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E691" w14:textId="3E79E71F" w:rsidR="006A338F" w:rsidRPr="0088511A" w:rsidRDefault="00FC52AB" w:rsidP="006A338F">
      <w:pPr>
        <w:jc w:val="right"/>
        <w:rPr>
          <w:rFonts w:ascii="Arial" w:hAnsi="Arial" w:cs="Arial"/>
          <w:sz w:val="18"/>
          <w:szCs w:val="18"/>
        </w:rPr>
      </w:pPr>
      <w:r w:rsidRPr="0088511A">
        <w:rPr>
          <w:rFonts w:ascii="Arial" w:hAnsi="Arial" w:cs="Arial"/>
          <w:sz w:val="18"/>
          <w:szCs w:val="18"/>
        </w:rPr>
        <w:t>Warszawa,</w:t>
      </w:r>
      <w:r w:rsidR="008421CF">
        <w:rPr>
          <w:rFonts w:ascii="Arial" w:hAnsi="Arial" w:cs="Arial"/>
          <w:sz w:val="18"/>
          <w:szCs w:val="18"/>
        </w:rPr>
        <w:t xml:space="preserve"> 15 </w:t>
      </w:r>
      <w:r w:rsidR="00810F45" w:rsidRPr="0088511A">
        <w:rPr>
          <w:rFonts w:ascii="Arial" w:hAnsi="Arial" w:cs="Arial"/>
          <w:sz w:val="18"/>
          <w:szCs w:val="18"/>
        </w:rPr>
        <w:t>listopada</w:t>
      </w:r>
      <w:r w:rsidR="004E140B" w:rsidRPr="0088511A">
        <w:rPr>
          <w:rFonts w:ascii="Arial" w:hAnsi="Arial" w:cs="Arial"/>
          <w:sz w:val="18"/>
          <w:szCs w:val="18"/>
        </w:rPr>
        <w:t xml:space="preserve"> 202</w:t>
      </w:r>
      <w:r w:rsidR="006E610B" w:rsidRPr="0088511A">
        <w:rPr>
          <w:rFonts w:ascii="Arial" w:hAnsi="Arial" w:cs="Arial"/>
          <w:sz w:val="18"/>
          <w:szCs w:val="18"/>
        </w:rPr>
        <w:t>3</w:t>
      </w:r>
      <w:r w:rsidR="006A338F" w:rsidRPr="0088511A">
        <w:rPr>
          <w:rFonts w:ascii="Arial" w:hAnsi="Arial" w:cs="Arial"/>
          <w:sz w:val="18"/>
          <w:szCs w:val="18"/>
        </w:rPr>
        <w:t xml:space="preserve"> r.</w:t>
      </w:r>
    </w:p>
    <w:p w14:paraId="05D6492F" w14:textId="77777777" w:rsidR="006A338F" w:rsidRPr="00810F45" w:rsidRDefault="006A338F" w:rsidP="006A338F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08537C3C" w14:textId="38C98EF9" w:rsidR="00950180" w:rsidRPr="00810F45" w:rsidRDefault="005B4A7A" w:rsidP="00693FC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810F45">
        <w:rPr>
          <w:rFonts w:ascii="Arial" w:hAnsi="Arial" w:cs="Arial"/>
          <w:b/>
          <w:sz w:val="18"/>
          <w:szCs w:val="18"/>
        </w:rPr>
        <w:t>Notatka ze</w:t>
      </w:r>
      <w:r w:rsidR="000F6B57" w:rsidRPr="00810F45">
        <w:rPr>
          <w:rFonts w:ascii="Arial" w:hAnsi="Arial" w:cs="Arial"/>
          <w:b/>
          <w:sz w:val="18"/>
          <w:szCs w:val="18"/>
        </w:rPr>
        <w:t xml:space="preserve"> spotkania </w:t>
      </w:r>
      <w:r w:rsidR="00E636EF" w:rsidRPr="00810F45">
        <w:rPr>
          <w:rFonts w:ascii="Arial" w:hAnsi="Arial" w:cs="Arial"/>
          <w:b/>
          <w:sz w:val="18"/>
          <w:szCs w:val="18"/>
        </w:rPr>
        <w:t xml:space="preserve">Grupy roboczej </w:t>
      </w:r>
      <w:r w:rsidR="00810F45" w:rsidRPr="00810F45">
        <w:rPr>
          <w:rFonts w:ascii="Arial" w:hAnsi="Arial" w:cs="Arial"/>
          <w:b/>
          <w:sz w:val="18"/>
          <w:szCs w:val="18"/>
        </w:rPr>
        <w:t>do spraw Zintegrowanych Inwestycji Terytorialnych</w:t>
      </w:r>
      <w:r w:rsidR="00E636EF" w:rsidRPr="00810F45">
        <w:rPr>
          <w:rFonts w:ascii="Arial" w:hAnsi="Arial" w:cs="Arial"/>
          <w:b/>
          <w:sz w:val="18"/>
          <w:szCs w:val="18"/>
        </w:rPr>
        <w:t xml:space="preserve"> </w:t>
      </w:r>
      <w:r w:rsidR="0032793B">
        <w:rPr>
          <w:rFonts w:ascii="Arial" w:hAnsi="Arial" w:cs="Arial"/>
          <w:b/>
          <w:sz w:val="18"/>
          <w:szCs w:val="18"/>
        </w:rPr>
        <w:t>(ZIT)</w:t>
      </w:r>
    </w:p>
    <w:p w14:paraId="7F9E625E" w14:textId="2DF845A3" w:rsidR="00CA061A" w:rsidRPr="00810F45" w:rsidRDefault="006D21C9" w:rsidP="00693FC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810F45">
        <w:rPr>
          <w:rFonts w:ascii="Arial" w:hAnsi="Arial" w:cs="Arial"/>
          <w:b/>
          <w:sz w:val="18"/>
          <w:szCs w:val="18"/>
        </w:rPr>
        <w:t xml:space="preserve">w </w:t>
      </w:r>
      <w:r w:rsidR="00E636EF" w:rsidRPr="00810F45">
        <w:rPr>
          <w:rFonts w:ascii="Arial" w:hAnsi="Arial" w:cs="Arial"/>
          <w:b/>
          <w:sz w:val="18"/>
          <w:szCs w:val="18"/>
        </w:rPr>
        <w:t xml:space="preserve">ramach </w:t>
      </w:r>
      <w:r w:rsidR="0088511A">
        <w:rPr>
          <w:rFonts w:ascii="Arial" w:hAnsi="Arial" w:cs="Arial"/>
          <w:b/>
          <w:sz w:val="18"/>
          <w:szCs w:val="18"/>
        </w:rPr>
        <w:t xml:space="preserve">prac </w:t>
      </w:r>
      <w:r w:rsidR="00E636EF" w:rsidRPr="00810F45">
        <w:rPr>
          <w:rFonts w:ascii="Arial" w:hAnsi="Arial" w:cs="Arial"/>
          <w:b/>
          <w:sz w:val="18"/>
          <w:szCs w:val="18"/>
        </w:rPr>
        <w:t>Komitetu Monitorującego program Fundusze Europejskie dla Mazowsza 2021-2027</w:t>
      </w:r>
    </w:p>
    <w:p w14:paraId="47466482" w14:textId="77777777" w:rsidR="00CA061A" w:rsidRPr="00810F45" w:rsidRDefault="00CA061A" w:rsidP="00CA061A">
      <w:pPr>
        <w:spacing w:after="0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2AC96E06" w14:textId="33816E71" w:rsidR="006A338F" w:rsidRPr="00810F45" w:rsidRDefault="006A338F" w:rsidP="009C128B">
      <w:pPr>
        <w:spacing w:after="0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6F149145" w14:textId="77777777" w:rsidR="00F262FE" w:rsidRPr="00F262FE" w:rsidRDefault="00F262FE" w:rsidP="00F262F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262FE">
        <w:rPr>
          <w:rFonts w:ascii="Arial" w:hAnsi="Arial" w:cs="Arial"/>
          <w:b/>
          <w:sz w:val="18"/>
          <w:szCs w:val="18"/>
        </w:rPr>
        <w:t>Cel spotkania</w:t>
      </w:r>
      <w:r w:rsidRPr="00F262FE">
        <w:rPr>
          <w:rFonts w:ascii="Arial" w:hAnsi="Arial" w:cs="Arial"/>
          <w:sz w:val="18"/>
          <w:szCs w:val="18"/>
        </w:rPr>
        <w:t xml:space="preserve">: </w:t>
      </w:r>
    </w:p>
    <w:p w14:paraId="1BFD5374" w14:textId="77777777" w:rsidR="00F262FE" w:rsidRPr="00F262FE" w:rsidRDefault="00F262FE" w:rsidP="0049042F">
      <w:pPr>
        <w:pStyle w:val="Akapitzlist"/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F262FE">
        <w:rPr>
          <w:rFonts w:ascii="Arial" w:hAnsi="Arial" w:cs="Arial"/>
          <w:sz w:val="18"/>
          <w:szCs w:val="18"/>
          <w:lang w:val="pl-PL"/>
        </w:rPr>
        <w:t xml:space="preserve">Inauguracyjne spotkanie Grupy roboczej do spraw do spraw Zintegrowanych Inwestycji Terytorialnych </w:t>
      </w:r>
    </w:p>
    <w:p w14:paraId="031601BA" w14:textId="3C364159" w:rsidR="00F262FE" w:rsidRPr="00F262FE" w:rsidRDefault="00F262FE" w:rsidP="0049042F">
      <w:pPr>
        <w:pStyle w:val="Akapitzlist"/>
        <w:spacing w:after="0"/>
        <w:jc w:val="both"/>
        <w:rPr>
          <w:rFonts w:ascii="Arial" w:hAnsi="Arial" w:cs="Arial"/>
          <w:sz w:val="18"/>
          <w:szCs w:val="18"/>
          <w:lang w:val="pl-PL"/>
        </w:rPr>
      </w:pPr>
      <w:r w:rsidRPr="00F262FE">
        <w:rPr>
          <w:rFonts w:ascii="Arial" w:hAnsi="Arial" w:cs="Arial"/>
          <w:sz w:val="18"/>
          <w:szCs w:val="18"/>
          <w:lang w:val="pl-PL"/>
        </w:rPr>
        <w:t xml:space="preserve">w ramach Komitetu Monitorującego program Fundusze Europejskie dla Mazowsza 2021-2027    </w:t>
      </w:r>
    </w:p>
    <w:p w14:paraId="7E4CE135" w14:textId="77777777" w:rsidR="00F262FE" w:rsidRPr="00F262FE" w:rsidRDefault="00F262FE" w:rsidP="00F262FE">
      <w:pPr>
        <w:pStyle w:val="Akapitzlist"/>
        <w:spacing w:after="0"/>
        <w:jc w:val="both"/>
        <w:rPr>
          <w:rFonts w:ascii="Arial" w:hAnsi="Arial" w:cs="Arial"/>
          <w:sz w:val="18"/>
          <w:szCs w:val="18"/>
        </w:rPr>
      </w:pPr>
    </w:p>
    <w:p w14:paraId="6668A7A3" w14:textId="77777777" w:rsidR="00F262FE" w:rsidRPr="00F262FE" w:rsidRDefault="00F262FE" w:rsidP="00F262F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262FE">
        <w:rPr>
          <w:rFonts w:ascii="Arial" w:hAnsi="Arial" w:cs="Arial"/>
          <w:b/>
          <w:sz w:val="18"/>
          <w:szCs w:val="18"/>
          <w:lang w:val="pl-PL"/>
        </w:rPr>
        <w:t>Miejsce i termin</w:t>
      </w:r>
      <w:r w:rsidRPr="00F262FE">
        <w:rPr>
          <w:rFonts w:ascii="Arial" w:hAnsi="Arial" w:cs="Arial"/>
          <w:b/>
          <w:sz w:val="18"/>
          <w:szCs w:val="18"/>
        </w:rPr>
        <w:t xml:space="preserve"> spotkania</w:t>
      </w:r>
      <w:r w:rsidRPr="00F262FE">
        <w:rPr>
          <w:rFonts w:ascii="Arial" w:hAnsi="Arial" w:cs="Arial"/>
          <w:sz w:val="18"/>
          <w:szCs w:val="18"/>
        </w:rPr>
        <w:t xml:space="preserve">: </w:t>
      </w:r>
    </w:p>
    <w:p w14:paraId="57F41305" w14:textId="16F765E7" w:rsidR="00F262FE" w:rsidRPr="00F262FE" w:rsidRDefault="00F262FE" w:rsidP="00F262FE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F262FE">
        <w:rPr>
          <w:rFonts w:ascii="Arial" w:hAnsi="Arial" w:cs="Arial"/>
          <w:sz w:val="18"/>
          <w:szCs w:val="18"/>
        </w:rPr>
        <w:t xml:space="preserve">Sala konferencyjna Urzędu Marszałkowskiego Województwa Mazowieckiego, </w:t>
      </w:r>
      <w:r w:rsidRPr="00F262FE">
        <w:rPr>
          <w:rFonts w:ascii="Arial" w:hAnsi="Arial" w:cs="Arial"/>
          <w:sz w:val="18"/>
          <w:szCs w:val="18"/>
        </w:rPr>
        <w:br/>
        <w:t>Warszawa, ul. Brechta 7</w:t>
      </w:r>
    </w:p>
    <w:p w14:paraId="498A9BDB" w14:textId="61EF4695" w:rsidR="00F262FE" w:rsidRPr="00F262FE" w:rsidRDefault="00F262FE" w:rsidP="00F262FE">
      <w:pPr>
        <w:numPr>
          <w:ilvl w:val="0"/>
          <w:numId w:val="17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F262FE">
        <w:rPr>
          <w:rFonts w:ascii="Arial" w:hAnsi="Arial" w:cs="Arial"/>
          <w:sz w:val="18"/>
          <w:szCs w:val="18"/>
        </w:rPr>
        <w:t>5 października 2023 r., godz. 10</w:t>
      </w:r>
      <w:r w:rsidR="006507E3">
        <w:rPr>
          <w:rFonts w:ascii="Arial" w:hAnsi="Arial" w:cs="Arial"/>
          <w:sz w:val="18"/>
          <w:szCs w:val="18"/>
        </w:rPr>
        <w:t>:</w:t>
      </w:r>
      <w:r w:rsidRPr="00F262FE">
        <w:rPr>
          <w:rFonts w:ascii="Arial" w:hAnsi="Arial" w:cs="Arial"/>
          <w:sz w:val="18"/>
          <w:szCs w:val="18"/>
        </w:rPr>
        <w:t>00</w:t>
      </w:r>
    </w:p>
    <w:p w14:paraId="6589EFC1" w14:textId="77777777" w:rsidR="00F262FE" w:rsidRPr="00F262FE" w:rsidRDefault="00F262FE" w:rsidP="00F262FE">
      <w:pPr>
        <w:pStyle w:val="Akapitzlist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77BFBF16" w14:textId="77777777" w:rsidR="00F262FE" w:rsidRPr="00F262FE" w:rsidRDefault="00F262FE" w:rsidP="00F262F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262FE">
        <w:rPr>
          <w:rFonts w:ascii="Arial" w:hAnsi="Arial" w:cs="Arial"/>
          <w:b/>
          <w:sz w:val="18"/>
          <w:szCs w:val="18"/>
        </w:rPr>
        <w:t>Uczestnicy spotkania</w:t>
      </w:r>
      <w:r w:rsidRPr="00F262FE">
        <w:rPr>
          <w:rFonts w:ascii="Arial" w:hAnsi="Arial" w:cs="Arial"/>
          <w:sz w:val="18"/>
          <w:szCs w:val="18"/>
        </w:rPr>
        <w:t xml:space="preserve">: </w:t>
      </w:r>
    </w:p>
    <w:p w14:paraId="1212B87D" w14:textId="064E7A1D" w:rsidR="00F262FE" w:rsidRPr="00F262FE" w:rsidRDefault="00F262FE" w:rsidP="00F262FE">
      <w:pPr>
        <w:pStyle w:val="Akapitzlist"/>
        <w:numPr>
          <w:ilvl w:val="0"/>
          <w:numId w:val="24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F262FE">
        <w:rPr>
          <w:rFonts w:ascii="Arial" w:hAnsi="Arial" w:cs="Arial"/>
          <w:sz w:val="18"/>
          <w:szCs w:val="18"/>
        </w:rPr>
        <w:t>Członkowie Komitetu Monitorującego FEM 2021-2027</w:t>
      </w:r>
      <w:r w:rsidRPr="00F262FE">
        <w:rPr>
          <w:rFonts w:ascii="Arial" w:hAnsi="Arial" w:cs="Arial"/>
          <w:sz w:val="18"/>
          <w:szCs w:val="18"/>
          <w:lang w:val="pl-PL"/>
        </w:rPr>
        <w:t xml:space="preserve"> będący członkami Grupy Roboczej ZIT</w:t>
      </w:r>
      <w:r w:rsidR="00151354">
        <w:rPr>
          <w:rFonts w:ascii="Arial" w:hAnsi="Arial" w:cs="Arial"/>
          <w:sz w:val="18"/>
          <w:szCs w:val="18"/>
          <w:lang w:val="pl-PL"/>
        </w:rPr>
        <w:t>,</w:t>
      </w:r>
    </w:p>
    <w:p w14:paraId="2E9CF01B" w14:textId="314D875B" w:rsidR="00F262FE" w:rsidRPr="00F262FE" w:rsidRDefault="00F262FE" w:rsidP="00F262FE">
      <w:pPr>
        <w:pStyle w:val="Akapitzlist"/>
        <w:numPr>
          <w:ilvl w:val="0"/>
          <w:numId w:val="24"/>
        </w:numPr>
        <w:spacing w:after="0"/>
        <w:ind w:left="1134"/>
        <w:jc w:val="both"/>
        <w:rPr>
          <w:rFonts w:ascii="Arial" w:hAnsi="Arial" w:cs="Arial"/>
          <w:color w:val="FF0000"/>
          <w:sz w:val="18"/>
          <w:szCs w:val="18"/>
        </w:rPr>
      </w:pPr>
      <w:r w:rsidRPr="00F262FE">
        <w:rPr>
          <w:rFonts w:ascii="Arial" w:hAnsi="Arial" w:cs="Arial"/>
          <w:sz w:val="18"/>
          <w:szCs w:val="18"/>
        </w:rPr>
        <w:t>Przedstawiciele Departamentu Rozwoju Regionalnego i Funduszy Europejskich</w:t>
      </w:r>
      <w:r w:rsidR="00151354">
        <w:rPr>
          <w:rFonts w:ascii="Arial" w:hAnsi="Arial" w:cs="Arial"/>
          <w:sz w:val="18"/>
          <w:szCs w:val="18"/>
          <w:lang w:val="pl-PL"/>
        </w:rPr>
        <w:t>,</w:t>
      </w:r>
    </w:p>
    <w:p w14:paraId="733C52DF" w14:textId="2E9485AC" w:rsidR="00F262FE" w:rsidRPr="00F262FE" w:rsidRDefault="00F262FE" w:rsidP="00F262FE">
      <w:pPr>
        <w:pStyle w:val="Akapitzlist"/>
        <w:numPr>
          <w:ilvl w:val="0"/>
          <w:numId w:val="24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 w:rsidRPr="00F262FE">
        <w:rPr>
          <w:rFonts w:ascii="Arial" w:hAnsi="Arial" w:cs="Arial"/>
          <w:sz w:val="18"/>
          <w:szCs w:val="18"/>
        </w:rPr>
        <w:t xml:space="preserve">Przedstawiciel </w:t>
      </w:r>
      <w:r w:rsidRPr="00F262FE">
        <w:rPr>
          <w:rFonts w:ascii="Arial" w:hAnsi="Arial" w:cs="Arial"/>
          <w:sz w:val="18"/>
          <w:szCs w:val="18"/>
          <w:lang w:val="pl-PL"/>
        </w:rPr>
        <w:t>Mazowieckiego Biura Planowania Regionalnego w Warszawie</w:t>
      </w:r>
      <w:r>
        <w:rPr>
          <w:rFonts w:ascii="Arial" w:hAnsi="Arial" w:cs="Arial"/>
          <w:sz w:val="18"/>
          <w:szCs w:val="18"/>
          <w:lang w:val="pl-PL"/>
        </w:rPr>
        <w:t xml:space="preserve">, </w:t>
      </w:r>
    </w:p>
    <w:p w14:paraId="584DAFC5" w14:textId="2836EF2D" w:rsidR="00F262FE" w:rsidRPr="00F262FE" w:rsidRDefault="00F262FE" w:rsidP="00F262FE">
      <w:pPr>
        <w:pStyle w:val="Akapitzlist"/>
        <w:numPr>
          <w:ilvl w:val="0"/>
          <w:numId w:val="24"/>
        </w:numPr>
        <w:spacing w:after="0"/>
        <w:ind w:left="113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pl-PL"/>
        </w:rPr>
        <w:t>Przedstawiciel Grodziska Mazowieckiego</w:t>
      </w:r>
      <w:r w:rsidR="0049042F">
        <w:rPr>
          <w:rFonts w:ascii="Arial" w:hAnsi="Arial" w:cs="Arial"/>
          <w:sz w:val="18"/>
          <w:szCs w:val="18"/>
          <w:lang w:val="pl-PL"/>
        </w:rPr>
        <w:t>,</w:t>
      </w:r>
    </w:p>
    <w:p w14:paraId="0EDCFAC3" w14:textId="77777777" w:rsidR="00F262FE" w:rsidRPr="00F262FE" w:rsidRDefault="00F262FE" w:rsidP="00F262FE">
      <w:pPr>
        <w:pStyle w:val="Akapitzlist"/>
        <w:spacing w:after="0"/>
        <w:jc w:val="both"/>
        <w:rPr>
          <w:rFonts w:ascii="Arial" w:hAnsi="Arial" w:cs="Arial"/>
          <w:color w:val="FF0000"/>
          <w:sz w:val="18"/>
          <w:szCs w:val="18"/>
        </w:rPr>
      </w:pPr>
    </w:p>
    <w:p w14:paraId="4E8CD64B" w14:textId="77777777" w:rsidR="00F262FE" w:rsidRPr="00F262FE" w:rsidRDefault="00F262FE" w:rsidP="00F262FE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262FE">
        <w:rPr>
          <w:rFonts w:ascii="Arial" w:hAnsi="Arial" w:cs="Arial"/>
          <w:b/>
          <w:sz w:val="18"/>
          <w:szCs w:val="18"/>
          <w:lang w:val="pl-PL"/>
        </w:rPr>
        <w:t>Poruszone tematy:</w:t>
      </w:r>
    </w:p>
    <w:p w14:paraId="0C05D1B8" w14:textId="77777777" w:rsidR="00F262FE" w:rsidRPr="00F262FE" w:rsidRDefault="00F262FE" w:rsidP="00F262FE">
      <w:pPr>
        <w:pStyle w:val="Akapitzlist"/>
        <w:spacing w:after="0"/>
        <w:jc w:val="both"/>
        <w:rPr>
          <w:rFonts w:ascii="Arial" w:hAnsi="Arial" w:cs="Arial"/>
          <w:b/>
          <w:sz w:val="18"/>
          <w:szCs w:val="18"/>
          <w:lang w:val="pl-PL"/>
        </w:rPr>
      </w:pPr>
    </w:p>
    <w:p w14:paraId="564B247C" w14:textId="12F76A23" w:rsidR="00F262FE" w:rsidRPr="00943C1E" w:rsidRDefault="00F262FE" w:rsidP="00F262FE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 w:rsidRPr="00943C1E">
        <w:rPr>
          <w:rFonts w:ascii="Arial" w:hAnsi="Arial" w:cs="Arial"/>
          <w:sz w:val="18"/>
          <w:szCs w:val="18"/>
          <w:lang w:val="pl-PL"/>
        </w:rPr>
        <w:t>Wybór Pani Agaty Wolpe na przewodniczącą Grupy roboczej. Przewodnicząca została wybrana większością głosów</w:t>
      </w:r>
      <w:r w:rsidR="00C840D0" w:rsidRPr="00943C1E">
        <w:rPr>
          <w:rFonts w:ascii="Arial" w:hAnsi="Arial" w:cs="Arial"/>
          <w:sz w:val="18"/>
          <w:szCs w:val="18"/>
          <w:lang w:val="pl-PL"/>
        </w:rPr>
        <w:t>,</w:t>
      </w:r>
    </w:p>
    <w:p w14:paraId="775A6627" w14:textId="77777777" w:rsidR="00151354" w:rsidRPr="00943C1E" w:rsidRDefault="00151354" w:rsidP="006507E3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 w:rsidRPr="00943C1E">
        <w:rPr>
          <w:rFonts w:ascii="Arial" w:hAnsi="Arial" w:cs="Arial"/>
          <w:sz w:val="18"/>
          <w:szCs w:val="18"/>
          <w:lang w:val="pl-PL"/>
        </w:rPr>
        <w:t>Dyskusja na temat Kryteriów merytorycznych szczegółowych zgodności ze Strategią ZIT,</w:t>
      </w:r>
    </w:p>
    <w:p w14:paraId="620DCD31" w14:textId="77777777" w:rsidR="00151354" w:rsidRPr="00943C1E" w:rsidRDefault="00151354" w:rsidP="006507E3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 w:rsidRPr="00943C1E">
        <w:rPr>
          <w:rFonts w:ascii="Arial" w:hAnsi="Arial" w:cs="Arial"/>
          <w:sz w:val="18"/>
          <w:szCs w:val="18"/>
          <w:lang w:val="pl-PL"/>
        </w:rPr>
        <w:t>Dyskusja na temat Kryteriów dla przedsięwzięcia „Rozwój infrastruktury przeznaczonej dla indywidualnej mobilności aktywnej”,</w:t>
      </w:r>
    </w:p>
    <w:p w14:paraId="4685C7B6" w14:textId="77777777" w:rsidR="00151354" w:rsidRPr="00943C1E" w:rsidRDefault="00151354" w:rsidP="006507E3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 w:rsidRPr="00943C1E">
        <w:rPr>
          <w:rFonts w:ascii="Arial" w:hAnsi="Arial" w:cs="Arial"/>
          <w:sz w:val="18"/>
          <w:szCs w:val="18"/>
          <w:lang w:val="pl-PL"/>
        </w:rPr>
        <w:t>Dyskusja na temat Kryteriów dla przedsięwzięcia „Poprawa jakości infrastruktury sprzyjającej korzystaniu z ekologicznego transportu publicznego (w tym parkingi P+R)”,</w:t>
      </w:r>
    </w:p>
    <w:p w14:paraId="154B7513" w14:textId="77777777" w:rsidR="00151354" w:rsidRPr="00943C1E" w:rsidRDefault="00151354" w:rsidP="006507E3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 w:rsidRPr="00943C1E">
        <w:rPr>
          <w:rFonts w:ascii="Arial" w:hAnsi="Arial" w:cs="Arial"/>
          <w:sz w:val="18"/>
          <w:szCs w:val="18"/>
          <w:lang w:val="pl-PL"/>
        </w:rPr>
        <w:t>Dyskusja na temat Kryteriów dla przedsięwzięcia „Zakup ekologicznego taboru autobusowego oraz rozbudowa infrastruktury paliw alternatywnych”,</w:t>
      </w:r>
    </w:p>
    <w:p w14:paraId="0AD71938" w14:textId="77777777" w:rsidR="00151354" w:rsidRPr="00943C1E" w:rsidRDefault="00151354" w:rsidP="006507E3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 w:rsidRPr="00943C1E">
        <w:rPr>
          <w:rFonts w:ascii="Arial" w:hAnsi="Arial" w:cs="Arial"/>
          <w:sz w:val="18"/>
          <w:szCs w:val="18"/>
          <w:lang w:val="pl-PL"/>
        </w:rPr>
        <w:t>Dyskusja na temat Ksiąg Identyfikacji Wizualnej dla projektów z zakresu mobilności (KIW).</w:t>
      </w:r>
    </w:p>
    <w:p w14:paraId="67620E0C" w14:textId="269DF31F" w:rsidR="00151354" w:rsidRPr="00943C1E" w:rsidRDefault="00151354" w:rsidP="006507E3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 w:rsidRPr="00943C1E">
        <w:rPr>
          <w:rFonts w:ascii="Arial" w:hAnsi="Arial" w:cs="Arial"/>
          <w:sz w:val="18"/>
          <w:szCs w:val="18"/>
          <w:lang w:val="pl-PL"/>
        </w:rPr>
        <w:t xml:space="preserve">Wniosek Pani Agaty Wolpe, Przewodniczącej </w:t>
      </w:r>
      <w:r w:rsidRPr="00943C1E">
        <w:rPr>
          <w:rFonts w:ascii="Arial" w:hAnsi="Arial" w:cs="Arial"/>
          <w:sz w:val="18"/>
          <w:szCs w:val="18"/>
        </w:rPr>
        <w:t>o możliwość</w:t>
      </w:r>
      <w:r w:rsidRPr="00943C1E">
        <w:rPr>
          <w:rFonts w:ascii="Arial" w:hAnsi="Arial" w:cs="Arial"/>
          <w:sz w:val="18"/>
          <w:szCs w:val="18"/>
          <w:lang w:val="pl-PL"/>
        </w:rPr>
        <w:t>:</w:t>
      </w:r>
    </w:p>
    <w:p w14:paraId="57AF2E6B" w14:textId="77777777" w:rsidR="00151354" w:rsidRPr="00943C1E" w:rsidRDefault="00151354" w:rsidP="006507E3">
      <w:pPr>
        <w:numPr>
          <w:ilvl w:val="0"/>
          <w:numId w:val="27"/>
        </w:numPr>
        <w:spacing w:after="0" w:line="240" w:lineRule="auto"/>
        <w:ind w:left="1418" w:hanging="348"/>
        <w:jc w:val="both"/>
        <w:rPr>
          <w:rFonts w:ascii="Arial" w:eastAsia="Times New Roman" w:hAnsi="Arial" w:cs="Arial"/>
          <w:sz w:val="18"/>
          <w:szCs w:val="18"/>
        </w:rPr>
      </w:pPr>
      <w:r w:rsidRPr="00943C1E">
        <w:rPr>
          <w:rFonts w:ascii="Arial" w:eastAsia="Times New Roman" w:hAnsi="Arial" w:cs="Arial"/>
          <w:sz w:val="18"/>
          <w:szCs w:val="18"/>
        </w:rPr>
        <w:t>konsultowania ze Związkiem ZIT odpowiedzialnym za wdrażanie ZIT na obszarze RWS projektu założeń do regulaminów konkursów planowanych do ogłoszenia w ramach instrumentu ze środków FEM,</w:t>
      </w:r>
    </w:p>
    <w:p w14:paraId="76949735" w14:textId="77777777" w:rsidR="00151354" w:rsidRPr="00943C1E" w:rsidRDefault="00151354" w:rsidP="006507E3">
      <w:pPr>
        <w:numPr>
          <w:ilvl w:val="0"/>
          <w:numId w:val="27"/>
        </w:numPr>
        <w:spacing w:after="0" w:line="240" w:lineRule="auto"/>
        <w:ind w:left="1418" w:hanging="348"/>
        <w:jc w:val="both"/>
        <w:rPr>
          <w:rFonts w:ascii="Arial" w:eastAsia="Times New Roman" w:hAnsi="Arial" w:cs="Arial"/>
          <w:sz w:val="18"/>
          <w:szCs w:val="18"/>
        </w:rPr>
      </w:pPr>
      <w:r w:rsidRPr="00943C1E">
        <w:rPr>
          <w:rFonts w:ascii="Arial" w:eastAsia="Times New Roman" w:hAnsi="Arial" w:cs="Arial"/>
          <w:sz w:val="18"/>
          <w:szCs w:val="18"/>
        </w:rPr>
        <w:t>włączenia Związku ZIT w prace nad regulaminami konkursów.</w:t>
      </w:r>
    </w:p>
    <w:p w14:paraId="3EACFB7E" w14:textId="77777777" w:rsidR="00151354" w:rsidRPr="00943C1E" w:rsidRDefault="00151354" w:rsidP="006507E3">
      <w:pPr>
        <w:pStyle w:val="Akapitzlist"/>
        <w:numPr>
          <w:ilvl w:val="0"/>
          <w:numId w:val="3"/>
        </w:numPr>
        <w:spacing w:after="0"/>
        <w:ind w:left="993"/>
        <w:jc w:val="both"/>
        <w:rPr>
          <w:rFonts w:ascii="Arial" w:hAnsi="Arial" w:cs="Arial"/>
          <w:sz w:val="18"/>
          <w:szCs w:val="18"/>
          <w:lang w:val="pl-PL"/>
        </w:rPr>
      </w:pPr>
      <w:r w:rsidRPr="00943C1E">
        <w:rPr>
          <w:rFonts w:ascii="Arial" w:hAnsi="Arial" w:cs="Arial"/>
          <w:sz w:val="18"/>
          <w:szCs w:val="18"/>
          <w:lang w:val="pl-PL"/>
        </w:rPr>
        <w:t>Konkluzje:</w:t>
      </w:r>
    </w:p>
    <w:p w14:paraId="7F6CC612" w14:textId="6299BB22" w:rsidR="00151354" w:rsidRDefault="00151354" w:rsidP="006507E3">
      <w:pPr>
        <w:pStyle w:val="Akapitzlist"/>
        <w:numPr>
          <w:ilvl w:val="0"/>
          <w:numId w:val="28"/>
        </w:numPr>
        <w:spacing w:after="0"/>
        <w:ind w:left="1418"/>
        <w:jc w:val="both"/>
        <w:rPr>
          <w:rFonts w:ascii="Arial" w:hAnsi="Arial" w:cs="Arial"/>
          <w:sz w:val="18"/>
          <w:szCs w:val="18"/>
        </w:rPr>
      </w:pPr>
      <w:r w:rsidRPr="00943C1E">
        <w:rPr>
          <w:rFonts w:ascii="Arial" w:hAnsi="Arial" w:cs="Arial"/>
          <w:sz w:val="18"/>
          <w:szCs w:val="18"/>
        </w:rPr>
        <w:t xml:space="preserve">Powyższe pozwoliłoby na wykorzystanie doświadczeń IP ZIT nabytych w trakcie wdrażania projektów w perspektywie 2014-2020 i przyczyniłoby się do jeszcze lepszego dopasowania potencjalnych projektów do potrzeb metropolii warszawskiej. </w:t>
      </w:r>
    </w:p>
    <w:p w14:paraId="796E0C16" w14:textId="1F239E78" w:rsidR="00F262FE" w:rsidRPr="00FA4768" w:rsidRDefault="00FA4768" w:rsidP="006507E3">
      <w:pPr>
        <w:pStyle w:val="Akapitzlist"/>
        <w:numPr>
          <w:ilvl w:val="0"/>
          <w:numId w:val="28"/>
        </w:numPr>
        <w:spacing w:after="0"/>
        <w:ind w:left="1418"/>
        <w:jc w:val="both"/>
        <w:rPr>
          <w:rFonts w:ascii="Arial" w:hAnsi="Arial" w:cs="Arial"/>
          <w:sz w:val="18"/>
          <w:szCs w:val="18"/>
        </w:rPr>
      </w:pPr>
      <w:r w:rsidRPr="00FA4768">
        <w:rPr>
          <w:rFonts w:ascii="Arial" w:hAnsi="Arial" w:cs="Arial"/>
          <w:sz w:val="18"/>
          <w:szCs w:val="18"/>
        </w:rPr>
        <w:t>Ustalono, że po posiedzeniu Grupy zostaną przekazane jej członkom przyjęte przez Walne Zgromadzenie Członków Stowarzyszenia Metropolia Warszawa projekty kryteriów dot. mobilności, merytorycznych szczegółowych – zgodności  ze strategią ZIT strategicznych oraz Księgi Identyfikacji Wizualnej dla poszczególnych typów projektów.</w:t>
      </w:r>
    </w:p>
    <w:sectPr w:rsidR="00F262FE" w:rsidRPr="00FA4768" w:rsidSect="00E023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22832" w14:textId="77777777" w:rsidR="00B826D4" w:rsidRDefault="00B826D4" w:rsidP="00C8478F">
      <w:pPr>
        <w:spacing w:after="0" w:line="240" w:lineRule="auto"/>
      </w:pPr>
      <w:r>
        <w:separator/>
      </w:r>
    </w:p>
  </w:endnote>
  <w:endnote w:type="continuationSeparator" w:id="0">
    <w:p w14:paraId="66D66473" w14:textId="77777777" w:rsidR="00B826D4" w:rsidRDefault="00B826D4" w:rsidP="00C8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E3EB" w14:textId="77777777" w:rsidR="00B826D4" w:rsidRDefault="00B826D4" w:rsidP="00C8478F">
      <w:pPr>
        <w:spacing w:after="0" w:line="240" w:lineRule="auto"/>
      </w:pPr>
      <w:r>
        <w:separator/>
      </w:r>
    </w:p>
  </w:footnote>
  <w:footnote w:type="continuationSeparator" w:id="0">
    <w:p w14:paraId="57339C01" w14:textId="77777777" w:rsidR="00B826D4" w:rsidRDefault="00B826D4" w:rsidP="00C84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5AC"/>
    <w:multiLevelType w:val="hybridMultilevel"/>
    <w:tmpl w:val="1326F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69C"/>
    <w:multiLevelType w:val="hybridMultilevel"/>
    <w:tmpl w:val="74FED4B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AB33977"/>
    <w:multiLevelType w:val="hybridMultilevel"/>
    <w:tmpl w:val="EE0CD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21A86"/>
    <w:multiLevelType w:val="hybridMultilevel"/>
    <w:tmpl w:val="96E08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177CF"/>
    <w:multiLevelType w:val="hybridMultilevel"/>
    <w:tmpl w:val="183AB49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D56405F"/>
    <w:multiLevelType w:val="hybridMultilevel"/>
    <w:tmpl w:val="686A35D6"/>
    <w:lvl w:ilvl="0" w:tplc="1534BFCA">
      <w:start w:val="1"/>
      <w:numFmt w:val="bullet"/>
      <w:lvlText w:val="-"/>
      <w:lvlJc w:val="left"/>
      <w:pPr>
        <w:ind w:left="171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184386B"/>
    <w:multiLevelType w:val="hybridMultilevel"/>
    <w:tmpl w:val="47B44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33E1"/>
    <w:multiLevelType w:val="hybridMultilevel"/>
    <w:tmpl w:val="1BAE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B5EB7"/>
    <w:multiLevelType w:val="hybridMultilevel"/>
    <w:tmpl w:val="C818C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F2D92"/>
    <w:multiLevelType w:val="hybridMultilevel"/>
    <w:tmpl w:val="85161A0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9890613"/>
    <w:multiLevelType w:val="hybridMultilevel"/>
    <w:tmpl w:val="0D1A1E2E"/>
    <w:lvl w:ilvl="0" w:tplc="45CAAA7A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51145F"/>
    <w:multiLevelType w:val="hybridMultilevel"/>
    <w:tmpl w:val="AC0E177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0681347"/>
    <w:multiLevelType w:val="hybridMultilevel"/>
    <w:tmpl w:val="A2F6662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44317E"/>
    <w:multiLevelType w:val="hybridMultilevel"/>
    <w:tmpl w:val="1E949A2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B8854B6"/>
    <w:multiLevelType w:val="hybridMultilevel"/>
    <w:tmpl w:val="3656E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204994"/>
    <w:multiLevelType w:val="hybridMultilevel"/>
    <w:tmpl w:val="44ACF600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E36F5"/>
    <w:multiLevelType w:val="hybridMultilevel"/>
    <w:tmpl w:val="030AE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C2286"/>
    <w:multiLevelType w:val="hybridMultilevel"/>
    <w:tmpl w:val="11AA1302"/>
    <w:lvl w:ilvl="0" w:tplc="9E7EF5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lang w:val="pl-PL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180E2B"/>
    <w:multiLevelType w:val="hybridMultilevel"/>
    <w:tmpl w:val="5BE4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4F0079"/>
    <w:multiLevelType w:val="hybridMultilevel"/>
    <w:tmpl w:val="9AECD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30955"/>
    <w:multiLevelType w:val="hybridMultilevel"/>
    <w:tmpl w:val="47724678"/>
    <w:lvl w:ilvl="0" w:tplc="2A4C33CE">
      <w:start w:val="1"/>
      <w:numFmt w:val="decimal"/>
      <w:lvlText w:val="%1."/>
      <w:lvlJc w:val="left"/>
      <w:pPr>
        <w:ind w:left="144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463B6D"/>
    <w:multiLevelType w:val="hybridMultilevel"/>
    <w:tmpl w:val="00D09DE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AB97785"/>
    <w:multiLevelType w:val="hybridMultilevel"/>
    <w:tmpl w:val="CDE8E6C4"/>
    <w:lvl w:ilvl="0" w:tplc="DFB82AD0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7E0926"/>
    <w:multiLevelType w:val="hybridMultilevel"/>
    <w:tmpl w:val="643CB538"/>
    <w:lvl w:ilvl="0" w:tplc="1D2A4AE8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E45ABD"/>
    <w:multiLevelType w:val="hybridMultilevel"/>
    <w:tmpl w:val="126E772E"/>
    <w:lvl w:ilvl="0" w:tplc="1534BFCA">
      <w:start w:val="1"/>
      <w:numFmt w:val="bullet"/>
      <w:lvlText w:val="-"/>
      <w:lvlJc w:val="left"/>
      <w:pPr>
        <w:ind w:left="1713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7E014E0E"/>
    <w:multiLevelType w:val="hybridMultilevel"/>
    <w:tmpl w:val="36B076D0"/>
    <w:lvl w:ilvl="0" w:tplc="FC20E14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0137698">
    <w:abstractNumId w:val="23"/>
  </w:num>
  <w:num w:numId="2" w16cid:durableId="1974822278">
    <w:abstractNumId w:val="1"/>
  </w:num>
  <w:num w:numId="3" w16cid:durableId="686099531">
    <w:abstractNumId w:val="22"/>
  </w:num>
  <w:num w:numId="4" w16cid:durableId="1579100175">
    <w:abstractNumId w:val="10"/>
  </w:num>
  <w:num w:numId="5" w16cid:durableId="592932925">
    <w:abstractNumId w:val="13"/>
  </w:num>
  <w:num w:numId="6" w16cid:durableId="616760156">
    <w:abstractNumId w:val="11"/>
  </w:num>
  <w:num w:numId="7" w16cid:durableId="1109664028">
    <w:abstractNumId w:val="16"/>
  </w:num>
  <w:num w:numId="8" w16cid:durableId="1441409337">
    <w:abstractNumId w:val="4"/>
  </w:num>
  <w:num w:numId="9" w16cid:durableId="1295066930">
    <w:abstractNumId w:val="14"/>
  </w:num>
  <w:num w:numId="10" w16cid:durableId="399057319">
    <w:abstractNumId w:val="12"/>
  </w:num>
  <w:num w:numId="11" w16cid:durableId="2039156537">
    <w:abstractNumId w:val="21"/>
  </w:num>
  <w:num w:numId="12" w16cid:durableId="659625400">
    <w:abstractNumId w:val="24"/>
  </w:num>
  <w:num w:numId="13" w16cid:durableId="511722310">
    <w:abstractNumId w:val="19"/>
  </w:num>
  <w:num w:numId="14" w16cid:durableId="1597059529">
    <w:abstractNumId w:val="6"/>
  </w:num>
  <w:num w:numId="15" w16cid:durableId="967587292">
    <w:abstractNumId w:val="7"/>
  </w:num>
  <w:num w:numId="16" w16cid:durableId="1615208460">
    <w:abstractNumId w:val="15"/>
  </w:num>
  <w:num w:numId="17" w16cid:durableId="1704817148">
    <w:abstractNumId w:val="3"/>
  </w:num>
  <w:num w:numId="18" w16cid:durableId="956763732">
    <w:abstractNumId w:val="2"/>
  </w:num>
  <w:num w:numId="19" w16cid:durableId="15484502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7416086">
    <w:abstractNumId w:val="2"/>
  </w:num>
  <w:num w:numId="21" w16cid:durableId="2141223731">
    <w:abstractNumId w:val="8"/>
  </w:num>
  <w:num w:numId="22" w16cid:durableId="1292860087">
    <w:abstractNumId w:val="20"/>
  </w:num>
  <w:num w:numId="23" w16cid:durableId="2117409428">
    <w:abstractNumId w:val="17"/>
  </w:num>
  <w:num w:numId="24" w16cid:durableId="434518818">
    <w:abstractNumId w:val="18"/>
  </w:num>
  <w:num w:numId="25" w16cid:durableId="905263810">
    <w:abstractNumId w:val="0"/>
  </w:num>
  <w:num w:numId="26" w16cid:durableId="1811436964">
    <w:abstractNumId w:val="9"/>
  </w:num>
  <w:num w:numId="27" w16cid:durableId="1532524668">
    <w:abstractNumId w:val="25"/>
  </w:num>
  <w:num w:numId="28" w16cid:durableId="150084749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38F"/>
    <w:rsid w:val="00001E8C"/>
    <w:rsid w:val="00021889"/>
    <w:rsid w:val="00023244"/>
    <w:rsid w:val="0002494A"/>
    <w:rsid w:val="00026FB3"/>
    <w:rsid w:val="00034DE0"/>
    <w:rsid w:val="000358BF"/>
    <w:rsid w:val="00037E23"/>
    <w:rsid w:val="00044C62"/>
    <w:rsid w:val="0005358A"/>
    <w:rsid w:val="00057206"/>
    <w:rsid w:val="00057DC8"/>
    <w:rsid w:val="00071DB4"/>
    <w:rsid w:val="00072A7F"/>
    <w:rsid w:val="00076DDC"/>
    <w:rsid w:val="000843AC"/>
    <w:rsid w:val="000877B6"/>
    <w:rsid w:val="0009586B"/>
    <w:rsid w:val="000A05C8"/>
    <w:rsid w:val="000A1B9C"/>
    <w:rsid w:val="000A4A7E"/>
    <w:rsid w:val="000A6623"/>
    <w:rsid w:val="000B36FB"/>
    <w:rsid w:val="000B474E"/>
    <w:rsid w:val="000B5206"/>
    <w:rsid w:val="000C02E8"/>
    <w:rsid w:val="000C0DDB"/>
    <w:rsid w:val="000C4AFD"/>
    <w:rsid w:val="000C589F"/>
    <w:rsid w:val="000D6542"/>
    <w:rsid w:val="000E0D2E"/>
    <w:rsid w:val="000E22A6"/>
    <w:rsid w:val="000F0619"/>
    <w:rsid w:val="000F11B4"/>
    <w:rsid w:val="000F535C"/>
    <w:rsid w:val="000F5BCA"/>
    <w:rsid w:val="000F6B57"/>
    <w:rsid w:val="00103DCD"/>
    <w:rsid w:val="00110D88"/>
    <w:rsid w:val="00126E99"/>
    <w:rsid w:val="0013671A"/>
    <w:rsid w:val="00140515"/>
    <w:rsid w:val="00142FF9"/>
    <w:rsid w:val="001448AA"/>
    <w:rsid w:val="0015031E"/>
    <w:rsid w:val="00151354"/>
    <w:rsid w:val="001536DD"/>
    <w:rsid w:val="00153947"/>
    <w:rsid w:val="001637A6"/>
    <w:rsid w:val="0017122F"/>
    <w:rsid w:val="00172723"/>
    <w:rsid w:val="0017674E"/>
    <w:rsid w:val="001910E9"/>
    <w:rsid w:val="00193408"/>
    <w:rsid w:val="00197B1C"/>
    <w:rsid w:val="001A76FE"/>
    <w:rsid w:val="001B0870"/>
    <w:rsid w:val="001B65F5"/>
    <w:rsid w:val="001C3595"/>
    <w:rsid w:val="001C65E8"/>
    <w:rsid w:val="001C6F4B"/>
    <w:rsid w:val="001D02B1"/>
    <w:rsid w:val="001E1CF4"/>
    <w:rsid w:val="001F2030"/>
    <w:rsid w:val="00206728"/>
    <w:rsid w:val="00221B23"/>
    <w:rsid w:val="00222BE6"/>
    <w:rsid w:val="00223092"/>
    <w:rsid w:val="00223D82"/>
    <w:rsid w:val="00223EB8"/>
    <w:rsid w:val="0022522C"/>
    <w:rsid w:val="00234592"/>
    <w:rsid w:val="00246D5B"/>
    <w:rsid w:val="002502BD"/>
    <w:rsid w:val="002527A8"/>
    <w:rsid w:val="00255D1B"/>
    <w:rsid w:val="00257E89"/>
    <w:rsid w:val="00260908"/>
    <w:rsid w:val="00260AAF"/>
    <w:rsid w:val="002620AE"/>
    <w:rsid w:val="00262DFC"/>
    <w:rsid w:val="00267450"/>
    <w:rsid w:val="002705B3"/>
    <w:rsid w:val="00271855"/>
    <w:rsid w:val="00276B9C"/>
    <w:rsid w:val="00281DD5"/>
    <w:rsid w:val="0028374F"/>
    <w:rsid w:val="00284E87"/>
    <w:rsid w:val="0029046F"/>
    <w:rsid w:val="00295220"/>
    <w:rsid w:val="002A3A9A"/>
    <w:rsid w:val="002B783B"/>
    <w:rsid w:val="002C02BA"/>
    <w:rsid w:val="002C574D"/>
    <w:rsid w:val="002D2A91"/>
    <w:rsid w:val="002D3AB6"/>
    <w:rsid w:val="002D7A19"/>
    <w:rsid w:val="002F3F97"/>
    <w:rsid w:val="002F74E0"/>
    <w:rsid w:val="002F75A0"/>
    <w:rsid w:val="00300BE4"/>
    <w:rsid w:val="00301009"/>
    <w:rsid w:val="003027E0"/>
    <w:rsid w:val="00304649"/>
    <w:rsid w:val="003235CF"/>
    <w:rsid w:val="0032793B"/>
    <w:rsid w:val="003312DB"/>
    <w:rsid w:val="00332CAF"/>
    <w:rsid w:val="003549C5"/>
    <w:rsid w:val="00360F01"/>
    <w:rsid w:val="003634DB"/>
    <w:rsid w:val="003655D8"/>
    <w:rsid w:val="00365A45"/>
    <w:rsid w:val="00370C8C"/>
    <w:rsid w:val="003723C8"/>
    <w:rsid w:val="003750F5"/>
    <w:rsid w:val="00375EF5"/>
    <w:rsid w:val="0038746F"/>
    <w:rsid w:val="00391135"/>
    <w:rsid w:val="003A1130"/>
    <w:rsid w:val="003A3018"/>
    <w:rsid w:val="003A75FD"/>
    <w:rsid w:val="003B3808"/>
    <w:rsid w:val="003C0873"/>
    <w:rsid w:val="003C489C"/>
    <w:rsid w:val="003C536A"/>
    <w:rsid w:val="003D4AD5"/>
    <w:rsid w:val="003E33A5"/>
    <w:rsid w:val="003E6FD5"/>
    <w:rsid w:val="003F58E2"/>
    <w:rsid w:val="00404DF6"/>
    <w:rsid w:val="00410C59"/>
    <w:rsid w:val="0041168A"/>
    <w:rsid w:val="00420AB4"/>
    <w:rsid w:val="00427B68"/>
    <w:rsid w:val="00442CCE"/>
    <w:rsid w:val="00444220"/>
    <w:rsid w:val="00446E5F"/>
    <w:rsid w:val="00454AF5"/>
    <w:rsid w:val="0046250B"/>
    <w:rsid w:val="00464818"/>
    <w:rsid w:val="00475160"/>
    <w:rsid w:val="004815E7"/>
    <w:rsid w:val="004831D2"/>
    <w:rsid w:val="0049042F"/>
    <w:rsid w:val="00492CC6"/>
    <w:rsid w:val="00496D8B"/>
    <w:rsid w:val="004A4701"/>
    <w:rsid w:val="004A708B"/>
    <w:rsid w:val="004A76F3"/>
    <w:rsid w:val="004C7AC0"/>
    <w:rsid w:val="004D1F8C"/>
    <w:rsid w:val="004D2375"/>
    <w:rsid w:val="004D2397"/>
    <w:rsid w:val="004E140B"/>
    <w:rsid w:val="004E30BC"/>
    <w:rsid w:val="004E78D1"/>
    <w:rsid w:val="004F21BD"/>
    <w:rsid w:val="00514F7F"/>
    <w:rsid w:val="00522162"/>
    <w:rsid w:val="00524EB0"/>
    <w:rsid w:val="00527ADC"/>
    <w:rsid w:val="005469DA"/>
    <w:rsid w:val="005545D0"/>
    <w:rsid w:val="0055784E"/>
    <w:rsid w:val="0056016A"/>
    <w:rsid w:val="00563200"/>
    <w:rsid w:val="0056636F"/>
    <w:rsid w:val="005711F7"/>
    <w:rsid w:val="0057725C"/>
    <w:rsid w:val="005863FE"/>
    <w:rsid w:val="00587300"/>
    <w:rsid w:val="00594B45"/>
    <w:rsid w:val="00594E6F"/>
    <w:rsid w:val="005A3E97"/>
    <w:rsid w:val="005A3EAD"/>
    <w:rsid w:val="005B03E5"/>
    <w:rsid w:val="005B3C70"/>
    <w:rsid w:val="005B4A7A"/>
    <w:rsid w:val="005C1180"/>
    <w:rsid w:val="005C3CA6"/>
    <w:rsid w:val="005D03C5"/>
    <w:rsid w:val="005E1AB3"/>
    <w:rsid w:val="005E21B1"/>
    <w:rsid w:val="005E6FD8"/>
    <w:rsid w:val="005E7930"/>
    <w:rsid w:val="005F22D0"/>
    <w:rsid w:val="005F50A2"/>
    <w:rsid w:val="00602E3B"/>
    <w:rsid w:val="006037EF"/>
    <w:rsid w:val="006045E7"/>
    <w:rsid w:val="00606799"/>
    <w:rsid w:val="00606EB8"/>
    <w:rsid w:val="00615820"/>
    <w:rsid w:val="0061741A"/>
    <w:rsid w:val="00630F2A"/>
    <w:rsid w:val="00632045"/>
    <w:rsid w:val="0063455C"/>
    <w:rsid w:val="00641525"/>
    <w:rsid w:val="006440B2"/>
    <w:rsid w:val="00644CF0"/>
    <w:rsid w:val="006467D7"/>
    <w:rsid w:val="006479C5"/>
    <w:rsid w:val="006507E3"/>
    <w:rsid w:val="00655560"/>
    <w:rsid w:val="00657803"/>
    <w:rsid w:val="00661CA3"/>
    <w:rsid w:val="00662501"/>
    <w:rsid w:val="00662CD4"/>
    <w:rsid w:val="006655DC"/>
    <w:rsid w:val="006840A3"/>
    <w:rsid w:val="00685F62"/>
    <w:rsid w:val="00686710"/>
    <w:rsid w:val="00686D00"/>
    <w:rsid w:val="00687001"/>
    <w:rsid w:val="00690636"/>
    <w:rsid w:val="006925A5"/>
    <w:rsid w:val="00693E43"/>
    <w:rsid w:val="00693FCB"/>
    <w:rsid w:val="00696408"/>
    <w:rsid w:val="006A315D"/>
    <w:rsid w:val="006A338F"/>
    <w:rsid w:val="006C0948"/>
    <w:rsid w:val="006D1B54"/>
    <w:rsid w:val="006D21C9"/>
    <w:rsid w:val="006D61C1"/>
    <w:rsid w:val="006D668C"/>
    <w:rsid w:val="006E10E0"/>
    <w:rsid w:val="006E610B"/>
    <w:rsid w:val="006F2B3E"/>
    <w:rsid w:val="006F6300"/>
    <w:rsid w:val="0070080D"/>
    <w:rsid w:val="00702163"/>
    <w:rsid w:val="0070234D"/>
    <w:rsid w:val="00710BFD"/>
    <w:rsid w:val="007111CB"/>
    <w:rsid w:val="00712C4B"/>
    <w:rsid w:val="00714819"/>
    <w:rsid w:val="00714D90"/>
    <w:rsid w:val="0072226E"/>
    <w:rsid w:val="007229B8"/>
    <w:rsid w:val="00722D00"/>
    <w:rsid w:val="00725DC9"/>
    <w:rsid w:val="007270FD"/>
    <w:rsid w:val="00732CA6"/>
    <w:rsid w:val="00732F75"/>
    <w:rsid w:val="00744170"/>
    <w:rsid w:val="00747A1E"/>
    <w:rsid w:val="0075632C"/>
    <w:rsid w:val="007608F7"/>
    <w:rsid w:val="00774893"/>
    <w:rsid w:val="00785B8E"/>
    <w:rsid w:val="007863C0"/>
    <w:rsid w:val="00794AE5"/>
    <w:rsid w:val="007A5BBA"/>
    <w:rsid w:val="007B0EBF"/>
    <w:rsid w:val="007C69DB"/>
    <w:rsid w:val="007D6146"/>
    <w:rsid w:val="007D72D2"/>
    <w:rsid w:val="007E059F"/>
    <w:rsid w:val="007E6512"/>
    <w:rsid w:val="007E6D60"/>
    <w:rsid w:val="007E7369"/>
    <w:rsid w:val="007F1A34"/>
    <w:rsid w:val="007F2F8A"/>
    <w:rsid w:val="007F5EAD"/>
    <w:rsid w:val="0080250D"/>
    <w:rsid w:val="00806537"/>
    <w:rsid w:val="00810F45"/>
    <w:rsid w:val="008138B0"/>
    <w:rsid w:val="00814DA8"/>
    <w:rsid w:val="00817007"/>
    <w:rsid w:val="00817D16"/>
    <w:rsid w:val="0082121A"/>
    <w:rsid w:val="008371C9"/>
    <w:rsid w:val="008371E2"/>
    <w:rsid w:val="00837F96"/>
    <w:rsid w:val="008421CF"/>
    <w:rsid w:val="00845285"/>
    <w:rsid w:val="00846CDE"/>
    <w:rsid w:val="00852441"/>
    <w:rsid w:val="0085591F"/>
    <w:rsid w:val="00857494"/>
    <w:rsid w:val="008646D7"/>
    <w:rsid w:val="008646EC"/>
    <w:rsid w:val="00866EA9"/>
    <w:rsid w:val="00870336"/>
    <w:rsid w:val="0087155C"/>
    <w:rsid w:val="0088511A"/>
    <w:rsid w:val="008910EC"/>
    <w:rsid w:val="00896A49"/>
    <w:rsid w:val="00897E0F"/>
    <w:rsid w:val="008A1018"/>
    <w:rsid w:val="008A4BF8"/>
    <w:rsid w:val="008A4CE2"/>
    <w:rsid w:val="008B014E"/>
    <w:rsid w:val="008C40AD"/>
    <w:rsid w:val="008D5141"/>
    <w:rsid w:val="008E269B"/>
    <w:rsid w:val="008E6791"/>
    <w:rsid w:val="008F589A"/>
    <w:rsid w:val="008F7F19"/>
    <w:rsid w:val="0090187E"/>
    <w:rsid w:val="009027AE"/>
    <w:rsid w:val="00903DFD"/>
    <w:rsid w:val="009047E0"/>
    <w:rsid w:val="009060DF"/>
    <w:rsid w:val="009255A8"/>
    <w:rsid w:val="00926FD6"/>
    <w:rsid w:val="009303ED"/>
    <w:rsid w:val="00934E4B"/>
    <w:rsid w:val="009357C3"/>
    <w:rsid w:val="00937A3C"/>
    <w:rsid w:val="00941961"/>
    <w:rsid w:val="00943C1E"/>
    <w:rsid w:val="0095014F"/>
    <w:rsid w:val="00950180"/>
    <w:rsid w:val="00950766"/>
    <w:rsid w:val="009518F1"/>
    <w:rsid w:val="00953EB2"/>
    <w:rsid w:val="00970CE8"/>
    <w:rsid w:val="00970F0A"/>
    <w:rsid w:val="0097629C"/>
    <w:rsid w:val="00980D0C"/>
    <w:rsid w:val="00990405"/>
    <w:rsid w:val="009911F7"/>
    <w:rsid w:val="00993E14"/>
    <w:rsid w:val="0099468E"/>
    <w:rsid w:val="00994703"/>
    <w:rsid w:val="009A2361"/>
    <w:rsid w:val="009A31E2"/>
    <w:rsid w:val="009A4A12"/>
    <w:rsid w:val="009A5ACE"/>
    <w:rsid w:val="009A60A2"/>
    <w:rsid w:val="009B1AB8"/>
    <w:rsid w:val="009C128B"/>
    <w:rsid w:val="009C5BDD"/>
    <w:rsid w:val="009C6073"/>
    <w:rsid w:val="009C719D"/>
    <w:rsid w:val="009D2834"/>
    <w:rsid w:val="009D42C6"/>
    <w:rsid w:val="009D4CE7"/>
    <w:rsid w:val="009E06FD"/>
    <w:rsid w:val="009E1187"/>
    <w:rsid w:val="009E15C2"/>
    <w:rsid w:val="009E2BD6"/>
    <w:rsid w:val="009F2A8C"/>
    <w:rsid w:val="009F40F2"/>
    <w:rsid w:val="009F72FB"/>
    <w:rsid w:val="009F7CCE"/>
    <w:rsid w:val="00A039B4"/>
    <w:rsid w:val="00A04A63"/>
    <w:rsid w:val="00A102A4"/>
    <w:rsid w:val="00A1446F"/>
    <w:rsid w:val="00A1619F"/>
    <w:rsid w:val="00A22723"/>
    <w:rsid w:val="00A30A6B"/>
    <w:rsid w:val="00A3163F"/>
    <w:rsid w:val="00A32955"/>
    <w:rsid w:val="00A340D9"/>
    <w:rsid w:val="00A42FFF"/>
    <w:rsid w:val="00A51E33"/>
    <w:rsid w:val="00A55A2E"/>
    <w:rsid w:val="00A57D35"/>
    <w:rsid w:val="00A60170"/>
    <w:rsid w:val="00A63C24"/>
    <w:rsid w:val="00A63CCF"/>
    <w:rsid w:val="00A72534"/>
    <w:rsid w:val="00A7532C"/>
    <w:rsid w:val="00A86A8F"/>
    <w:rsid w:val="00A91678"/>
    <w:rsid w:val="00AA2A5A"/>
    <w:rsid w:val="00AB1DB4"/>
    <w:rsid w:val="00AB25E7"/>
    <w:rsid w:val="00AB4C4E"/>
    <w:rsid w:val="00AB4C57"/>
    <w:rsid w:val="00AC73D0"/>
    <w:rsid w:val="00AD4658"/>
    <w:rsid w:val="00AE3DD9"/>
    <w:rsid w:val="00AF204E"/>
    <w:rsid w:val="00AF2875"/>
    <w:rsid w:val="00AF3730"/>
    <w:rsid w:val="00AF684D"/>
    <w:rsid w:val="00B14036"/>
    <w:rsid w:val="00B17B99"/>
    <w:rsid w:val="00B2453F"/>
    <w:rsid w:val="00B329CC"/>
    <w:rsid w:val="00B43E18"/>
    <w:rsid w:val="00B44C2B"/>
    <w:rsid w:val="00B5226A"/>
    <w:rsid w:val="00B64F6D"/>
    <w:rsid w:val="00B70D8E"/>
    <w:rsid w:val="00B7119C"/>
    <w:rsid w:val="00B76CB2"/>
    <w:rsid w:val="00B826D4"/>
    <w:rsid w:val="00B82868"/>
    <w:rsid w:val="00B865EC"/>
    <w:rsid w:val="00B87984"/>
    <w:rsid w:val="00B87E04"/>
    <w:rsid w:val="00B93878"/>
    <w:rsid w:val="00BA36AB"/>
    <w:rsid w:val="00BB0EB5"/>
    <w:rsid w:val="00BB7105"/>
    <w:rsid w:val="00BB7F5D"/>
    <w:rsid w:val="00BC34AA"/>
    <w:rsid w:val="00BC63BD"/>
    <w:rsid w:val="00BD21C1"/>
    <w:rsid w:val="00BD7788"/>
    <w:rsid w:val="00BE2FE9"/>
    <w:rsid w:val="00BE4801"/>
    <w:rsid w:val="00BF0E21"/>
    <w:rsid w:val="00BF6908"/>
    <w:rsid w:val="00C14D89"/>
    <w:rsid w:val="00C32A05"/>
    <w:rsid w:val="00C40661"/>
    <w:rsid w:val="00C435C4"/>
    <w:rsid w:val="00C5227D"/>
    <w:rsid w:val="00C63A6A"/>
    <w:rsid w:val="00C64DE8"/>
    <w:rsid w:val="00C71C35"/>
    <w:rsid w:val="00C75A7B"/>
    <w:rsid w:val="00C76FB8"/>
    <w:rsid w:val="00C81C36"/>
    <w:rsid w:val="00C82E43"/>
    <w:rsid w:val="00C840D0"/>
    <w:rsid w:val="00C8478F"/>
    <w:rsid w:val="00C8553E"/>
    <w:rsid w:val="00C91346"/>
    <w:rsid w:val="00C91D5F"/>
    <w:rsid w:val="00C97AEC"/>
    <w:rsid w:val="00C97EB4"/>
    <w:rsid w:val="00CA061A"/>
    <w:rsid w:val="00CA2739"/>
    <w:rsid w:val="00CA2BDB"/>
    <w:rsid w:val="00CA4CBB"/>
    <w:rsid w:val="00CA734A"/>
    <w:rsid w:val="00CB4BFA"/>
    <w:rsid w:val="00CB7354"/>
    <w:rsid w:val="00CC6293"/>
    <w:rsid w:val="00CD65A9"/>
    <w:rsid w:val="00CE33D1"/>
    <w:rsid w:val="00CE5E5B"/>
    <w:rsid w:val="00CF0CCA"/>
    <w:rsid w:val="00CF3F24"/>
    <w:rsid w:val="00CF41DB"/>
    <w:rsid w:val="00CF4376"/>
    <w:rsid w:val="00CF4A0E"/>
    <w:rsid w:val="00CF4B09"/>
    <w:rsid w:val="00CF52E1"/>
    <w:rsid w:val="00D145A9"/>
    <w:rsid w:val="00D46724"/>
    <w:rsid w:val="00D51FDF"/>
    <w:rsid w:val="00D54E22"/>
    <w:rsid w:val="00D62431"/>
    <w:rsid w:val="00D65EFE"/>
    <w:rsid w:val="00D73C2B"/>
    <w:rsid w:val="00D75802"/>
    <w:rsid w:val="00D7709D"/>
    <w:rsid w:val="00D96868"/>
    <w:rsid w:val="00D977D5"/>
    <w:rsid w:val="00D97C6A"/>
    <w:rsid w:val="00D97EF8"/>
    <w:rsid w:val="00DB694F"/>
    <w:rsid w:val="00DB6FEA"/>
    <w:rsid w:val="00DC4214"/>
    <w:rsid w:val="00DC5BA6"/>
    <w:rsid w:val="00DC67C8"/>
    <w:rsid w:val="00DD627E"/>
    <w:rsid w:val="00DE1151"/>
    <w:rsid w:val="00DE4CAA"/>
    <w:rsid w:val="00DE68EB"/>
    <w:rsid w:val="00DF1F06"/>
    <w:rsid w:val="00E023FA"/>
    <w:rsid w:val="00E02541"/>
    <w:rsid w:val="00E15346"/>
    <w:rsid w:val="00E36B15"/>
    <w:rsid w:val="00E37001"/>
    <w:rsid w:val="00E46BB3"/>
    <w:rsid w:val="00E52BC2"/>
    <w:rsid w:val="00E63493"/>
    <w:rsid w:val="00E636EF"/>
    <w:rsid w:val="00E70212"/>
    <w:rsid w:val="00E71580"/>
    <w:rsid w:val="00E75089"/>
    <w:rsid w:val="00E8353B"/>
    <w:rsid w:val="00E908F0"/>
    <w:rsid w:val="00E9273A"/>
    <w:rsid w:val="00E96C63"/>
    <w:rsid w:val="00EA1E14"/>
    <w:rsid w:val="00EA6F14"/>
    <w:rsid w:val="00EB5E7B"/>
    <w:rsid w:val="00EB6DED"/>
    <w:rsid w:val="00EB7A5C"/>
    <w:rsid w:val="00ED1154"/>
    <w:rsid w:val="00EE399F"/>
    <w:rsid w:val="00EE7944"/>
    <w:rsid w:val="00EE7E67"/>
    <w:rsid w:val="00EF44AC"/>
    <w:rsid w:val="00EF5B6B"/>
    <w:rsid w:val="00EF765C"/>
    <w:rsid w:val="00F05BB1"/>
    <w:rsid w:val="00F06140"/>
    <w:rsid w:val="00F135E9"/>
    <w:rsid w:val="00F204C4"/>
    <w:rsid w:val="00F2425E"/>
    <w:rsid w:val="00F25D21"/>
    <w:rsid w:val="00F262FE"/>
    <w:rsid w:val="00F27CEB"/>
    <w:rsid w:val="00F31D51"/>
    <w:rsid w:val="00F345A1"/>
    <w:rsid w:val="00F35B32"/>
    <w:rsid w:val="00F573AF"/>
    <w:rsid w:val="00F65714"/>
    <w:rsid w:val="00F70D9F"/>
    <w:rsid w:val="00F80F05"/>
    <w:rsid w:val="00F81DB1"/>
    <w:rsid w:val="00F90BBF"/>
    <w:rsid w:val="00F93AA2"/>
    <w:rsid w:val="00F93E0F"/>
    <w:rsid w:val="00FA3A0D"/>
    <w:rsid w:val="00FA4768"/>
    <w:rsid w:val="00FA4FFF"/>
    <w:rsid w:val="00FA6B28"/>
    <w:rsid w:val="00FB6265"/>
    <w:rsid w:val="00FB65F0"/>
    <w:rsid w:val="00FC4A57"/>
    <w:rsid w:val="00FC52AB"/>
    <w:rsid w:val="00FC6949"/>
    <w:rsid w:val="00FC6EBD"/>
    <w:rsid w:val="00FD0517"/>
    <w:rsid w:val="00FD067C"/>
    <w:rsid w:val="00FE2F3D"/>
    <w:rsid w:val="00FE5855"/>
    <w:rsid w:val="00FE6FF9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7D96D"/>
  <w15:chartTrackingRefBased/>
  <w15:docId w15:val="{FBEF380F-57BA-4292-995D-01DACD9C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5E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061A"/>
    <w:pPr>
      <w:spacing w:before="240" w:after="240" w:line="259" w:lineRule="auto"/>
      <w:outlineLvl w:val="0"/>
    </w:pPr>
    <w:rPr>
      <w:rFonts w:ascii="Arial" w:eastAsiaTheme="minorEastAsia" w:hAnsi="Arial" w:cstheme="minorBidi"/>
      <w:b/>
      <w:spacing w:val="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A33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qFormat/>
    <w:rsid w:val="006A338F"/>
    <w:rPr>
      <w:sz w:val="20"/>
      <w:szCs w:val="20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6A338F"/>
    <w:pPr>
      <w:ind w:left="720"/>
      <w:contextualSpacing/>
    </w:pPr>
    <w:rPr>
      <w:lang w:val="x-none"/>
    </w:rPr>
  </w:style>
  <w:style w:type="character" w:styleId="Hipercze">
    <w:name w:val="Hyperlink"/>
    <w:uiPriority w:val="99"/>
    <w:unhideWhenUsed/>
    <w:rsid w:val="00A30A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94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C6949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uiPriority w:val="22"/>
    <w:qFormat/>
    <w:rsid w:val="00375EF5"/>
    <w:rPr>
      <w:rFonts w:cs="Times New Roman"/>
      <w:b/>
      <w:bCs/>
    </w:rPr>
  </w:style>
  <w:style w:type="paragraph" w:customStyle="1" w:styleId="ZnakZnakZnakZnakZnakZnakZnakZnak">
    <w:name w:val="Znak Znak Znak Znak Znak Znak Znak Znak"/>
    <w:basedOn w:val="Normalny"/>
    <w:rsid w:val="00375EF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8E269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E908F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522C"/>
    <w:pPr>
      <w:spacing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22522C"/>
    <w:rPr>
      <w:b/>
      <w:bCs/>
      <w:sz w:val="20"/>
      <w:szCs w:val="20"/>
      <w:lang w:eastAsia="en-US"/>
    </w:rPr>
  </w:style>
  <w:style w:type="paragraph" w:customStyle="1" w:styleId="Style16">
    <w:name w:val="Style16"/>
    <w:basedOn w:val="Normalny"/>
    <w:uiPriority w:val="99"/>
    <w:rsid w:val="001B0870"/>
    <w:pPr>
      <w:widowControl w:val="0"/>
      <w:autoSpaceDE w:val="0"/>
      <w:autoSpaceDN w:val="0"/>
      <w:adjustRightInd w:val="0"/>
      <w:spacing w:after="0" w:line="356" w:lineRule="exact"/>
      <w:ind w:hanging="341"/>
      <w:jc w:val="both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B0870"/>
    <w:rPr>
      <w:rFonts w:ascii="Arial Unicode MS" w:eastAsia="Arial Unicode MS" w:cs="Arial Unicode MS"/>
      <w:color w:val="000000"/>
      <w:sz w:val="18"/>
      <w:szCs w:val="18"/>
    </w:rPr>
  </w:style>
  <w:style w:type="paragraph" w:customStyle="1" w:styleId="Default">
    <w:name w:val="Default"/>
    <w:rsid w:val="002527A8"/>
    <w:pPr>
      <w:autoSpaceDE w:val="0"/>
      <w:autoSpaceDN w:val="0"/>
      <w:adjustRightInd w:val="0"/>
      <w:jc w:val="both"/>
    </w:pPr>
    <w:rPr>
      <w:rFonts w:eastAsia="Times New Roman" w:cs="Calibri"/>
      <w:color w:val="000000"/>
      <w:sz w:val="24"/>
      <w:szCs w:val="24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478F"/>
    <w:rPr>
      <w:rFonts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478F"/>
    <w:pPr>
      <w:spacing w:after="0" w:line="240" w:lineRule="auto"/>
    </w:pPr>
    <w:rPr>
      <w:rFonts w:cs="Calibri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C8478F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A061A"/>
    <w:rPr>
      <w:rFonts w:ascii="Arial" w:eastAsiaTheme="minorEastAsia" w:hAnsi="Arial" w:cstheme="minorBidi"/>
      <w:b/>
      <w:spacing w:val="5"/>
      <w:sz w:val="32"/>
      <w:szCs w:val="32"/>
      <w:lang w:eastAsia="en-US"/>
    </w:rPr>
  </w:style>
  <w:style w:type="character" w:customStyle="1" w:styleId="cf01">
    <w:name w:val="cf01"/>
    <w:basedOn w:val="Domylnaczcionkaakapitu"/>
    <w:rsid w:val="0030100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30100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0410C-A4FE-47D0-91CE-71750918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355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Maria.Sopylo</dc:creator>
  <cp:keywords/>
  <dc:description/>
  <cp:lastModifiedBy>Waldemar Staniaszek</cp:lastModifiedBy>
  <cp:revision>89</cp:revision>
  <cp:lastPrinted>2023-11-14T08:14:00Z</cp:lastPrinted>
  <dcterms:created xsi:type="dcterms:W3CDTF">2023-10-17T13:31:00Z</dcterms:created>
  <dcterms:modified xsi:type="dcterms:W3CDTF">2023-11-16T10:19:00Z</dcterms:modified>
</cp:coreProperties>
</file>