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58CF0969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5A3EAD" w:rsidRPr="00D145A9">
        <w:rPr>
          <w:rFonts w:ascii="Arial" w:hAnsi="Arial" w:cs="Arial"/>
          <w:sz w:val="18"/>
          <w:szCs w:val="18"/>
        </w:rPr>
        <w:t>1</w:t>
      </w:r>
      <w:r w:rsidR="00C82E43">
        <w:rPr>
          <w:rFonts w:ascii="Arial" w:hAnsi="Arial" w:cs="Arial"/>
          <w:sz w:val="18"/>
          <w:szCs w:val="18"/>
        </w:rPr>
        <w:t>9</w:t>
      </w:r>
      <w:r w:rsidR="0046250B" w:rsidRPr="00D145A9">
        <w:rPr>
          <w:rFonts w:ascii="Arial" w:hAnsi="Arial" w:cs="Arial"/>
          <w:sz w:val="18"/>
          <w:szCs w:val="18"/>
        </w:rPr>
        <w:t xml:space="preserve"> </w:t>
      </w:r>
      <w:r w:rsidR="005A3EAD" w:rsidRPr="00D145A9">
        <w:rPr>
          <w:rFonts w:ascii="Arial" w:hAnsi="Arial" w:cs="Arial"/>
          <w:sz w:val="18"/>
          <w:szCs w:val="18"/>
        </w:rPr>
        <w:t>maja</w:t>
      </w:r>
      <w:r w:rsidR="004E140B" w:rsidRPr="00D145A9">
        <w:rPr>
          <w:rFonts w:ascii="Arial" w:hAnsi="Arial" w:cs="Arial"/>
          <w:sz w:val="18"/>
          <w:szCs w:val="18"/>
        </w:rPr>
        <w:t xml:space="preserve"> 202</w:t>
      </w:r>
      <w:r w:rsidR="006E610B" w:rsidRPr="00D145A9">
        <w:rPr>
          <w:rFonts w:ascii="Arial" w:hAnsi="Arial" w:cs="Arial"/>
          <w:sz w:val="18"/>
          <w:szCs w:val="18"/>
        </w:rPr>
        <w:t>3</w:t>
      </w:r>
      <w:r w:rsidR="006A338F" w:rsidRPr="00D145A9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D145A9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O</w:t>
      </w:r>
      <w:r w:rsidR="00FE5855" w:rsidRPr="00D145A9">
        <w:rPr>
          <w:rFonts w:ascii="Arial" w:hAnsi="Arial" w:cs="Arial"/>
          <w:sz w:val="18"/>
          <w:szCs w:val="18"/>
        </w:rPr>
        <w:t xml:space="preserve">mówienie </w:t>
      </w:r>
      <w:r w:rsidR="002A3A9A" w:rsidRPr="00D145A9">
        <w:rPr>
          <w:rFonts w:ascii="Arial" w:hAnsi="Arial" w:cs="Arial"/>
          <w:sz w:val="18"/>
          <w:szCs w:val="18"/>
        </w:rPr>
        <w:t>kryteriów wybor</w:t>
      </w:r>
      <w:r w:rsidR="001C6F4B" w:rsidRPr="00D145A9">
        <w:rPr>
          <w:rFonts w:ascii="Arial" w:hAnsi="Arial" w:cs="Arial"/>
          <w:sz w:val="18"/>
          <w:szCs w:val="18"/>
        </w:rPr>
        <w:t>u</w:t>
      </w:r>
      <w:r w:rsidR="002A3A9A" w:rsidRPr="00D145A9">
        <w:rPr>
          <w:rFonts w:ascii="Arial" w:hAnsi="Arial" w:cs="Arial"/>
          <w:sz w:val="18"/>
          <w:szCs w:val="18"/>
        </w:rPr>
        <w:t xml:space="preserve"> </w:t>
      </w:r>
      <w:r w:rsidR="002527A8" w:rsidRPr="00D145A9">
        <w:rPr>
          <w:rFonts w:ascii="Arial" w:hAnsi="Arial" w:cs="Arial"/>
          <w:sz w:val="18"/>
          <w:szCs w:val="18"/>
        </w:rPr>
        <w:t>projektów</w:t>
      </w:r>
      <w:r w:rsidR="001C6F4B" w:rsidRPr="00D145A9">
        <w:rPr>
          <w:rFonts w:ascii="Arial" w:hAnsi="Arial" w:cs="Arial"/>
          <w:sz w:val="18"/>
          <w:szCs w:val="18"/>
        </w:rPr>
        <w:t xml:space="preserve"> </w:t>
      </w:r>
      <w:r w:rsidR="00CA061A" w:rsidRPr="00D145A9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D145A9">
        <w:rPr>
          <w:rFonts w:ascii="Arial" w:hAnsi="Arial" w:cs="Arial"/>
          <w:sz w:val="18"/>
          <w:szCs w:val="18"/>
        </w:rPr>
        <w:t>+</w:t>
      </w:r>
      <w:r w:rsidR="00CA061A" w:rsidRPr="00D145A9">
        <w:rPr>
          <w:rFonts w:ascii="Arial" w:hAnsi="Arial" w:cs="Arial"/>
          <w:sz w:val="18"/>
          <w:szCs w:val="18"/>
        </w:rPr>
        <w:t>:</w:t>
      </w:r>
    </w:p>
    <w:p w14:paraId="390D7E7E" w14:textId="203ED97A" w:rsidR="0005358A" w:rsidRPr="00D145A9" w:rsidRDefault="0005358A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Projekt kryteriów wyboru projektów dla naboru konkurencyjnego </w:t>
      </w:r>
      <w:r w:rsidR="00FB65F0" w:rsidRPr="00D145A9">
        <w:rPr>
          <w:rFonts w:ascii="Arial" w:hAnsi="Arial" w:cs="Arial"/>
          <w:sz w:val="18"/>
          <w:szCs w:val="18"/>
        </w:rPr>
        <w:t>-</w:t>
      </w:r>
      <w:r w:rsidRPr="00D145A9">
        <w:rPr>
          <w:rFonts w:ascii="Arial" w:hAnsi="Arial" w:cs="Arial"/>
          <w:sz w:val="18"/>
          <w:szCs w:val="18"/>
        </w:rPr>
        <w:t xml:space="preserve"> Działani</w:t>
      </w:r>
      <w:r w:rsidR="00FB65F0" w:rsidRPr="00D145A9">
        <w:rPr>
          <w:rFonts w:ascii="Arial" w:hAnsi="Arial" w:cs="Arial"/>
          <w:sz w:val="18"/>
          <w:szCs w:val="18"/>
        </w:rPr>
        <w:t>e</w:t>
      </w:r>
      <w:r w:rsidRPr="00D145A9">
        <w:rPr>
          <w:rFonts w:ascii="Arial" w:hAnsi="Arial" w:cs="Arial"/>
          <w:sz w:val="18"/>
          <w:szCs w:val="18"/>
        </w:rPr>
        <w:t xml:space="preserve"> 6.</w:t>
      </w:r>
      <w:r w:rsidR="00FB65F0" w:rsidRPr="00D145A9">
        <w:rPr>
          <w:rFonts w:ascii="Arial" w:hAnsi="Arial" w:cs="Arial"/>
          <w:sz w:val="18"/>
          <w:szCs w:val="18"/>
        </w:rPr>
        <w:t>3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="00AC73D0" w:rsidRPr="00D145A9">
        <w:rPr>
          <w:rFonts w:ascii="Arial" w:hAnsi="Arial" w:cs="Arial"/>
          <w:sz w:val="18"/>
          <w:szCs w:val="18"/>
        </w:rPr>
        <w:t xml:space="preserve">Nowoczesne regionalne służby zatrudnienia, Priorytet VI. Fundusze Europejskie dla aktywnego zawodowo Mazowsza </w:t>
      </w:r>
      <w:r w:rsidRPr="00D145A9">
        <w:rPr>
          <w:rFonts w:ascii="Arial" w:hAnsi="Arial" w:cs="Arial"/>
          <w:sz w:val="18"/>
          <w:szCs w:val="18"/>
        </w:rPr>
        <w:t>(kryteria specyficzne dla danego typu projektu)</w:t>
      </w:r>
      <w:r w:rsidR="00AC73D0" w:rsidRPr="00D145A9">
        <w:rPr>
          <w:rFonts w:ascii="Arial" w:hAnsi="Arial" w:cs="Arial"/>
          <w:sz w:val="18"/>
          <w:szCs w:val="18"/>
        </w:rPr>
        <w:t>;</w:t>
      </w:r>
    </w:p>
    <w:p w14:paraId="326ED7E8" w14:textId="0411B3AF" w:rsidR="00AC73D0" w:rsidRPr="00D145A9" w:rsidRDefault="00AC73D0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Projekt kryteriów wyboru projektów dla naboru konkurencyjnego - Działanie 6.4 Aktywizacja zawodowa biernych zawodowo kobiet, Priorytet VI. Fundusze Europejskie dla aktywnego zawodowo Mazowsza (kryteria specyficzne dla danego typu projektu);</w:t>
      </w:r>
    </w:p>
    <w:p w14:paraId="26607853" w14:textId="7DCA607A" w:rsidR="0009586B" w:rsidRPr="00D145A9" w:rsidRDefault="0009586B" w:rsidP="0009586B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794AE5" w:rsidRPr="00D145A9">
        <w:rPr>
          <w:rFonts w:ascii="Arial" w:hAnsi="Arial" w:cs="Arial"/>
          <w:sz w:val="18"/>
          <w:szCs w:val="18"/>
          <w:lang w:val="pl-PL"/>
        </w:rPr>
        <w:t>nie</w:t>
      </w:r>
      <w:r w:rsidR="00794AE5" w:rsidRPr="00D145A9">
        <w:rPr>
          <w:rFonts w:ascii="Arial" w:hAnsi="Arial" w:cs="Arial"/>
          <w:sz w:val="18"/>
          <w:szCs w:val="18"/>
        </w:rPr>
        <w:t>konkurencyjnego</w:t>
      </w:r>
      <w:r w:rsidRPr="00D145A9">
        <w:rPr>
          <w:rFonts w:ascii="Arial" w:hAnsi="Arial" w:cs="Arial"/>
          <w:sz w:val="18"/>
          <w:szCs w:val="18"/>
        </w:rPr>
        <w:t xml:space="preserve"> - Działanie 7.2 Wzmocnienie kompetencji uczniów (Typ projektów: Rozwój kompetencji kluczowych i umiejętności niezbędnych na rynku pracy uczniów szkół podstawowych i ponadpodstawowych ogólnokształcących), Priorytet VII. Fundusze Europejskie dla nowoczesnej i dostępnej edukacji na Mazowszu (kryteria specyficzne dla danego typu projektu);</w:t>
      </w:r>
    </w:p>
    <w:p w14:paraId="7A954103" w14:textId="0FA9F8B0" w:rsidR="00662CD4" w:rsidRPr="00D145A9" w:rsidRDefault="00662CD4" w:rsidP="00662CD4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D54E22" w:rsidRPr="00D145A9">
        <w:rPr>
          <w:rFonts w:ascii="Arial" w:hAnsi="Arial" w:cs="Arial"/>
          <w:sz w:val="18"/>
          <w:szCs w:val="18"/>
        </w:rPr>
        <w:t>konkurencyjnego</w:t>
      </w:r>
      <w:r w:rsidRPr="00D145A9">
        <w:rPr>
          <w:rFonts w:ascii="Arial" w:hAnsi="Arial" w:cs="Arial"/>
          <w:sz w:val="18"/>
          <w:szCs w:val="18"/>
        </w:rPr>
        <w:t xml:space="preserve"> - Działanie 7.2 Wzmocnienie kompetencji uczniów (Typ projektów: Wsparcie szkół prowadzących kształcenie zawodowe w ramach kompleksowych programów rozwojowych), Priorytet VII. Fundusze Europejskie dla nowoczesnej i dostępnej edukacji na Mazowszu (kryteria specyficzne dla danego typu projektu);</w:t>
      </w:r>
    </w:p>
    <w:p w14:paraId="4AEC0A86" w14:textId="4FC778D8" w:rsidR="00662CD4" w:rsidRPr="00D145A9" w:rsidRDefault="00662CD4" w:rsidP="00662CD4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794AE5" w:rsidRPr="00D145A9">
        <w:rPr>
          <w:rFonts w:ascii="Arial" w:hAnsi="Arial" w:cs="Arial"/>
          <w:sz w:val="18"/>
          <w:szCs w:val="18"/>
          <w:lang w:val="pl-PL"/>
        </w:rPr>
        <w:t>nie</w:t>
      </w:r>
      <w:r w:rsidR="00794AE5" w:rsidRPr="00D145A9">
        <w:rPr>
          <w:rFonts w:ascii="Arial" w:hAnsi="Arial" w:cs="Arial"/>
          <w:sz w:val="18"/>
          <w:szCs w:val="18"/>
        </w:rPr>
        <w:t>konkurencyjnego</w:t>
      </w:r>
      <w:r w:rsidRPr="00D145A9">
        <w:rPr>
          <w:rFonts w:ascii="Arial" w:hAnsi="Arial" w:cs="Arial"/>
          <w:sz w:val="18"/>
          <w:szCs w:val="18"/>
        </w:rPr>
        <w:t xml:space="preserve"> - Działanie 7.2 Wzmocnienie kompetencji uczniów (Typ projektów: Wsparcie szkół prowadzących kształcenie zawodowe w ramach kompleksowych programów rozwojowych), Priorytet VII. Fundusze Europejskie dla nowoczesnej i dostępnej edukacji na Mazowszu (kryteria specyficzne dla danego typu projektu);</w:t>
      </w:r>
    </w:p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20715114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Pr="00D145A9">
        <w:rPr>
          <w:rFonts w:ascii="Arial" w:hAnsi="Arial" w:cs="Arial"/>
          <w:sz w:val="18"/>
          <w:szCs w:val="18"/>
        </w:rPr>
        <w:t>Skoczylasa</w:t>
      </w:r>
      <w:r w:rsidR="00C5227D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4</w:t>
      </w:r>
      <w:r w:rsidR="000C4AFD" w:rsidRPr="00D145A9">
        <w:rPr>
          <w:rFonts w:ascii="Arial" w:hAnsi="Arial" w:cs="Arial"/>
          <w:sz w:val="18"/>
          <w:szCs w:val="18"/>
        </w:rPr>
        <w:t xml:space="preserve">, </w:t>
      </w:r>
      <w:r w:rsidRPr="00D145A9">
        <w:rPr>
          <w:rFonts w:ascii="Arial" w:hAnsi="Arial" w:cs="Arial"/>
          <w:sz w:val="18"/>
          <w:szCs w:val="18"/>
        </w:rPr>
        <w:t>II piętro,</w:t>
      </w:r>
    </w:p>
    <w:p w14:paraId="5F6556AD" w14:textId="6B83AEAB" w:rsidR="000C4AFD" w:rsidRPr="00D145A9" w:rsidRDefault="00662CD4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11</w:t>
      </w:r>
      <w:r w:rsidR="000C4AFD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maja</w:t>
      </w:r>
      <w:r w:rsidR="000C4AFD" w:rsidRPr="00D145A9">
        <w:rPr>
          <w:rFonts w:ascii="Arial" w:hAnsi="Arial" w:cs="Arial"/>
          <w:sz w:val="18"/>
          <w:szCs w:val="18"/>
        </w:rPr>
        <w:t xml:space="preserve"> 20</w:t>
      </w:r>
      <w:r w:rsidR="00C5227D" w:rsidRPr="00D145A9">
        <w:rPr>
          <w:rFonts w:ascii="Arial" w:hAnsi="Arial" w:cs="Arial"/>
          <w:sz w:val="18"/>
          <w:szCs w:val="18"/>
        </w:rPr>
        <w:t>2</w:t>
      </w:r>
      <w:r w:rsidR="009357C3" w:rsidRPr="00D145A9">
        <w:rPr>
          <w:rFonts w:ascii="Arial" w:hAnsi="Arial" w:cs="Arial"/>
          <w:sz w:val="18"/>
          <w:szCs w:val="18"/>
        </w:rPr>
        <w:t>3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>, godz. 1</w:t>
      </w:r>
      <w:r w:rsidRPr="00D145A9">
        <w:rPr>
          <w:rFonts w:ascii="Arial" w:hAnsi="Arial" w:cs="Arial"/>
          <w:sz w:val="18"/>
          <w:szCs w:val="18"/>
        </w:rPr>
        <w:t>1</w:t>
      </w:r>
      <w:r w:rsidR="009518F1" w:rsidRPr="00D145A9">
        <w:rPr>
          <w:rFonts w:ascii="Arial" w:hAnsi="Arial" w:cs="Arial"/>
          <w:sz w:val="18"/>
          <w:szCs w:val="18"/>
        </w:rPr>
        <w:t>.00,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77F97261" w14:textId="2018F58E" w:rsidR="008138B0" w:rsidRPr="00D145A9" w:rsidRDefault="008138B0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  <w:lang w:val="pl-PL"/>
        </w:rPr>
        <w:t>Przedstawiciel Komitetu Monitorującego FEM 2021-2027.</w:t>
      </w:r>
    </w:p>
    <w:p w14:paraId="7891019A" w14:textId="50073760" w:rsidR="008910EC" w:rsidRPr="00D145A9" w:rsidRDefault="008910EC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Przedstawiciel instytucji </w:t>
      </w:r>
      <w:r w:rsidR="00926FD6" w:rsidRPr="00D145A9">
        <w:rPr>
          <w:rFonts w:ascii="Arial" w:hAnsi="Arial" w:cs="Arial"/>
          <w:sz w:val="18"/>
          <w:szCs w:val="18"/>
          <w:lang w:val="pl-PL"/>
        </w:rPr>
        <w:t xml:space="preserve">(spoza KM) </w:t>
      </w:r>
      <w:r w:rsidRPr="00D145A9">
        <w:rPr>
          <w:rFonts w:ascii="Arial" w:hAnsi="Arial" w:cs="Arial"/>
          <w:sz w:val="18"/>
          <w:szCs w:val="18"/>
          <w:lang w:val="pl-PL"/>
        </w:rPr>
        <w:t>zaangażowanych w opracowanie kryteriów.</w:t>
      </w:r>
    </w:p>
    <w:p w14:paraId="23E02B64" w14:textId="3AAF73C7" w:rsidR="009303ED" w:rsidRPr="00D145A9" w:rsidRDefault="009303ED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D145A9">
        <w:rPr>
          <w:rFonts w:ascii="Arial" w:hAnsi="Arial" w:cs="Arial"/>
          <w:sz w:val="18"/>
          <w:szCs w:val="18"/>
          <w:lang w:val="pl-PL"/>
        </w:rPr>
        <w:t xml:space="preserve"> </w:t>
      </w:r>
      <w:r w:rsidR="00FC6EBD" w:rsidRPr="00D145A9">
        <w:rPr>
          <w:rFonts w:ascii="Arial" w:hAnsi="Arial" w:cs="Arial"/>
          <w:sz w:val="18"/>
          <w:szCs w:val="18"/>
          <w:lang w:val="pl-PL"/>
        </w:rPr>
        <w:t>Wojewódzkiego Urzędu Pracy w Warszawie</w:t>
      </w:r>
      <w:r w:rsidR="00072A7F" w:rsidRPr="00D145A9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D145A9">
        <w:rPr>
          <w:rFonts w:ascii="Arial" w:hAnsi="Arial" w:cs="Arial"/>
          <w:sz w:val="18"/>
          <w:szCs w:val="18"/>
        </w:rPr>
        <w:t>FEM 2021-2027</w:t>
      </w:r>
      <w:r w:rsidR="00072A7F" w:rsidRPr="00D145A9">
        <w:rPr>
          <w:rFonts w:ascii="Arial" w:hAnsi="Arial" w:cs="Arial"/>
          <w:sz w:val="18"/>
          <w:szCs w:val="18"/>
          <w:lang w:val="pl-PL"/>
        </w:rPr>
        <w:t>)</w:t>
      </w:r>
      <w:r w:rsidR="008138B0" w:rsidRPr="00D145A9">
        <w:rPr>
          <w:rFonts w:ascii="Arial" w:hAnsi="Arial" w:cs="Arial"/>
          <w:sz w:val="18"/>
          <w:szCs w:val="18"/>
          <w:lang w:val="pl-PL"/>
        </w:rPr>
        <w:t>.</w:t>
      </w:r>
    </w:p>
    <w:p w14:paraId="5AA9AF1B" w14:textId="77777777" w:rsidR="008138B0" w:rsidRPr="00D145A9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6D1B54" w:rsidRPr="00D145A9">
        <w:rPr>
          <w:rFonts w:ascii="Arial" w:hAnsi="Arial" w:cs="Arial"/>
          <w:sz w:val="18"/>
          <w:szCs w:val="18"/>
        </w:rPr>
        <w:t>MJWPU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2021-2027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63DACA1E" w:rsidR="004F21BD" w:rsidRPr="00D145A9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D145A9">
        <w:rPr>
          <w:rFonts w:ascii="Arial" w:hAnsi="Arial" w:cs="Arial"/>
          <w:sz w:val="18"/>
          <w:szCs w:val="18"/>
        </w:rPr>
        <w:t>DRRiFE</w:t>
      </w:r>
      <w:proofErr w:type="spellEnd"/>
      <w:r w:rsidRPr="00D145A9">
        <w:rPr>
          <w:rFonts w:ascii="Arial" w:hAnsi="Arial" w:cs="Arial"/>
          <w:sz w:val="18"/>
          <w:szCs w:val="18"/>
        </w:rPr>
        <w:t>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tj.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D145A9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D145A9">
        <w:rPr>
          <w:rFonts w:ascii="Arial" w:hAnsi="Arial" w:cs="Arial"/>
          <w:sz w:val="18"/>
          <w:szCs w:val="18"/>
          <w:lang w:val="pl-PL"/>
        </w:rPr>
        <w:t>oraz przedstawiciele</w:t>
      </w:r>
      <w:r w:rsidRPr="00D145A9">
        <w:rPr>
          <w:rFonts w:ascii="Arial" w:hAnsi="Arial" w:cs="Arial"/>
          <w:sz w:val="18"/>
          <w:szCs w:val="18"/>
        </w:rPr>
        <w:t xml:space="preserve"> Biura Programowania EFS</w:t>
      </w:r>
      <w:r w:rsidRPr="00D145A9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D145A9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17755E9F" w14:textId="77777777" w:rsidR="00D54E22" w:rsidRPr="00D145A9" w:rsidRDefault="00D54E22" w:rsidP="008371E2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04D0529E" w14:textId="78312573" w:rsidR="00ED1154" w:rsidRPr="00D145A9" w:rsidRDefault="00ED1154" w:rsidP="00001E8C">
      <w:pPr>
        <w:numPr>
          <w:ilvl w:val="0"/>
          <w:numId w:val="11"/>
        </w:numPr>
        <w:tabs>
          <w:tab w:val="left" w:pos="1134"/>
        </w:tabs>
        <w:spacing w:after="0"/>
        <w:ind w:left="851" w:hanging="284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 ramach kryteriów wyboru projektów dla naboru konkurencyjnego - Działanie 6.3 Nowoczesne regionalne służby zatrudnienia:</w:t>
      </w:r>
    </w:p>
    <w:p w14:paraId="53A14481" w14:textId="77777777" w:rsidR="00ED1154" w:rsidRPr="00D145A9" w:rsidRDefault="00ED1154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Dokonano zmian redakcyjnych w treści.</w:t>
      </w:r>
    </w:p>
    <w:p w14:paraId="527D6D3C" w14:textId="5D3A0639" w:rsidR="00260908" w:rsidRPr="00D145A9" w:rsidRDefault="00260908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6045E7" w:rsidRPr="00D145A9">
        <w:rPr>
          <w:rFonts w:ascii="Arial" w:hAnsi="Arial" w:cs="Arial"/>
          <w:sz w:val="18"/>
          <w:szCs w:val="18"/>
          <w:lang w:val="pl-PL"/>
        </w:rPr>
        <w:t>nazwę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kryterium dot. okresu realizacji projektu.</w:t>
      </w:r>
    </w:p>
    <w:p w14:paraId="3E2AD3AD" w14:textId="007867D6" w:rsidR="00260908" w:rsidRPr="00D145A9" w:rsidRDefault="00260908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Usunięto kryteria dot. liczby i wartości składanych wniosków oraz liczby uczestników projektu, zastępując je jednocześnie kryterium dot. średni</w:t>
      </w:r>
      <w:r w:rsidRPr="00D145A9">
        <w:rPr>
          <w:rFonts w:ascii="Arial" w:hAnsi="Arial" w:cs="Arial"/>
          <w:sz w:val="18"/>
          <w:szCs w:val="18"/>
        </w:rPr>
        <w:t>ego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koszt</w:t>
      </w:r>
      <w:r w:rsidRPr="00D145A9">
        <w:rPr>
          <w:rFonts w:ascii="Arial" w:hAnsi="Arial" w:cs="Arial"/>
          <w:sz w:val="18"/>
          <w:szCs w:val="18"/>
        </w:rPr>
        <w:t>u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wsparcia 1 osoby w projekcie</w:t>
      </w:r>
      <w:r w:rsidRPr="00D145A9">
        <w:rPr>
          <w:rFonts w:ascii="Arial" w:hAnsi="Arial" w:cs="Arial"/>
          <w:sz w:val="18"/>
          <w:szCs w:val="18"/>
        </w:rPr>
        <w:t>.</w:t>
      </w:r>
    </w:p>
    <w:p w14:paraId="366F43C3" w14:textId="6A3D3B30" w:rsidR="00655560" w:rsidRPr="00D145A9" w:rsidRDefault="00655560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Skorygowano zapisy kryterium dot. </w:t>
      </w:r>
      <w:r w:rsidRPr="00D145A9">
        <w:rPr>
          <w:rFonts w:ascii="Arial" w:hAnsi="Arial" w:cs="Arial"/>
          <w:sz w:val="18"/>
          <w:szCs w:val="18"/>
        </w:rPr>
        <w:t>u</w:t>
      </w:r>
      <w:r w:rsidRPr="00D145A9">
        <w:rPr>
          <w:rFonts w:ascii="Arial" w:hAnsi="Arial" w:cs="Arial"/>
          <w:sz w:val="18"/>
          <w:szCs w:val="18"/>
          <w:lang w:val="pl-PL"/>
        </w:rPr>
        <w:t>dział</w:t>
      </w:r>
      <w:r w:rsidRPr="00D145A9">
        <w:rPr>
          <w:rFonts w:ascii="Arial" w:hAnsi="Arial" w:cs="Arial"/>
          <w:sz w:val="18"/>
          <w:szCs w:val="18"/>
        </w:rPr>
        <w:t>u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</w:t>
      </w:r>
      <w:proofErr w:type="spellStart"/>
      <w:r w:rsidRPr="00D145A9">
        <w:rPr>
          <w:rFonts w:ascii="Arial" w:hAnsi="Arial" w:cs="Arial"/>
          <w:sz w:val="18"/>
          <w:szCs w:val="18"/>
          <w:lang w:val="pl-PL"/>
        </w:rPr>
        <w:t>procentow</w:t>
      </w:r>
      <w:proofErr w:type="spellEnd"/>
      <w:r w:rsidRPr="00D145A9">
        <w:rPr>
          <w:rFonts w:ascii="Arial" w:hAnsi="Arial" w:cs="Arial"/>
          <w:sz w:val="18"/>
          <w:szCs w:val="18"/>
        </w:rPr>
        <w:t>ego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osób młodych w wieku 18-29 lat w ogólnej liczbie osób wspartych w projekcie.</w:t>
      </w:r>
    </w:p>
    <w:p w14:paraId="300935E0" w14:textId="18432418" w:rsidR="00ED1154" w:rsidRPr="00D145A9" w:rsidRDefault="00ED1154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Zweryfikowano zapisy dot. </w:t>
      </w:r>
      <w:r w:rsidR="006F6300" w:rsidRPr="00D145A9">
        <w:rPr>
          <w:rFonts w:ascii="Arial" w:hAnsi="Arial" w:cs="Arial"/>
          <w:sz w:val="18"/>
          <w:szCs w:val="18"/>
          <w:lang w:val="pl-PL"/>
        </w:rPr>
        <w:t>wizyt studyjnych (umożliwienie przeprowadzenia krajowych wizyt studyjnych)</w:t>
      </w:r>
      <w:r w:rsidR="007F5EAD" w:rsidRPr="00D145A9">
        <w:rPr>
          <w:rFonts w:ascii="Arial" w:hAnsi="Arial" w:cs="Arial"/>
          <w:sz w:val="18"/>
          <w:szCs w:val="18"/>
          <w:lang w:val="pl-PL"/>
        </w:rPr>
        <w:t xml:space="preserve"> w ramach kryterium premiującego dot. </w:t>
      </w:r>
      <w:r w:rsidR="005B3C70" w:rsidRPr="00D145A9">
        <w:rPr>
          <w:rStyle w:val="cf01"/>
          <w:rFonts w:ascii="Arial" w:hAnsi="Arial" w:cs="Arial"/>
        </w:rPr>
        <w:t>realizac</w:t>
      </w:r>
      <w:r w:rsidR="005B3C70" w:rsidRPr="00D145A9">
        <w:rPr>
          <w:rStyle w:val="cf01"/>
          <w:rFonts w:ascii="Arial" w:hAnsi="Arial" w:cs="Arial"/>
          <w:lang w:val="pl-PL"/>
        </w:rPr>
        <w:t>ji</w:t>
      </w:r>
      <w:r w:rsidR="007F5EAD" w:rsidRPr="00D145A9">
        <w:rPr>
          <w:rStyle w:val="cf01"/>
          <w:rFonts w:ascii="Arial" w:hAnsi="Arial" w:cs="Arial"/>
        </w:rPr>
        <w:t xml:space="preserve"> działań spójnych z celami SUERMB</w:t>
      </w:r>
      <w:r w:rsidR="007F5EAD" w:rsidRPr="00D145A9">
        <w:rPr>
          <w:rStyle w:val="cf01"/>
          <w:rFonts w:ascii="Arial" w:hAnsi="Arial" w:cs="Arial"/>
          <w:lang w:val="pl-PL"/>
        </w:rPr>
        <w:t>.</w:t>
      </w:r>
    </w:p>
    <w:p w14:paraId="64073F49" w14:textId="77777777" w:rsidR="005B3C70" w:rsidRPr="00D145A9" w:rsidRDefault="005B3C70" w:rsidP="005B3C7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lastRenderedPageBreak/>
        <w:t>W ramach kryteriów premiujących skorygowano punktację tak, aby była ona zgodna z przyjętą przez Komitet Monitorujący systematyką kryteriów EFS+ tj. aby łącznie za spełnienie kryteriów można było uzyskać maksymalnie 10 pkt.</w:t>
      </w:r>
    </w:p>
    <w:p w14:paraId="50E2CBA0" w14:textId="2DAED88F" w:rsidR="00ED1154" w:rsidRPr="00D145A9" w:rsidRDefault="00ED1154" w:rsidP="00615820">
      <w:pPr>
        <w:pStyle w:val="Akapitzlist"/>
        <w:spacing w:after="0"/>
        <w:ind w:left="1713"/>
        <w:jc w:val="both"/>
        <w:rPr>
          <w:rFonts w:ascii="Arial" w:hAnsi="Arial" w:cs="Arial"/>
          <w:sz w:val="18"/>
          <w:szCs w:val="18"/>
          <w:lang w:val="pl-PL"/>
        </w:rPr>
      </w:pPr>
    </w:p>
    <w:p w14:paraId="1F99706B" w14:textId="220B56C5" w:rsidR="0028374F" w:rsidRPr="00D145A9" w:rsidRDefault="0028374F" w:rsidP="0028374F">
      <w:pPr>
        <w:numPr>
          <w:ilvl w:val="0"/>
          <w:numId w:val="11"/>
        </w:num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 ramach kryteriów wyboru projektów dla naboru konkurencyjnego - Działanie 6.4 </w:t>
      </w:r>
      <w:r w:rsidR="007111CB" w:rsidRPr="00D145A9">
        <w:rPr>
          <w:rFonts w:ascii="Arial" w:hAnsi="Arial" w:cs="Arial"/>
          <w:sz w:val="18"/>
          <w:szCs w:val="18"/>
        </w:rPr>
        <w:t>Aktywizacja zawodowa biernych zawodowo kobiet</w:t>
      </w:r>
      <w:r w:rsidRPr="00D145A9">
        <w:rPr>
          <w:rFonts w:ascii="Arial" w:hAnsi="Arial" w:cs="Arial"/>
          <w:sz w:val="18"/>
          <w:szCs w:val="18"/>
        </w:rPr>
        <w:t>:</w:t>
      </w:r>
    </w:p>
    <w:p w14:paraId="1DA8B5EA" w14:textId="77777777" w:rsidR="00001E8C" w:rsidRPr="00D145A9" w:rsidRDefault="00001E8C" w:rsidP="003B3808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Dokonano zmian redakcyjnych w treści.</w:t>
      </w:r>
    </w:p>
    <w:p w14:paraId="33729DB0" w14:textId="77777777" w:rsidR="00A102A4" w:rsidRPr="00D145A9" w:rsidRDefault="00001E8C" w:rsidP="00A102A4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3B3808" w:rsidRPr="00D145A9">
        <w:rPr>
          <w:rFonts w:ascii="Arial" w:hAnsi="Arial" w:cs="Arial"/>
          <w:sz w:val="18"/>
          <w:szCs w:val="18"/>
          <w:lang w:val="pl-PL"/>
        </w:rPr>
        <w:t>opis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kryterium dot. </w:t>
      </w:r>
      <w:r w:rsidR="003B3808" w:rsidRPr="00D145A9">
        <w:rPr>
          <w:rFonts w:ascii="Arial" w:hAnsi="Arial" w:cs="Arial"/>
          <w:sz w:val="18"/>
          <w:szCs w:val="18"/>
          <w:lang w:val="pl-PL"/>
        </w:rPr>
        <w:t>obszar</w:t>
      </w:r>
      <w:r w:rsidRPr="00D145A9">
        <w:rPr>
          <w:rFonts w:ascii="Arial" w:hAnsi="Arial" w:cs="Arial"/>
          <w:sz w:val="18"/>
          <w:szCs w:val="18"/>
          <w:lang w:val="pl-PL"/>
        </w:rPr>
        <w:t>u realizacji projektu</w:t>
      </w:r>
      <w:r w:rsidR="003B3808" w:rsidRPr="00D145A9">
        <w:rPr>
          <w:rFonts w:ascii="Arial" w:hAnsi="Arial" w:cs="Arial"/>
          <w:sz w:val="18"/>
          <w:szCs w:val="18"/>
          <w:lang w:val="pl-PL"/>
        </w:rPr>
        <w:t xml:space="preserve"> tj. wskazanie powiatów należących do </w:t>
      </w:r>
      <w:r w:rsidR="003B3808" w:rsidRPr="00D145A9">
        <w:rPr>
          <w:rStyle w:val="cf01"/>
          <w:rFonts w:ascii="Arial" w:hAnsi="Arial" w:cs="Arial"/>
        </w:rPr>
        <w:t>regionu Mazowieckiego regionalnego</w:t>
      </w:r>
      <w:r w:rsidRPr="00D145A9">
        <w:rPr>
          <w:rFonts w:ascii="Arial" w:hAnsi="Arial" w:cs="Arial"/>
          <w:sz w:val="18"/>
          <w:szCs w:val="18"/>
          <w:lang w:val="pl-PL"/>
        </w:rPr>
        <w:t>.</w:t>
      </w:r>
    </w:p>
    <w:p w14:paraId="439D33E8" w14:textId="77777777" w:rsidR="00071DB4" w:rsidRPr="00D145A9" w:rsidRDefault="00A102A4" w:rsidP="00071DB4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Doprecyzowano nazwę kryterium dot. okresu realizacji projektu.</w:t>
      </w:r>
    </w:p>
    <w:p w14:paraId="4F1DFE3F" w14:textId="00DD1F6E" w:rsidR="00071DB4" w:rsidRPr="00D145A9" w:rsidRDefault="00071DB4" w:rsidP="00071DB4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Usunięto kryteria dot. liczby i wartości składanych wniosków, zastępując je jednocześnie kryterium dot. średniego kosztu wsparcia 1 osoby w projekcie.</w:t>
      </w:r>
    </w:p>
    <w:p w14:paraId="05505CBB" w14:textId="106E4CD7" w:rsidR="003B3808" w:rsidRPr="00D145A9" w:rsidRDefault="00DD627E" w:rsidP="003B3808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Skorygowano zakres kryterium dot. diagnozowania umiejętności cyfrowych uczestniczek projektu, poprzez rozszerzenie grupy docelowej objętej tego rodzaju wsparciem do wszystkich uczestniczek.</w:t>
      </w:r>
    </w:p>
    <w:p w14:paraId="2707CF9C" w14:textId="77777777" w:rsidR="00817007" w:rsidRPr="00D145A9" w:rsidRDefault="00817007" w:rsidP="0081700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W ramach kryteriów premiujących skorygowano punktację tak, aby była ona zgodna z przyjętą przez Komitet Monitorujący systematyką kryteriów EFS+ tj. aby łącznie za spełnienie kryteriów można było uzyskać maksymalnie 10 pkt.</w:t>
      </w:r>
    </w:p>
    <w:p w14:paraId="72868F5F" w14:textId="38F10EC3" w:rsidR="00DD627E" w:rsidRPr="00D145A9" w:rsidRDefault="00A51E33" w:rsidP="003B3808">
      <w:pPr>
        <w:pStyle w:val="Akapitzlist"/>
        <w:numPr>
          <w:ilvl w:val="0"/>
          <w:numId w:val="3"/>
        </w:numPr>
        <w:spacing w:after="0"/>
        <w:ind w:left="1701"/>
        <w:jc w:val="both"/>
        <w:rPr>
          <w:rStyle w:val="cf01"/>
          <w:rFonts w:ascii="Arial" w:hAnsi="Arial" w:cs="Arial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Z uwagi na ograniczenie w zakresie punktowania wszystkich kryteriów premiujących maksymalnie do 10 pkt, zrezygnowano z 2 kryteriów premiujących dot. </w:t>
      </w:r>
      <w:r w:rsidRPr="00D145A9">
        <w:rPr>
          <w:rStyle w:val="cf01"/>
          <w:rFonts w:ascii="Arial" w:hAnsi="Arial" w:cs="Arial"/>
        </w:rPr>
        <w:t>realizac</w:t>
      </w:r>
      <w:r w:rsidRPr="00D145A9">
        <w:rPr>
          <w:rStyle w:val="cf01"/>
          <w:rFonts w:ascii="Arial" w:hAnsi="Arial" w:cs="Arial"/>
          <w:lang w:val="pl-PL"/>
        </w:rPr>
        <w:t>ji</w:t>
      </w:r>
      <w:r w:rsidRPr="00D145A9">
        <w:rPr>
          <w:rStyle w:val="cf01"/>
          <w:rFonts w:ascii="Arial" w:hAnsi="Arial" w:cs="Arial"/>
        </w:rPr>
        <w:t xml:space="preserve"> działań spójnych z celami SUERMB</w:t>
      </w:r>
      <w:r w:rsidRPr="00D145A9">
        <w:rPr>
          <w:rStyle w:val="cf01"/>
          <w:rFonts w:ascii="Arial" w:hAnsi="Arial" w:cs="Arial"/>
          <w:lang w:val="pl-PL"/>
        </w:rPr>
        <w:t xml:space="preserve"> oraz dot. wsparcia biernych zawodowo kobiet </w:t>
      </w:r>
      <w:r w:rsidRPr="00D145A9">
        <w:rPr>
          <w:rStyle w:val="cf01"/>
          <w:rFonts w:ascii="Arial" w:eastAsiaTheme="minorEastAsia" w:hAnsi="Arial" w:cs="Arial"/>
        </w:rPr>
        <w:t>w wieku 18-29 lat</w:t>
      </w:r>
      <w:r w:rsidRPr="00D145A9">
        <w:rPr>
          <w:rStyle w:val="cf01"/>
          <w:rFonts w:ascii="Arial" w:eastAsiaTheme="minorEastAsia" w:hAnsi="Arial" w:cs="Arial"/>
          <w:lang w:val="pl-PL"/>
        </w:rPr>
        <w:t xml:space="preserve"> w zakresie wybranych szkoleń.</w:t>
      </w:r>
      <w:r w:rsidR="00023244" w:rsidRPr="00D145A9">
        <w:rPr>
          <w:rStyle w:val="cf01"/>
          <w:rFonts w:ascii="Arial" w:eastAsiaTheme="minorEastAsia" w:hAnsi="Arial" w:cs="Arial"/>
          <w:lang w:val="pl-PL"/>
        </w:rPr>
        <w:t xml:space="preserve"> Pozostawiono 3 najbardziej istotne kryteria premiujące.</w:t>
      </w:r>
    </w:p>
    <w:p w14:paraId="0CB57F62" w14:textId="32918B4F" w:rsidR="00690636" w:rsidRPr="00D145A9" w:rsidRDefault="00690636" w:rsidP="00717BF7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 xml:space="preserve">Nie uwzględniono propozycji dodania kryterium premiującego projekty obejmujące wsparciem bierne zawodowo kobiety zamieszkujące na obszarach wiejskich, z uwagi na adresowanie wsparcia w projektach wyłącznie do kobiet z regionu Mazowieckiego regionalnego, już istniejące kryterium premiujące nr 1 dot. preferowania gmin </w:t>
      </w:r>
      <w:proofErr w:type="spellStart"/>
      <w:r w:rsidRPr="00D145A9">
        <w:rPr>
          <w:rFonts w:ascii="Arial" w:hAnsi="Arial" w:cs="Arial"/>
          <w:sz w:val="18"/>
          <w:szCs w:val="18"/>
          <w:lang w:val="pl-PL"/>
        </w:rPr>
        <w:t>zagrożon</w:t>
      </w:r>
      <w:r w:rsidRPr="00D145A9">
        <w:rPr>
          <w:rFonts w:ascii="Arial" w:hAnsi="Arial" w:cs="Arial"/>
          <w:sz w:val="18"/>
          <w:szCs w:val="18"/>
        </w:rPr>
        <w:t>ych</w:t>
      </w:r>
      <w:proofErr w:type="spellEnd"/>
      <w:r w:rsidR="00710BFD">
        <w:rPr>
          <w:rFonts w:ascii="Arial" w:hAnsi="Arial" w:cs="Arial"/>
          <w:sz w:val="18"/>
          <w:szCs w:val="18"/>
          <w:lang w:val="pl-PL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>trwałą marginalizacją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="00037E23" w:rsidRPr="00D145A9">
        <w:rPr>
          <w:rFonts w:ascii="Arial" w:hAnsi="Arial" w:cs="Arial"/>
          <w:sz w:val="18"/>
          <w:szCs w:val="18"/>
          <w:lang w:val="pl-PL"/>
        </w:rPr>
        <w:t>i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>miast średni</w:t>
      </w:r>
      <w:proofErr w:type="spellStart"/>
      <w:r w:rsidRPr="00D145A9">
        <w:rPr>
          <w:rFonts w:ascii="Arial" w:hAnsi="Arial" w:cs="Arial"/>
          <w:sz w:val="18"/>
          <w:szCs w:val="18"/>
        </w:rPr>
        <w:t>ch</w:t>
      </w:r>
      <w:proofErr w:type="spellEnd"/>
      <w:r w:rsidRPr="00D145A9">
        <w:rPr>
          <w:rFonts w:ascii="Arial" w:hAnsi="Arial" w:cs="Arial"/>
          <w:sz w:val="18"/>
          <w:szCs w:val="18"/>
          <w:lang w:val="pl-PL"/>
        </w:rPr>
        <w:t xml:space="preserve"> tracąc</w:t>
      </w:r>
      <w:proofErr w:type="spellStart"/>
      <w:r w:rsidRPr="00D145A9">
        <w:rPr>
          <w:rFonts w:ascii="Arial" w:hAnsi="Arial" w:cs="Arial"/>
          <w:sz w:val="18"/>
          <w:szCs w:val="18"/>
        </w:rPr>
        <w:t>ych</w:t>
      </w:r>
      <w:proofErr w:type="spellEnd"/>
      <w:r w:rsidRPr="00D145A9">
        <w:rPr>
          <w:rFonts w:ascii="Arial" w:hAnsi="Arial" w:cs="Arial"/>
          <w:sz w:val="18"/>
          <w:szCs w:val="18"/>
          <w:lang w:val="pl-PL"/>
        </w:rPr>
        <w:t xml:space="preserve"> funkcje społeczno-gospodarcze,</w:t>
      </w:r>
      <w:r w:rsidR="00037E23" w:rsidRPr="00D145A9">
        <w:rPr>
          <w:rFonts w:ascii="Arial" w:hAnsi="Arial" w:cs="Arial"/>
          <w:sz w:val="18"/>
          <w:szCs w:val="18"/>
          <w:lang w:val="pl-PL"/>
        </w:rPr>
        <w:t xml:space="preserve"> oraz z uwagi na </w:t>
      </w:r>
      <w:r w:rsidRPr="00D145A9">
        <w:rPr>
          <w:rFonts w:ascii="Arial" w:hAnsi="Arial" w:cs="Arial"/>
          <w:sz w:val="18"/>
          <w:szCs w:val="18"/>
          <w:lang w:val="pl-PL"/>
        </w:rPr>
        <w:t>preferowanie wsparcia młodych kobiet z niższym wykształceniem.</w:t>
      </w:r>
    </w:p>
    <w:p w14:paraId="4F557A0B" w14:textId="0682681B" w:rsidR="00702163" w:rsidRPr="00D145A9" w:rsidRDefault="005E21B1" w:rsidP="00717BF7">
      <w:pPr>
        <w:pStyle w:val="Akapitzlist"/>
        <w:numPr>
          <w:ilvl w:val="0"/>
          <w:numId w:val="3"/>
        </w:numPr>
        <w:spacing w:after="0"/>
        <w:ind w:left="1701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  <w:lang w:val="pl-PL"/>
        </w:rPr>
        <w:t>U</w:t>
      </w:r>
      <w:r w:rsidR="00702163" w:rsidRPr="00D145A9">
        <w:rPr>
          <w:rFonts w:ascii="Arial" w:hAnsi="Arial" w:cs="Arial"/>
          <w:sz w:val="18"/>
          <w:szCs w:val="18"/>
          <w:lang w:val="pl-PL"/>
        </w:rPr>
        <w:t>względniono propozycję ograniczenia premiowania wyłącznie młodych biernych zawodowo kobiet, poprzez usunięcie jednego kryterium premiującego tą grupę docelową. Pozosta</w:t>
      </w:r>
      <w:r w:rsidRPr="00D145A9">
        <w:rPr>
          <w:rFonts w:ascii="Arial" w:hAnsi="Arial" w:cs="Arial"/>
          <w:sz w:val="18"/>
          <w:szCs w:val="18"/>
          <w:lang w:val="pl-PL"/>
        </w:rPr>
        <w:t>łe kryterium premiujące nie będzie ograniczało dostępu do wsparcia kobiet starszych.</w:t>
      </w:r>
      <w:r w:rsidR="00702163" w:rsidRPr="00D145A9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70319ABB" w14:textId="2CE3A09B" w:rsidR="00AB1DB4" w:rsidRPr="00D145A9" w:rsidRDefault="00AB1DB4" w:rsidP="00260AA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BBF4370" w14:textId="1EB064E3" w:rsidR="003235CF" w:rsidRPr="00C82E43" w:rsidRDefault="003235CF" w:rsidP="00CF4B09">
      <w:pPr>
        <w:numPr>
          <w:ilvl w:val="0"/>
          <w:numId w:val="11"/>
        </w:num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  <w:r w:rsidRPr="00C82E43">
        <w:rPr>
          <w:rFonts w:ascii="Arial" w:hAnsi="Arial" w:cs="Arial"/>
          <w:sz w:val="18"/>
          <w:szCs w:val="18"/>
        </w:rPr>
        <w:t>W ramach kryteriów wyboru projektów dla nabor</w:t>
      </w:r>
      <w:r w:rsidR="00F31D51" w:rsidRPr="00C82E43">
        <w:rPr>
          <w:rFonts w:ascii="Arial" w:hAnsi="Arial" w:cs="Arial"/>
          <w:sz w:val="18"/>
          <w:szCs w:val="18"/>
        </w:rPr>
        <w:t>ów</w:t>
      </w:r>
      <w:r w:rsidRPr="00C82E43">
        <w:rPr>
          <w:rFonts w:ascii="Arial" w:hAnsi="Arial" w:cs="Arial"/>
          <w:sz w:val="18"/>
          <w:szCs w:val="18"/>
        </w:rPr>
        <w:t xml:space="preserve"> </w:t>
      </w:r>
      <w:r w:rsidR="00CF4B09" w:rsidRPr="00C82E43">
        <w:rPr>
          <w:rFonts w:ascii="Arial" w:hAnsi="Arial" w:cs="Arial"/>
          <w:sz w:val="18"/>
          <w:szCs w:val="18"/>
        </w:rPr>
        <w:t>w ramach</w:t>
      </w:r>
      <w:r w:rsidRPr="00C82E43">
        <w:rPr>
          <w:rFonts w:ascii="Arial" w:hAnsi="Arial" w:cs="Arial"/>
          <w:sz w:val="18"/>
          <w:szCs w:val="18"/>
        </w:rPr>
        <w:t xml:space="preserve"> Działani</w:t>
      </w:r>
      <w:r w:rsidR="00CF4B09" w:rsidRPr="00C82E43">
        <w:rPr>
          <w:rFonts w:ascii="Arial" w:hAnsi="Arial" w:cs="Arial"/>
          <w:sz w:val="18"/>
          <w:szCs w:val="18"/>
        </w:rPr>
        <w:t>a</w:t>
      </w:r>
      <w:r w:rsidRPr="00C82E43">
        <w:rPr>
          <w:rFonts w:ascii="Arial" w:hAnsi="Arial" w:cs="Arial"/>
          <w:sz w:val="18"/>
          <w:szCs w:val="18"/>
        </w:rPr>
        <w:t xml:space="preserve"> 7.2 </w:t>
      </w:r>
      <w:r w:rsidR="00CF4B09" w:rsidRPr="00C82E43">
        <w:rPr>
          <w:rFonts w:ascii="Arial" w:hAnsi="Arial" w:cs="Arial"/>
          <w:sz w:val="18"/>
          <w:szCs w:val="18"/>
        </w:rPr>
        <w:t>wprowadzono wszystkie zmiany merytoryczne zaproponowane na spotkaniu grupy roboczej</w:t>
      </w:r>
      <w:r w:rsidR="00F31D51" w:rsidRPr="00C82E43">
        <w:rPr>
          <w:rFonts w:ascii="Arial" w:hAnsi="Arial" w:cs="Arial"/>
          <w:sz w:val="18"/>
          <w:szCs w:val="18"/>
        </w:rPr>
        <w:t xml:space="preserve">, zmiany zgłoszone w ramach korespondencji elektronicznej z Członkami grupy roboczej </w:t>
      </w:r>
      <w:r w:rsidR="00D145A9" w:rsidRPr="00C82E43">
        <w:rPr>
          <w:rFonts w:ascii="Arial" w:hAnsi="Arial" w:cs="Arial"/>
          <w:sz w:val="18"/>
          <w:szCs w:val="18"/>
        </w:rPr>
        <w:t xml:space="preserve">oraz zmiany redakcyjne. </w:t>
      </w:r>
    </w:p>
    <w:p w14:paraId="10761B87" w14:textId="1E0AB8A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260A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Zmiany </w:t>
      </w:r>
      <w:r w:rsidR="00DE4CAA" w:rsidRPr="00D145A9">
        <w:rPr>
          <w:rFonts w:ascii="Arial" w:hAnsi="Arial" w:cs="Arial"/>
          <w:sz w:val="18"/>
          <w:szCs w:val="18"/>
        </w:rPr>
        <w:t xml:space="preserve">w treści kryteriów </w:t>
      </w:r>
      <w:r w:rsidRPr="00D145A9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 xml:space="preserve">oraz </w:t>
      </w:r>
      <w:r w:rsidR="003634DB" w:rsidRPr="00D145A9">
        <w:rPr>
          <w:rFonts w:ascii="Arial" w:hAnsi="Arial" w:cs="Arial"/>
          <w:sz w:val="18"/>
          <w:szCs w:val="18"/>
        </w:rPr>
        <w:t xml:space="preserve">autokorekty </w:t>
      </w:r>
      <w:r w:rsidR="00E8353B" w:rsidRPr="00D145A9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D145A9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D145A9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5777" w14:textId="77777777" w:rsidR="00D977D5" w:rsidRDefault="00D977D5" w:rsidP="00C8478F">
      <w:pPr>
        <w:spacing w:after="0" w:line="240" w:lineRule="auto"/>
      </w:pPr>
      <w:r>
        <w:separator/>
      </w:r>
    </w:p>
  </w:endnote>
  <w:endnote w:type="continuationSeparator" w:id="0">
    <w:p w14:paraId="4BAA8445" w14:textId="77777777" w:rsidR="00D977D5" w:rsidRDefault="00D977D5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0C4B" w14:textId="77777777" w:rsidR="00D977D5" w:rsidRDefault="00D977D5" w:rsidP="00C8478F">
      <w:pPr>
        <w:spacing w:after="0" w:line="240" w:lineRule="auto"/>
      </w:pPr>
      <w:r>
        <w:separator/>
      </w:r>
    </w:p>
  </w:footnote>
  <w:footnote w:type="continuationSeparator" w:id="0">
    <w:p w14:paraId="7AE8E5E2" w14:textId="77777777" w:rsidR="00D977D5" w:rsidRDefault="00D977D5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7"/>
  </w:num>
  <w:num w:numId="2" w16cid:durableId="1974822278">
    <w:abstractNumId w:val="0"/>
  </w:num>
  <w:num w:numId="3" w16cid:durableId="686099531">
    <w:abstractNumId w:val="16"/>
  </w:num>
  <w:num w:numId="4" w16cid:durableId="1579100175">
    <w:abstractNumId w:val="7"/>
  </w:num>
  <w:num w:numId="5" w16cid:durableId="592932925">
    <w:abstractNumId w:val="10"/>
  </w:num>
  <w:num w:numId="6" w16cid:durableId="616760156">
    <w:abstractNumId w:val="8"/>
  </w:num>
  <w:num w:numId="7" w16cid:durableId="1109664028">
    <w:abstractNumId w:val="13"/>
  </w:num>
  <w:num w:numId="8" w16cid:durableId="1441409337">
    <w:abstractNumId w:val="3"/>
  </w:num>
  <w:num w:numId="9" w16cid:durableId="1295066930">
    <w:abstractNumId w:val="11"/>
  </w:num>
  <w:num w:numId="10" w16cid:durableId="399057319">
    <w:abstractNumId w:val="9"/>
  </w:num>
  <w:num w:numId="11" w16cid:durableId="2039156537">
    <w:abstractNumId w:val="15"/>
  </w:num>
  <w:num w:numId="12" w16cid:durableId="659625400">
    <w:abstractNumId w:val="18"/>
  </w:num>
  <w:num w:numId="13" w16cid:durableId="511722310">
    <w:abstractNumId w:val="14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2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F0619"/>
    <w:rsid w:val="000F11B4"/>
    <w:rsid w:val="000F5BCA"/>
    <w:rsid w:val="000F6B57"/>
    <w:rsid w:val="00103DCD"/>
    <w:rsid w:val="00110D88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F2030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E33A5"/>
    <w:rsid w:val="003F58E2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140B"/>
    <w:rsid w:val="004E30BC"/>
    <w:rsid w:val="004E78D1"/>
    <w:rsid w:val="004F21BD"/>
    <w:rsid w:val="00514F7F"/>
    <w:rsid w:val="00522162"/>
    <w:rsid w:val="00527ADC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766"/>
    <w:rsid w:val="009518F1"/>
    <w:rsid w:val="00953EB2"/>
    <w:rsid w:val="00970CE8"/>
    <w:rsid w:val="00970F0A"/>
    <w:rsid w:val="0097629C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43E18"/>
    <w:rsid w:val="00B44C2B"/>
    <w:rsid w:val="00B5226A"/>
    <w:rsid w:val="00B64F6D"/>
    <w:rsid w:val="00B70D8E"/>
    <w:rsid w:val="00B7119C"/>
    <w:rsid w:val="00B76CB2"/>
    <w:rsid w:val="00B82868"/>
    <w:rsid w:val="00B865EC"/>
    <w:rsid w:val="00B87984"/>
    <w:rsid w:val="00B87E04"/>
    <w:rsid w:val="00B93878"/>
    <w:rsid w:val="00BA36AB"/>
    <w:rsid w:val="00BB0EB5"/>
    <w:rsid w:val="00BB7105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46724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6C63"/>
    <w:rsid w:val="00EA1E14"/>
    <w:rsid w:val="00EA6F14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1DB1"/>
    <w:rsid w:val="00F90BBF"/>
    <w:rsid w:val="00F93AA2"/>
    <w:rsid w:val="00F93E0F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Makowski Marek</cp:lastModifiedBy>
  <cp:revision>3</cp:revision>
  <cp:lastPrinted>2023-05-19T10:56:00Z</cp:lastPrinted>
  <dcterms:created xsi:type="dcterms:W3CDTF">2023-05-19T10:57:00Z</dcterms:created>
  <dcterms:modified xsi:type="dcterms:W3CDTF">2023-05-22T14:10:00Z</dcterms:modified>
</cp:coreProperties>
</file>