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B252" w14:textId="78E8098E" w:rsidR="004175E6" w:rsidRPr="00265068" w:rsidRDefault="00912C0D" w:rsidP="007F5BC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 xml:space="preserve">Warszawa, </w:t>
      </w:r>
      <w:r w:rsidR="00335F8F" w:rsidRPr="00265068">
        <w:rPr>
          <w:rFonts w:ascii="Arial" w:hAnsi="Arial" w:cs="Arial"/>
          <w:sz w:val="20"/>
          <w:szCs w:val="20"/>
        </w:rPr>
        <w:t>30 października</w:t>
      </w:r>
      <w:r w:rsidRPr="00265068">
        <w:rPr>
          <w:rFonts w:ascii="Arial" w:hAnsi="Arial" w:cs="Arial"/>
          <w:sz w:val="20"/>
          <w:szCs w:val="20"/>
        </w:rPr>
        <w:t xml:space="preserve"> 2023 roku</w:t>
      </w:r>
    </w:p>
    <w:p w14:paraId="61C325A5" w14:textId="77777777" w:rsidR="00912C0D" w:rsidRPr="00265068" w:rsidRDefault="00912C0D" w:rsidP="007F5BC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7F598D4" w14:textId="77777777" w:rsidR="00F73786" w:rsidRDefault="00F73786" w:rsidP="007F5BC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F13E0D" w14:textId="77777777" w:rsidR="00F73786" w:rsidRDefault="00F73786" w:rsidP="007F5BC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6B18AD" w14:textId="53F4EB3C" w:rsidR="003146F3" w:rsidRPr="00265068" w:rsidRDefault="00912C0D" w:rsidP="007F5BC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65068">
        <w:rPr>
          <w:rFonts w:ascii="Arial" w:hAnsi="Arial" w:cs="Arial"/>
          <w:b/>
          <w:bCs/>
          <w:sz w:val="20"/>
          <w:szCs w:val="20"/>
        </w:rPr>
        <w:t>Notatka</w:t>
      </w:r>
      <w:r w:rsidR="003146F3" w:rsidRPr="00265068">
        <w:rPr>
          <w:rFonts w:ascii="Arial" w:hAnsi="Arial" w:cs="Arial"/>
          <w:b/>
          <w:bCs/>
          <w:sz w:val="20"/>
          <w:szCs w:val="20"/>
        </w:rPr>
        <w:t xml:space="preserve"> </w:t>
      </w:r>
      <w:r w:rsidR="00701EEE" w:rsidRPr="00265068">
        <w:rPr>
          <w:rFonts w:ascii="Arial" w:hAnsi="Arial" w:cs="Arial"/>
          <w:b/>
          <w:bCs/>
          <w:sz w:val="20"/>
          <w:szCs w:val="20"/>
        </w:rPr>
        <w:t>z</w:t>
      </w:r>
      <w:r w:rsidR="004C1D48" w:rsidRPr="00265068">
        <w:rPr>
          <w:rFonts w:ascii="Arial" w:hAnsi="Arial" w:cs="Arial"/>
          <w:b/>
          <w:bCs/>
          <w:sz w:val="20"/>
          <w:szCs w:val="20"/>
        </w:rPr>
        <w:t xml:space="preserve">e spotkania grupy roboczej EFRR przy KM FEM 2021-2027 </w:t>
      </w:r>
    </w:p>
    <w:p w14:paraId="1B83C674" w14:textId="77777777" w:rsidR="003146F3" w:rsidRPr="00265068" w:rsidRDefault="003146F3" w:rsidP="007F5B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613F0" w14:textId="20C0B245" w:rsidR="003146F3" w:rsidRPr="00265068" w:rsidRDefault="003146F3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Spotkanie grupy roboczej EFRR przy KM FEM 2021-2027 odbyło się w dniu 25.10.2023 roku w siedzibie Urzędu Marszałkowskiego przy ul. Brechta 7.</w:t>
      </w:r>
    </w:p>
    <w:p w14:paraId="55F04CCD" w14:textId="77777777" w:rsidR="007F5BC7" w:rsidRDefault="007F5BC7" w:rsidP="007F5BC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8DE324" w14:textId="5CF56F59" w:rsidR="003146F3" w:rsidRDefault="00336E95" w:rsidP="000377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F5BC7">
        <w:rPr>
          <w:rFonts w:ascii="Arial" w:hAnsi="Arial" w:cs="Arial"/>
          <w:b/>
          <w:bCs/>
          <w:sz w:val="20"/>
          <w:szCs w:val="20"/>
        </w:rPr>
        <w:t>Celem spotkania</w:t>
      </w:r>
      <w:r w:rsidRPr="00265068">
        <w:rPr>
          <w:rFonts w:ascii="Arial" w:hAnsi="Arial" w:cs="Arial"/>
          <w:sz w:val="20"/>
          <w:szCs w:val="20"/>
        </w:rPr>
        <w:t xml:space="preserve"> było omówienie </w:t>
      </w:r>
      <w:r w:rsidR="004C1D48" w:rsidRPr="00265068">
        <w:rPr>
          <w:rFonts w:ascii="Arial" w:hAnsi="Arial" w:cs="Arial"/>
          <w:sz w:val="20"/>
          <w:szCs w:val="20"/>
        </w:rPr>
        <w:t xml:space="preserve">projektu kryteriów </w:t>
      </w:r>
      <w:r w:rsidR="007170D1" w:rsidRPr="00265068">
        <w:rPr>
          <w:rFonts w:ascii="Arial" w:hAnsi="Arial" w:cs="Arial"/>
          <w:sz w:val="20"/>
          <w:szCs w:val="20"/>
        </w:rPr>
        <w:t xml:space="preserve">dostępu dla naborów niekonkurencyjnych dla: </w:t>
      </w:r>
    </w:p>
    <w:p w14:paraId="19A00625" w14:textId="5E96157D" w:rsidR="000377D8" w:rsidRPr="000377D8" w:rsidRDefault="000377D8" w:rsidP="000377D8">
      <w:pPr>
        <w:pStyle w:val="Akapitzlist"/>
        <w:numPr>
          <w:ilvl w:val="0"/>
          <w:numId w:val="7"/>
        </w:numPr>
        <w:spacing w:after="0" w:line="360" w:lineRule="auto"/>
        <w:ind w:left="709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377D8">
        <w:rPr>
          <w:rFonts w:ascii="Arial" w:hAnsi="Arial" w:cs="Arial"/>
          <w:bCs/>
          <w:color w:val="000000"/>
          <w:sz w:val="20"/>
          <w:szCs w:val="20"/>
        </w:rPr>
        <w:t>Działania 1.2 E-usługi, typ projektów: E-administracja i E-kultura - projekty Samorządu Województwa Mazowieckiego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0BA1F3B9" w14:textId="77777777" w:rsidR="007F5BC7" w:rsidRDefault="007170D1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oraz</w:t>
      </w:r>
      <w:r w:rsidR="003146F3" w:rsidRPr="00265068">
        <w:rPr>
          <w:rFonts w:ascii="Arial" w:hAnsi="Arial" w:cs="Arial"/>
          <w:sz w:val="20"/>
          <w:szCs w:val="20"/>
        </w:rPr>
        <w:t xml:space="preserve"> </w:t>
      </w:r>
    </w:p>
    <w:p w14:paraId="2201E07C" w14:textId="5084F901" w:rsidR="00335F8F" w:rsidRPr="00265068" w:rsidRDefault="007F5BC7" w:rsidP="007F5BC7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554A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D554A7">
        <w:rPr>
          <w:rFonts w:ascii="Arial" w:hAnsi="Arial" w:cs="Arial"/>
          <w:sz w:val="20"/>
          <w:szCs w:val="20"/>
        </w:rPr>
        <w:t xml:space="preserve">projektu </w:t>
      </w:r>
      <w:r w:rsidR="003146F3" w:rsidRPr="00265068">
        <w:rPr>
          <w:rFonts w:ascii="Arial" w:hAnsi="Arial" w:cs="Arial"/>
          <w:sz w:val="20"/>
          <w:szCs w:val="20"/>
        </w:rPr>
        <w:t xml:space="preserve">kryteriów dostępu </w:t>
      </w:r>
      <w:r w:rsidR="00335F8F" w:rsidRPr="00265068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EC0AE5" w:rsidRPr="00265068">
        <w:rPr>
          <w:rFonts w:ascii="Arial" w:hAnsi="Arial" w:cs="Arial"/>
          <w:sz w:val="20"/>
          <w:szCs w:val="20"/>
        </w:rPr>
        <w:t>merytoryczno</w:t>
      </w:r>
      <w:proofErr w:type="spellEnd"/>
      <w:r w:rsidR="00EC0AE5" w:rsidRPr="00265068">
        <w:rPr>
          <w:rFonts w:ascii="Arial" w:hAnsi="Arial" w:cs="Arial"/>
          <w:sz w:val="20"/>
          <w:szCs w:val="20"/>
        </w:rPr>
        <w:t xml:space="preserve"> -</w:t>
      </w:r>
      <w:r w:rsidR="007B7F71" w:rsidRPr="00265068">
        <w:rPr>
          <w:rFonts w:ascii="Arial" w:hAnsi="Arial" w:cs="Arial"/>
          <w:sz w:val="20"/>
          <w:szCs w:val="20"/>
        </w:rPr>
        <w:t xml:space="preserve"> </w:t>
      </w:r>
      <w:r w:rsidR="00335F8F" w:rsidRPr="00265068">
        <w:rPr>
          <w:rFonts w:ascii="Arial" w:hAnsi="Arial" w:cs="Arial"/>
          <w:sz w:val="20"/>
          <w:szCs w:val="20"/>
        </w:rPr>
        <w:t>szczegółowych dla</w:t>
      </w:r>
      <w:r w:rsidR="00EC0AE5" w:rsidRPr="00265068">
        <w:rPr>
          <w:rFonts w:ascii="Arial" w:hAnsi="Arial" w:cs="Arial"/>
          <w:sz w:val="20"/>
          <w:szCs w:val="20"/>
        </w:rPr>
        <w:t xml:space="preserve"> nabor</w:t>
      </w:r>
      <w:r w:rsidR="007B7F71" w:rsidRPr="00265068">
        <w:rPr>
          <w:rFonts w:ascii="Arial" w:hAnsi="Arial" w:cs="Arial"/>
          <w:sz w:val="20"/>
          <w:szCs w:val="20"/>
        </w:rPr>
        <w:t>ów</w:t>
      </w:r>
      <w:r w:rsidR="00EC0AE5" w:rsidRPr="00265068">
        <w:rPr>
          <w:rFonts w:ascii="Arial" w:hAnsi="Arial" w:cs="Arial"/>
          <w:sz w:val="20"/>
          <w:szCs w:val="20"/>
        </w:rPr>
        <w:t xml:space="preserve"> konkurencyjn</w:t>
      </w:r>
      <w:r w:rsidR="007B7F71" w:rsidRPr="00265068">
        <w:rPr>
          <w:rFonts w:ascii="Arial" w:hAnsi="Arial" w:cs="Arial"/>
          <w:sz w:val="20"/>
          <w:szCs w:val="20"/>
        </w:rPr>
        <w:t>ych</w:t>
      </w:r>
      <w:r w:rsidR="00EC0AE5" w:rsidRPr="00265068">
        <w:rPr>
          <w:rFonts w:ascii="Arial" w:hAnsi="Arial" w:cs="Arial"/>
          <w:sz w:val="20"/>
          <w:szCs w:val="20"/>
        </w:rPr>
        <w:t xml:space="preserve"> dla</w:t>
      </w:r>
      <w:r w:rsidR="00335F8F" w:rsidRPr="00265068">
        <w:rPr>
          <w:rFonts w:ascii="Arial" w:hAnsi="Arial" w:cs="Arial"/>
          <w:sz w:val="20"/>
          <w:szCs w:val="20"/>
        </w:rPr>
        <w:t>:</w:t>
      </w:r>
    </w:p>
    <w:p w14:paraId="63B6C119" w14:textId="4A894BB1" w:rsidR="00335F8F" w:rsidRPr="00265068" w:rsidRDefault="00335F8F" w:rsidP="007F5BC7">
      <w:pPr>
        <w:pStyle w:val="Akapitzlist"/>
        <w:numPr>
          <w:ilvl w:val="0"/>
          <w:numId w:val="7"/>
        </w:numPr>
        <w:spacing w:after="0" w:line="360" w:lineRule="auto"/>
        <w:ind w:left="709" w:hanging="284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</w:pPr>
      <w:bookmarkStart w:id="0" w:name="_Hlk149645614"/>
      <w:r w:rsidRPr="00265068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>Działani</w:t>
      </w:r>
      <w:r w:rsidR="003146F3" w:rsidRPr="00265068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>a</w:t>
      </w:r>
      <w:r w:rsidRPr="00265068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 xml:space="preserve"> 2.4 </w:t>
      </w:r>
      <w:bookmarkEnd w:id="0"/>
      <w:r w:rsidRPr="00265068">
        <w:rPr>
          <w:rFonts w:ascii="Arial" w:eastAsia="Calibri" w:hAnsi="Arial" w:cs="Arial"/>
          <w:bCs/>
          <w:color w:val="000000"/>
          <w:kern w:val="0"/>
          <w:sz w:val="20"/>
          <w:szCs w:val="20"/>
          <w14:ligatures w14:val="none"/>
        </w:rPr>
        <w:t xml:space="preserve">Dostosowanie do zmian klimatu, typ projektów - </w:t>
      </w:r>
      <w:r w:rsidRPr="0026506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Zwiększanie ochrony przeciwpowodziowej i ograniczenie skutków suszy poprzez retencjonowanie wód opadowych;</w:t>
      </w:r>
    </w:p>
    <w:p w14:paraId="0E8B831D" w14:textId="77777777" w:rsidR="000377D8" w:rsidRDefault="00335F8F" w:rsidP="007F5BC7">
      <w:pPr>
        <w:pStyle w:val="Akapitzlist"/>
        <w:numPr>
          <w:ilvl w:val="0"/>
          <w:numId w:val="7"/>
        </w:numPr>
        <w:spacing w:after="0" w:line="360" w:lineRule="auto"/>
        <w:ind w:left="709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65068">
        <w:rPr>
          <w:rFonts w:ascii="Arial" w:hAnsi="Arial" w:cs="Arial"/>
          <w:bCs/>
          <w:color w:val="000000"/>
          <w:sz w:val="20"/>
          <w:szCs w:val="20"/>
        </w:rPr>
        <w:t>Działani</w:t>
      </w:r>
      <w:r w:rsidR="003146F3" w:rsidRPr="00265068">
        <w:rPr>
          <w:rFonts w:ascii="Arial" w:hAnsi="Arial" w:cs="Arial"/>
          <w:bCs/>
          <w:color w:val="000000"/>
          <w:sz w:val="20"/>
          <w:szCs w:val="20"/>
        </w:rPr>
        <w:t>a</w:t>
      </w:r>
      <w:r w:rsidRPr="00265068">
        <w:rPr>
          <w:rFonts w:ascii="Arial" w:hAnsi="Arial" w:cs="Arial"/>
          <w:bCs/>
          <w:color w:val="000000"/>
          <w:sz w:val="20"/>
          <w:szCs w:val="20"/>
        </w:rPr>
        <w:t xml:space="preserve"> 2.6 Gospodarka o obiegu zamkniętym, typ projektów – Transformacja przedsiębiorstw</w:t>
      </w:r>
      <w:r w:rsidR="003146F3" w:rsidRPr="00265068">
        <w:rPr>
          <w:rFonts w:ascii="Arial" w:hAnsi="Arial" w:cs="Arial"/>
          <w:bCs/>
          <w:color w:val="000000"/>
          <w:sz w:val="20"/>
          <w:szCs w:val="20"/>
        </w:rPr>
        <w:br/>
      </w:r>
      <w:r w:rsidRPr="00265068">
        <w:rPr>
          <w:rFonts w:ascii="Arial" w:hAnsi="Arial" w:cs="Arial"/>
          <w:bCs/>
          <w:color w:val="000000"/>
          <w:sz w:val="20"/>
          <w:szCs w:val="20"/>
        </w:rPr>
        <w:t>w kierunku GOZ</w:t>
      </w:r>
    </w:p>
    <w:p w14:paraId="2F52A7A6" w14:textId="77777777" w:rsidR="00335F8F" w:rsidRPr="00265068" w:rsidRDefault="00335F8F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96623A" w14:textId="4BBDF68D" w:rsidR="004C1D48" w:rsidRPr="007F5BC7" w:rsidRDefault="004C1D48" w:rsidP="007F5BC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F5BC7">
        <w:rPr>
          <w:rFonts w:ascii="Arial" w:hAnsi="Arial" w:cs="Arial"/>
          <w:b/>
          <w:bCs/>
          <w:sz w:val="20"/>
          <w:szCs w:val="20"/>
        </w:rPr>
        <w:t>Uczestnicy spotkania:</w:t>
      </w:r>
    </w:p>
    <w:p w14:paraId="0966207A" w14:textId="3DF67A8E" w:rsidR="004C1D48" w:rsidRPr="00265068" w:rsidRDefault="004C1D48" w:rsidP="007F5BC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- przedstawiciele I</w:t>
      </w:r>
      <w:r w:rsidR="00701EEE" w:rsidRPr="00265068">
        <w:rPr>
          <w:rFonts w:ascii="Arial" w:hAnsi="Arial" w:cs="Arial"/>
          <w:sz w:val="20"/>
          <w:szCs w:val="20"/>
        </w:rPr>
        <w:t>Z</w:t>
      </w:r>
      <w:r w:rsidRPr="00265068">
        <w:rPr>
          <w:rFonts w:ascii="Arial" w:hAnsi="Arial" w:cs="Arial"/>
          <w:sz w:val="20"/>
          <w:szCs w:val="20"/>
        </w:rPr>
        <w:t xml:space="preserve"> RPO WM</w:t>
      </w:r>
    </w:p>
    <w:p w14:paraId="3F321DDB" w14:textId="2DA0646A" w:rsidR="004C1D48" w:rsidRPr="00265068" w:rsidRDefault="004C1D48" w:rsidP="007F5BC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- przedstawiciele MJWPU</w:t>
      </w:r>
    </w:p>
    <w:p w14:paraId="3C71D828" w14:textId="77777777" w:rsidR="00F539A7" w:rsidRPr="007F5BC7" w:rsidRDefault="00F539A7" w:rsidP="007F5BC7">
      <w:pPr>
        <w:pStyle w:val="Akapitzlist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6A3C474" w14:textId="533FDCCA" w:rsidR="003146F3" w:rsidRPr="007F5BC7" w:rsidRDefault="004C1D48" w:rsidP="007F5BC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F5BC7">
        <w:rPr>
          <w:rFonts w:ascii="Arial" w:hAnsi="Arial" w:cs="Arial"/>
          <w:b/>
          <w:bCs/>
          <w:sz w:val="20"/>
          <w:szCs w:val="20"/>
        </w:rPr>
        <w:t>Przebieg spotkania</w:t>
      </w:r>
      <w:r w:rsidR="003146F3" w:rsidRPr="007F5BC7">
        <w:rPr>
          <w:rFonts w:ascii="Arial" w:hAnsi="Arial" w:cs="Arial"/>
          <w:b/>
          <w:bCs/>
          <w:sz w:val="20"/>
          <w:szCs w:val="20"/>
        </w:rPr>
        <w:t>:</w:t>
      </w:r>
    </w:p>
    <w:p w14:paraId="4E2A593A" w14:textId="77777777" w:rsidR="00863CDA" w:rsidRDefault="00863CDA" w:rsidP="007F5BC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4B80842" w14:textId="49CCBAE2" w:rsidR="003146F3" w:rsidRPr="00265068" w:rsidRDefault="003146F3" w:rsidP="007F5BC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Uczestnikom spotkania przedstawiony został projekt kryteriów dostępu dla nabor</w:t>
      </w:r>
      <w:r w:rsidR="007B7F71" w:rsidRPr="00265068">
        <w:rPr>
          <w:rFonts w:ascii="Arial" w:hAnsi="Arial" w:cs="Arial"/>
          <w:sz w:val="20"/>
          <w:szCs w:val="20"/>
        </w:rPr>
        <w:t>ów</w:t>
      </w:r>
      <w:r w:rsidRPr="00265068">
        <w:rPr>
          <w:rFonts w:ascii="Arial" w:hAnsi="Arial" w:cs="Arial"/>
          <w:sz w:val="20"/>
          <w:szCs w:val="20"/>
        </w:rPr>
        <w:t xml:space="preserve"> niekonkurencyjn</w:t>
      </w:r>
      <w:r w:rsidR="007B7F71" w:rsidRPr="00265068">
        <w:rPr>
          <w:rFonts w:ascii="Arial" w:hAnsi="Arial" w:cs="Arial"/>
          <w:sz w:val="20"/>
          <w:szCs w:val="20"/>
        </w:rPr>
        <w:t>ych</w:t>
      </w:r>
      <w:r w:rsidRPr="00265068">
        <w:rPr>
          <w:rFonts w:ascii="Arial" w:hAnsi="Arial" w:cs="Arial"/>
          <w:sz w:val="20"/>
          <w:szCs w:val="20"/>
        </w:rPr>
        <w:t xml:space="preserve"> w ramach </w:t>
      </w:r>
      <w:r w:rsidRPr="000575B3">
        <w:rPr>
          <w:rFonts w:ascii="Arial" w:hAnsi="Arial" w:cs="Arial"/>
          <w:b/>
          <w:bCs/>
          <w:sz w:val="20"/>
          <w:szCs w:val="20"/>
        </w:rPr>
        <w:t>Działania 1.2</w:t>
      </w:r>
      <w:r w:rsidRPr="00265068">
        <w:rPr>
          <w:rFonts w:ascii="Arial" w:hAnsi="Arial" w:cs="Arial"/>
          <w:sz w:val="20"/>
          <w:szCs w:val="20"/>
        </w:rPr>
        <w:t xml:space="preserve"> - E-usługi, Typ projektu: E-administracja i E-kultura</w:t>
      </w:r>
      <w:r w:rsidR="007B7F71" w:rsidRPr="00265068">
        <w:rPr>
          <w:rFonts w:ascii="Arial" w:hAnsi="Arial" w:cs="Arial"/>
          <w:sz w:val="20"/>
          <w:szCs w:val="20"/>
        </w:rPr>
        <w:t xml:space="preserve"> </w:t>
      </w:r>
      <w:r w:rsidRPr="00265068">
        <w:rPr>
          <w:rFonts w:ascii="Arial" w:hAnsi="Arial" w:cs="Arial"/>
          <w:sz w:val="20"/>
          <w:szCs w:val="20"/>
        </w:rPr>
        <w:t>-</w:t>
      </w:r>
      <w:r w:rsidR="007B7F71" w:rsidRPr="00265068">
        <w:rPr>
          <w:rFonts w:ascii="Arial" w:hAnsi="Arial" w:cs="Arial"/>
          <w:sz w:val="20"/>
          <w:szCs w:val="20"/>
        </w:rPr>
        <w:t xml:space="preserve"> </w:t>
      </w:r>
      <w:r w:rsidRPr="00265068">
        <w:rPr>
          <w:rFonts w:ascii="Arial" w:hAnsi="Arial" w:cs="Arial"/>
          <w:sz w:val="20"/>
          <w:szCs w:val="20"/>
        </w:rPr>
        <w:t>projekty Samorządu Województwa Mazowieckiego (tryb niekonkurencyjny)</w:t>
      </w:r>
      <w:r w:rsidR="007B7F71" w:rsidRPr="00265068">
        <w:rPr>
          <w:rFonts w:ascii="Arial" w:hAnsi="Arial" w:cs="Arial"/>
          <w:sz w:val="20"/>
          <w:szCs w:val="20"/>
        </w:rPr>
        <w:t>.</w:t>
      </w:r>
      <w:r w:rsidR="000575B3">
        <w:rPr>
          <w:rFonts w:ascii="Arial" w:hAnsi="Arial" w:cs="Arial"/>
          <w:sz w:val="20"/>
          <w:szCs w:val="20"/>
        </w:rPr>
        <w:t xml:space="preserve"> </w:t>
      </w:r>
      <w:r w:rsidR="007B7F71" w:rsidRPr="00265068">
        <w:rPr>
          <w:rFonts w:ascii="Arial" w:hAnsi="Arial" w:cs="Arial"/>
          <w:sz w:val="20"/>
          <w:szCs w:val="20"/>
        </w:rPr>
        <w:t>Ogłoszenie pierwszego naboru zaplanowano na</w:t>
      </w:r>
      <w:r w:rsidRPr="00265068">
        <w:rPr>
          <w:rFonts w:ascii="Arial" w:hAnsi="Arial" w:cs="Arial"/>
          <w:sz w:val="20"/>
          <w:szCs w:val="20"/>
        </w:rPr>
        <w:t xml:space="preserve"> mar</w:t>
      </w:r>
      <w:r w:rsidR="007B7F71" w:rsidRPr="00265068">
        <w:rPr>
          <w:rFonts w:ascii="Arial" w:hAnsi="Arial" w:cs="Arial"/>
          <w:sz w:val="20"/>
          <w:szCs w:val="20"/>
        </w:rPr>
        <w:t>zec</w:t>
      </w:r>
      <w:r w:rsidRPr="00265068">
        <w:rPr>
          <w:rFonts w:ascii="Arial" w:hAnsi="Arial" w:cs="Arial"/>
          <w:sz w:val="20"/>
          <w:szCs w:val="20"/>
        </w:rPr>
        <w:t xml:space="preserve"> 2024 roku.</w:t>
      </w:r>
    </w:p>
    <w:p w14:paraId="3AC747A7" w14:textId="77777777" w:rsidR="007F5BC7" w:rsidRPr="000575B3" w:rsidRDefault="007F5BC7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21BBC5" w14:textId="44BDA748" w:rsidR="003146F3" w:rsidRPr="000575B3" w:rsidRDefault="003146F3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75B3">
        <w:rPr>
          <w:rFonts w:ascii="Arial" w:hAnsi="Arial" w:cs="Arial"/>
          <w:sz w:val="20"/>
          <w:szCs w:val="20"/>
        </w:rPr>
        <w:t>W toku dyskusji zostały zgłoszone następujące uwagi:</w:t>
      </w:r>
    </w:p>
    <w:p w14:paraId="302D4EB5" w14:textId="3658DEB2" w:rsidR="003146F3" w:rsidRPr="00265068" w:rsidRDefault="003146F3" w:rsidP="007F5BC7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1.</w:t>
      </w:r>
      <w:r w:rsidRPr="00265068">
        <w:rPr>
          <w:rFonts w:ascii="Arial" w:hAnsi="Arial" w:cs="Arial"/>
          <w:sz w:val="20"/>
          <w:szCs w:val="20"/>
        </w:rPr>
        <w:tab/>
      </w:r>
      <w:r w:rsidR="007B6237">
        <w:rPr>
          <w:rFonts w:ascii="Arial" w:hAnsi="Arial" w:cs="Arial"/>
          <w:sz w:val="20"/>
          <w:szCs w:val="20"/>
        </w:rPr>
        <w:t>W celu d</w:t>
      </w:r>
      <w:r w:rsidRPr="00265068">
        <w:rPr>
          <w:rFonts w:ascii="Arial" w:hAnsi="Arial" w:cs="Arial"/>
          <w:sz w:val="20"/>
          <w:szCs w:val="20"/>
        </w:rPr>
        <w:t>oprecyzowan</w:t>
      </w:r>
      <w:r w:rsidR="007B6237">
        <w:rPr>
          <w:rFonts w:ascii="Arial" w:hAnsi="Arial" w:cs="Arial"/>
          <w:sz w:val="20"/>
          <w:szCs w:val="20"/>
        </w:rPr>
        <w:t>ia,</w:t>
      </w:r>
      <w:r w:rsidRPr="00265068">
        <w:rPr>
          <w:rFonts w:ascii="Arial" w:hAnsi="Arial" w:cs="Arial"/>
          <w:sz w:val="20"/>
          <w:szCs w:val="20"/>
        </w:rPr>
        <w:t xml:space="preserve"> </w:t>
      </w:r>
      <w:r w:rsidR="008B60D8">
        <w:rPr>
          <w:rFonts w:ascii="Arial" w:hAnsi="Arial" w:cs="Arial"/>
          <w:sz w:val="20"/>
          <w:szCs w:val="20"/>
        </w:rPr>
        <w:t>zmieniono szyk zdania w</w:t>
      </w:r>
      <w:r w:rsidRPr="00265068">
        <w:rPr>
          <w:rFonts w:ascii="Arial" w:hAnsi="Arial" w:cs="Arial"/>
          <w:sz w:val="20"/>
          <w:szCs w:val="20"/>
        </w:rPr>
        <w:t xml:space="preserve"> kryterium dostępu nr 2: </w:t>
      </w:r>
      <w:r w:rsidRPr="00265068">
        <w:rPr>
          <w:rFonts w:ascii="Arial" w:hAnsi="Arial" w:cs="Arial"/>
          <w:i/>
          <w:iCs/>
          <w:sz w:val="20"/>
          <w:szCs w:val="20"/>
        </w:rPr>
        <w:t>Zgodność ze standardami dostępności.</w:t>
      </w:r>
    </w:p>
    <w:p w14:paraId="55313CEF" w14:textId="0FA51D8E" w:rsidR="003146F3" w:rsidRPr="00CA46E9" w:rsidRDefault="003146F3" w:rsidP="007F5BC7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2.</w:t>
      </w:r>
      <w:r w:rsidRPr="00265068">
        <w:rPr>
          <w:rFonts w:ascii="Arial" w:hAnsi="Arial" w:cs="Arial"/>
          <w:sz w:val="20"/>
          <w:szCs w:val="20"/>
        </w:rPr>
        <w:tab/>
        <w:t>Doprecyzowano i dodano zapisy do kryterium dostępu nr 4</w:t>
      </w:r>
      <w:r w:rsidRPr="00265068">
        <w:rPr>
          <w:rFonts w:ascii="Arial" w:hAnsi="Arial" w:cs="Arial"/>
          <w:i/>
          <w:iCs/>
          <w:sz w:val="20"/>
          <w:szCs w:val="20"/>
        </w:rPr>
        <w:t>: Spełnienie wymagań dyrektywy (UE) 2019/1024 (jeśli dotyczy).</w:t>
      </w:r>
      <w:r w:rsidR="00CA46E9" w:rsidRPr="00CA46E9">
        <w:rPr>
          <w:rFonts w:ascii="Arial" w:hAnsi="Arial" w:cs="Arial"/>
          <w:i/>
          <w:iCs/>
          <w:sz w:val="20"/>
          <w:szCs w:val="20"/>
        </w:rPr>
        <w:t xml:space="preserve"> </w:t>
      </w:r>
      <w:r w:rsidR="00CA46E9" w:rsidRPr="00CA46E9">
        <w:rPr>
          <w:rFonts w:ascii="Arial" w:hAnsi="Arial" w:cs="Arial"/>
          <w:sz w:val="20"/>
          <w:szCs w:val="20"/>
        </w:rPr>
        <w:t xml:space="preserve">Szczególnie </w:t>
      </w:r>
      <w:r w:rsidR="00CA46E9">
        <w:rPr>
          <w:rFonts w:ascii="Arial" w:hAnsi="Arial" w:cs="Arial"/>
          <w:sz w:val="20"/>
          <w:szCs w:val="20"/>
        </w:rPr>
        <w:t>d</w:t>
      </w:r>
      <w:r w:rsidR="00CA46E9" w:rsidRPr="00CA46E9">
        <w:rPr>
          <w:rFonts w:ascii="Arial" w:hAnsi="Arial" w:cs="Arial"/>
          <w:sz w:val="20"/>
          <w:szCs w:val="20"/>
        </w:rPr>
        <w:t>odano w definicji kryterium wyrażenie, że wpisuje się w cele określone w zaleceniu Komisji (UE) 2021/1970.</w:t>
      </w:r>
    </w:p>
    <w:p w14:paraId="5CFB8C17" w14:textId="14D8DC05" w:rsidR="003146F3" w:rsidRPr="00265068" w:rsidRDefault="003146F3" w:rsidP="007F5BC7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3.</w:t>
      </w:r>
      <w:r w:rsidRPr="00265068">
        <w:rPr>
          <w:rFonts w:ascii="Arial" w:hAnsi="Arial" w:cs="Arial"/>
          <w:sz w:val="20"/>
          <w:szCs w:val="20"/>
        </w:rPr>
        <w:tab/>
        <w:t xml:space="preserve">Doprecyzowano kryterium dostępu nr 9: </w:t>
      </w:r>
      <w:r w:rsidRPr="00265068">
        <w:rPr>
          <w:rFonts w:ascii="Arial" w:hAnsi="Arial" w:cs="Arial"/>
          <w:i/>
          <w:iCs/>
          <w:sz w:val="20"/>
          <w:szCs w:val="20"/>
        </w:rPr>
        <w:t>Wykorzystanie istniejących zasobów informatycznych</w:t>
      </w:r>
      <w:r w:rsidRPr="00265068">
        <w:rPr>
          <w:rFonts w:ascii="Arial" w:hAnsi="Arial" w:cs="Arial"/>
          <w:sz w:val="20"/>
          <w:szCs w:val="20"/>
        </w:rPr>
        <w:t>. Usunięto sprzeczny zapis</w:t>
      </w:r>
      <w:r w:rsidR="00E07006">
        <w:rPr>
          <w:rFonts w:ascii="Arial" w:hAnsi="Arial" w:cs="Arial"/>
          <w:sz w:val="20"/>
          <w:szCs w:val="20"/>
        </w:rPr>
        <w:t xml:space="preserve">: </w:t>
      </w:r>
      <w:r w:rsidR="00E07006" w:rsidRPr="00E07006">
        <w:rPr>
          <w:rFonts w:ascii="Arial" w:hAnsi="Arial" w:cs="Arial"/>
          <w:sz w:val="20"/>
          <w:szCs w:val="20"/>
        </w:rPr>
        <w:t>Jeżeli wnioskodawca wykazał, że wykorzystanie posiadanej infrastruktury nie jest możliwe kryterium uznaje się za spełnione.</w:t>
      </w:r>
      <w:r w:rsidR="00E07006" w:rsidRPr="00E07006">
        <w:t xml:space="preserve"> </w:t>
      </w:r>
      <w:r w:rsidR="00E07006">
        <w:t>Pozostawiono tylko zapis, że</w:t>
      </w:r>
      <w:r w:rsidR="000575B3">
        <w:br/>
      </w:r>
      <w:r w:rsidR="00E07006">
        <w:rPr>
          <w:rFonts w:ascii="Arial" w:hAnsi="Arial" w:cs="Arial"/>
          <w:sz w:val="20"/>
          <w:szCs w:val="20"/>
        </w:rPr>
        <w:t>w</w:t>
      </w:r>
      <w:r w:rsidR="00E07006" w:rsidRPr="00E07006">
        <w:rPr>
          <w:rFonts w:ascii="Arial" w:hAnsi="Arial" w:cs="Arial"/>
          <w:sz w:val="20"/>
          <w:szCs w:val="20"/>
        </w:rPr>
        <w:t xml:space="preserve"> ramach kryterium wnioskodawca zobowiązany jest wykazać, że planowana inwestycja wykorzystuje obecne zasoby informatyczne będące w dyspozycji wnioskodawcy, w tym uwzględnia posiadaną infrastrukturę.</w:t>
      </w:r>
    </w:p>
    <w:p w14:paraId="393A4471" w14:textId="2313DFEA" w:rsidR="003146F3" w:rsidRPr="00265068" w:rsidRDefault="003146F3" w:rsidP="007F5BC7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4.</w:t>
      </w:r>
      <w:r w:rsidRPr="00265068">
        <w:rPr>
          <w:rFonts w:ascii="Arial" w:hAnsi="Arial" w:cs="Arial"/>
          <w:sz w:val="20"/>
          <w:szCs w:val="20"/>
        </w:rPr>
        <w:tab/>
        <w:t xml:space="preserve">Doprecyzowano i dodano zapis </w:t>
      </w:r>
      <w:r w:rsidR="008E1D04" w:rsidRPr="00265068">
        <w:rPr>
          <w:rFonts w:ascii="Arial" w:hAnsi="Arial" w:cs="Arial"/>
          <w:sz w:val="20"/>
          <w:szCs w:val="20"/>
        </w:rPr>
        <w:t xml:space="preserve">do </w:t>
      </w:r>
      <w:r w:rsidRPr="00265068">
        <w:rPr>
          <w:rFonts w:ascii="Arial" w:hAnsi="Arial" w:cs="Arial"/>
          <w:sz w:val="20"/>
          <w:szCs w:val="20"/>
        </w:rPr>
        <w:t xml:space="preserve">kryterium dostępu nr 15: </w:t>
      </w:r>
      <w:r w:rsidRPr="00265068">
        <w:rPr>
          <w:rFonts w:ascii="Arial" w:hAnsi="Arial" w:cs="Arial"/>
          <w:i/>
          <w:iCs/>
          <w:sz w:val="20"/>
          <w:szCs w:val="20"/>
        </w:rPr>
        <w:t>Zgodność z celami i kierunkami działań Strategii rozwoju społeczeństwa informacyjnego WM 2020-2030</w:t>
      </w:r>
      <w:r w:rsidRPr="00265068">
        <w:rPr>
          <w:rFonts w:ascii="Arial" w:hAnsi="Arial" w:cs="Arial"/>
          <w:sz w:val="20"/>
          <w:szCs w:val="20"/>
        </w:rPr>
        <w:t xml:space="preserve">. </w:t>
      </w:r>
      <w:r w:rsidR="00477004">
        <w:rPr>
          <w:rFonts w:ascii="Arial" w:hAnsi="Arial" w:cs="Arial"/>
          <w:sz w:val="20"/>
          <w:szCs w:val="20"/>
        </w:rPr>
        <w:t>W</w:t>
      </w:r>
      <w:r w:rsidRPr="00265068">
        <w:rPr>
          <w:rFonts w:ascii="Arial" w:hAnsi="Arial" w:cs="Arial"/>
          <w:sz w:val="20"/>
          <w:szCs w:val="20"/>
        </w:rPr>
        <w:t xml:space="preserve"> definicji kryterium </w:t>
      </w:r>
      <w:r w:rsidR="00477004">
        <w:rPr>
          <w:rFonts w:ascii="Arial" w:hAnsi="Arial" w:cs="Arial"/>
          <w:sz w:val="20"/>
          <w:szCs w:val="20"/>
        </w:rPr>
        <w:lastRenderedPageBreak/>
        <w:t>d</w:t>
      </w:r>
      <w:r w:rsidR="00477004" w:rsidRPr="00477004">
        <w:rPr>
          <w:rFonts w:ascii="Arial" w:hAnsi="Arial" w:cs="Arial"/>
          <w:sz w:val="20"/>
          <w:szCs w:val="20"/>
        </w:rPr>
        <w:t xml:space="preserve">odano </w:t>
      </w:r>
      <w:r w:rsidR="00477004">
        <w:rPr>
          <w:rFonts w:ascii="Arial" w:hAnsi="Arial" w:cs="Arial"/>
          <w:sz w:val="20"/>
          <w:szCs w:val="20"/>
        </w:rPr>
        <w:t>wyraz</w:t>
      </w:r>
      <w:r w:rsidRPr="00265068">
        <w:rPr>
          <w:rFonts w:ascii="Arial" w:hAnsi="Arial" w:cs="Arial"/>
          <w:sz w:val="20"/>
          <w:szCs w:val="20"/>
        </w:rPr>
        <w:t xml:space="preserve">, że Wnioskodawca powinien wskazać i </w:t>
      </w:r>
      <w:r w:rsidRPr="00477004">
        <w:rPr>
          <w:rFonts w:ascii="Arial" w:hAnsi="Arial" w:cs="Arial"/>
          <w:sz w:val="20"/>
          <w:szCs w:val="20"/>
          <w:u w:val="single"/>
        </w:rPr>
        <w:t>uzasadnić</w:t>
      </w:r>
      <w:r w:rsidRPr="00265068">
        <w:rPr>
          <w:rFonts w:ascii="Arial" w:hAnsi="Arial" w:cs="Arial"/>
          <w:sz w:val="20"/>
          <w:szCs w:val="20"/>
        </w:rPr>
        <w:t>, który cel strategiczny</w:t>
      </w:r>
      <w:r w:rsidR="00EE26AE">
        <w:rPr>
          <w:rFonts w:ascii="Arial" w:hAnsi="Arial" w:cs="Arial"/>
          <w:sz w:val="20"/>
          <w:szCs w:val="20"/>
        </w:rPr>
        <w:br/>
      </w:r>
      <w:r w:rsidRPr="00265068">
        <w:rPr>
          <w:rFonts w:ascii="Arial" w:hAnsi="Arial" w:cs="Arial"/>
          <w:sz w:val="20"/>
          <w:szCs w:val="20"/>
        </w:rPr>
        <w:t>i kierunki działań realizuje projekt.</w:t>
      </w:r>
    </w:p>
    <w:p w14:paraId="112AF6EA" w14:textId="34C6304A" w:rsidR="003146F3" w:rsidRPr="00863CDA" w:rsidRDefault="003146F3" w:rsidP="00863CDA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5.</w:t>
      </w:r>
      <w:r w:rsidRPr="00265068">
        <w:rPr>
          <w:rFonts w:ascii="Arial" w:hAnsi="Arial" w:cs="Arial"/>
          <w:sz w:val="20"/>
          <w:szCs w:val="20"/>
        </w:rPr>
        <w:tab/>
        <w:t xml:space="preserve">Zmiana kryterium dostępu nr 16: </w:t>
      </w:r>
      <w:r w:rsidRPr="00265068">
        <w:rPr>
          <w:rFonts w:ascii="Arial" w:hAnsi="Arial" w:cs="Arial"/>
          <w:i/>
          <w:iCs/>
          <w:sz w:val="20"/>
          <w:szCs w:val="20"/>
        </w:rPr>
        <w:t xml:space="preserve">Promocja i szkolenia </w:t>
      </w:r>
      <w:r w:rsidRPr="00AB208E">
        <w:rPr>
          <w:rFonts w:ascii="Arial" w:hAnsi="Arial" w:cs="Arial"/>
          <w:sz w:val="20"/>
          <w:szCs w:val="20"/>
        </w:rPr>
        <w:t>na</w:t>
      </w:r>
      <w:r w:rsidRPr="00265068">
        <w:rPr>
          <w:rFonts w:ascii="Arial" w:hAnsi="Arial" w:cs="Arial"/>
          <w:i/>
          <w:iCs/>
          <w:sz w:val="20"/>
          <w:szCs w:val="20"/>
        </w:rPr>
        <w:t xml:space="preserve"> Działania edukacyjno-promocyjne</w:t>
      </w:r>
      <w:r w:rsidR="00AB208E">
        <w:rPr>
          <w:rFonts w:ascii="Arial" w:hAnsi="Arial" w:cs="Arial"/>
          <w:sz w:val="20"/>
          <w:szCs w:val="20"/>
        </w:rPr>
        <w:t>, którym</w:t>
      </w:r>
      <w:r w:rsidR="00AB208E" w:rsidRPr="00AB208E">
        <w:t xml:space="preserve"> </w:t>
      </w:r>
      <w:r w:rsidR="00AB208E">
        <w:rPr>
          <w:rFonts w:ascii="Arial" w:hAnsi="Arial" w:cs="Arial"/>
          <w:sz w:val="20"/>
          <w:szCs w:val="20"/>
        </w:rPr>
        <w:t>o</w:t>
      </w:r>
      <w:r w:rsidR="00AB208E" w:rsidRPr="00AB208E">
        <w:rPr>
          <w:rFonts w:ascii="Arial" w:hAnsi="Arial" w:cs="Arial"/>
          <w:sz w:val="20"/>
          <w:szCs w:val="20"/>
        </w:rPr>
        <w:t>cenie podlega</w:t>
      </w:r>
      <w:r w:rsidR="00477004">
        <w:rPr>
          <w:rFonts w:ascii="Arial" w:hAnsi="Arial" w:cs="Arial"/>
          <w:sz w:val="20"/>
          <w:szCs w:val="20"/>
        </w:rPr>
        <w:t>ć będzie</w:t>
      </w:r>
      <w:r w:rsidR="00AB208E" w:rsidRPr="00AB208E">
        <w:rPr>
          <w:rFonts w:ascii="Arial" w:hAnsi="Arial" w:cs="Arial"/>
          <w:sz w:val="20"/>
          <w:szCs w:val="20"/>
        </w:rPr>
        <w:t xml:space="preserve">, czy projekt przewiduje działania edukacyjno-promocyjne w zakresie </w:t>
      </w:r>
      <w:r w:rsidR="00AB208E" w:rsidRPr="00CA46E9">
        <w:rPr>
          <w:rFonts w:ascii="Arial" w:hAnsi="Arial" w:cs="Arial"/>
          <w:sz w:val="20"/>
          <w:szCs w:val="20"/>
        </w:rPr>
        <w:t xml:space="preserve">e-usług wytworzonych w projekcie. </w:t>
      </w:r>
    </w:p>
    <w:p w14:paraId="7B0E7B96" w14:textId="365B868C" w:rsidR="00993550" w:rsidRPr="00265068" w:rsidRDefault="003146F3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Wszystkie zaproponowane zmiany zostały szczegółowo omówione przez uczestników spotkania</w:t>
      </w:r>
      <w:r w:rsidR="00EE26AE">
        <w:rPr>
          <w:rFonts w:ascii="Arial" w:hAnsi="Arial" w:cs="Arial"/>
          <w:sz w:val="20"/>
          <w:szCs w:val="20"/>
        </w:rPr>
        <w:br/>
      </w:r>
      <w:r w:rsidRPr="00265068">
        <w:rPr>
          <w:rFonts w:ascii="Arial" w:hAnsi="Arial" w:cs="Arial"/>
          <w:sz w:val="20"/>
          <w:szCs w:val="20"/>
        </w:rPr>
        <w:t>i uznane za uzasadnione do wprowadzenia.</w:t>
      </w:r>
    </w:p>
    <w:p w14:paraId="1FD96246" w14:textId="77777777" w:rsidR="003146F3" w:rsidRPr="00265068" w:rsidRDefault="003146F3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0A626" w14:textId="69357353" w:rsidR="004C1D48" w:rsidRPr="00265068" w:rsidRDefault="00B54A56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Następnie u</w:t>
      </w:r>
      <w:r w:rsidR="004C1D48" w:rsidRPr="00265068">
        <w:rPr>
          <w:rFonts w:ascii="Arial" w:hAnsi="Arial" w:cs="Arial"/>
          <w:sz w:val="20"/>
          <w:szCs w:val="20"/>
        </w:rPr>
        <w:t>czestnikom spotkania przedstawiony został projekt kryteriów</w:t>
      </w:r>
      <w:r w:rsidR="00FB3E2F" w:rsidRPr="00265068">
        <w:rPr>
          <w:rFonts w:ascii="Arial" w:hAnsi="Arial" w:cs="Arial"/>
          <w:sz w:val="20"/>
          <w:szCs w:val="20"/>
        </w:rPr>
        <w:t xml:space="preserve"> dostęp</w:t>
      </w:r>
      <w:r w:rsidR="00993550" w:rsidRPr="00265068">
        <w:rPr>
          <w:rFonts w:ascii="Arial" w:hAnsi="Arial" w:cs="Arial"/>
          <w:sz w:val="20"/>
          <w:szCs w:val="20"/>
        </w:rPr>
        <w:t xml:space="preserve">u i </w:t>
      </w:r>
      <w:proofErr w:type="spellStart"/>
      <w:r w:rsidR="00993550" w:rsidRPr="00265068">
        <w:rPr>
          <w:rFonts w:ascii="Arial" w:hAnsi="Arial" w:cs="Arial"/>
          <w:sz w:val="20"/>
          <w:szCs w:val="20"/>
        </w:rPr>
        <w:t>merytoryczno</w:t>
      </w:r>
      <w:proofErr w:type="spellEnd"/>
      <w:r w:rsidR="00993550" w:rsidRPr="00265068">
        <w:rPr>
          <w:rFonts w:ascii="Arial" w:hAnsi="Arial" w:cs="Arial"/>
          <w:sz w:val="20"/>
          <w:szCs w:val="20"/>
        </w:rPr>
        <w:t xml:space="preserve"> </w:t>
      </w:r>
      <w:r w:rsidR="00387746" w:rsidRPr="00265068">
        <w:rPr>
          <w:rFonts w:ascii="Arial" w:hAnsi="Arial" w:cs="Arial"/>
          <w:sz w:val="20"/>
          <w:szCs w:val="20"/>
        </w:rPr>
        <w:t xml:space="preserve">- </w:t>
      </w:r>
      <w:r w:rsidR="00993550" w:rsidRPr="00265068">
        <w:rPr>
          <w:rFonts w:ascii="Arial" w:hAnsi="Arial" w:cs="Arial"/>
          <w:sz w:val="20"/>
          <w:szCs w:val="20"/>
        </w:rPr>
        <w:t xml:space="preserve">szczegółowych </w:t>
      </w:r>
      <w:r w:rsidR="00FB3E2F" w:rsidRPr="00265068">
        <w:rPr>
          <w:rFonts w:ascii="Arial" w:hAnsi="Arial" w:cs="Arial"/>
          <w:sz w:val="20"/>
          <w:szCs w:val="20"/>
        </w:rPr>
        <w:t>dla naboru konkurencyjnego</w:t>
      </w:r>
      <w:r w:rsidR="00993550" w:rsidRPr="00265068">
        <w:rPr>
          <w:rFonts w:ascii="Arial" w:hAnsi="Arial" w:cs="Arial"/>
          <w:sz w:val="20"/>
          <w:szCs w:val="20"/>
        </w:rPr>
        <w:t xml:space="preserve"> w ramach </w:t>
      </w:r>
      <w:r w:rsidR="00993550" w:rsidRPr="000575B3">
        <w:rPr>
          <w:rFonts w:ascii="Arial" w:hAnsi="Arial" w:cs="Arial"/>
          <w:b/>
          <w:bCs/>
          <w:sz w:val="20"/>
          <w:szCs w:val="20"/>
        </w:rPr>
        <w:t>Działania 2.4</w:t>
      </w:r>
      <w:r w:rsidR="00FB3E2F" w:rsidRPr="00265068">
        <w:rPr>
          <w:rFonts w:ascii="Arial" w:hAnsi="Arial" w:cs="Arial"/>
          <w:sz w:val="20"/>
          <w:szCs w:val="20"/>
        </w:rPr>
        <w:t>, planowanego do ogłoszenia</w:t>
      </w:r>
      <w:r w:rsidR="00265068">
        <w:rPr>
          <w:rFonts w:ascii="Arial" w:hAnsi="Arial" w:cs="Arial"/>
          <w:sz w:val="20"/>
          <w:szCs w:val="20"/>
        </w:rPr>
        <w:br/>
      </w:r>
      <w:r w:rsidR="002D6DC4" w:rsidRPr="00265068">
        <w:rPr>
          <w:rFonts w:ascii="Arial" w:hAnsi="Arial" w:cs="Arial"/>
          <w:sz w:val="20"/>
          <w:szCs w:val="20"/>
        </w:rPr>
        <w:t>w grudniu</w:t>
      </w:r>
      <w:r w:rsidR="00D17981" w:rsidRPr="00265068">
        <w:rPr>
          <w:rFonts w:ascii="Arial" w:hAnsi="Arial" w:cs="Arial"/>
          <w:sz w:val="20"/>
          <w:szCs w:val="20"/>
        </w:rPr>
        <w:t xml:space="preserve"> </w:t>
      </w:r>
      <w:r w:rsidR="00FB3E2F" w:rsidRPr="00265068">
        <w:rPr>
          <w:rFonts w:ascii="Arial" w:hAnsi="Arial" w:cs="Arial"/>
          <w:sz w:val="20"/>
          <w:szCs w:val="20"/>
        </w:rPr>
        <w:t>2023 roku</w:t>
      </w:r>
      <w:r w:rsidR="004C1D48" w:rsidRPr="00265068">
        <w:rPr>
          <w:rFonts w:ascii="Arial" w:hAnsi="Arial" w:cs="Arial"/>
          <w:sz w:val="20"/>
          <w:szCs w:val="20"/>
        </w:rPr>
        <w:t>.</w:t>
      </w:r>
    </w:p>
    <w:p w14:paraId="0BCEA5A3" w14:textId="77777777" w:rsidR="000575B3" w:rsidRDefault="000575B3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7F8B2D" w14:textId="5E7D6669" w:rsidR="002D6DC4" w:rsidRPr="00265068" w:rsidRDefault="004E2388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5068">
        <w:rPr>
          <w:rFonts w:ascii="Arial" w:hAnsi="Arial" w:cs="Arial"/>
          <w:sz w:val="20"/>
          <w:szCs w:val="20"/>
        </w:rPr>
        <w:t xml:space="preserve">W </w:t>
      </w:r>
      <w:r w:rsidR="00C31376" w:rsidRPr="00265068">
        <w:rPr>
          <w:rFonts w:ascii="Arial" w:hAnsi="Arial" w:cs="Arial"/>
          <w:sz w:val="20"/>
          <w:szCs w:val="20"/>
        </w:rPr>
        <w:t xml:space="preserve">toku </w:t>
      </w:r>
      <w:r w:rsidR="00AE7E0D" w:rsidRPr="00265068">
        <w:rPr>
          <w:rFonts w:ascii="Arial" w:hAnsi="Arial" w:cs="Arial"/>
          <w:sz w:val="20"/>
          <w:szCs w:val="20"/>
        </w:rPr>
        <w:t xml:space="preserve">przeprowadzonej </w:t>
      </w:r>
      <w:r w:rsidR="00C31376" w:rsidRPr="00265068">
        <w:rPr>
          <w:rFonts w:ascii="Arial" w:hAnsi="Arial" w:cs="Arial"/>
          <w:sz w:val="20"/>
          <w:szCs w:val="20"/>
        </w:rPr>
        <w:t xml:space="preserve">dyskusji </w:t>
      </w:r>
      <w:r w:rsidR="00AE7E0D" w:rsidRPr="00265068">
        <w:rPr>
          <w:rFonts w:ascii="Arial" w:hAnsi="Arial" w:cs="Arial"/>
          <w:sz w:val="20"/>
          <w:szCs w:val="20"/>
        </w:rPr>
        <w:t xml:space="preserve">do ww. propozycji kryteriów wprowadzono następujące zmiany </w:t>
      </w:r>
      <w:r w:rsidR="002D6DC4" w:rsidRPr="00265068">
        <w:rPr>
          <w:rFonts w:ascii="Arial" w:hAnsi="Arial" w:cs="Arial"/>
          <w:sz w:val="20"/>
          <w:szCs w:val="20"/>
        </w:rPr>
        <w:t xml:space="preserve">: </w:t>
      </w:r>
    </w:p>
    <w:p w14:paraId="127C342E" w14:textId="6377A57E" w:rsidR="00225573" w:rsidRPr="00265068" w:rsidRDefault="00225573" w:rsidP="007F5BC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5068">
        <w:rPr>
          <w:rFonts w:ascii="Arial" w:eastAsia="Times New Roman" w:hAnsi="Arial" w:cs="Arial"/>
          <w:sz w:val="20"/>
          <w:szCs w:val="20"/>
        </w:rPr>
        <w:t xml:space="preserve">Kryterium dostępu nr 2 </w:t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 xml:space="preserve">Zgodność projektu z linią demarkacyjną (dotyczy projektów z zakresu budowy, przebudowy lub remontu urządzeń wodnych i infrastruktury towarzyszącej służących przeciwdziałaniu /zmniejszeniu skutków powodzi lub suszy) – </w:t>
      </w:r>
      <w:r w:rsidRPr="00265068">
        <w:rPr>
          <w:rFonts w:ascii="Arial" w:eastAsia="Times New Roman" w:hAnsi="Arial" w:cs="Arial"/>
          <w:sz w:val="20"/>
          <w:szCs w:val="20"/>
        </w:rPr>
        <w:t xml:space="preserve">dodano zapis: </w:t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>nie wynika</w:t>
      </w:r>
      <w:r w:rsidR="00265068">
        <w:rPr>
          <w:rFonts w:ascii="Arial" w:eastAsia="Times New Roman" w:hAnsi="Arial" w:cs="Arial"/>
          <w:i/>
          <w:iCs/>
          <w:sz w:val="20"/>
          <w:szCs w:val="20"/>
        </w:rPr>
        <w:br/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>z miejskiego planu adaptacji (MPA)</w:t>
      </w:r>
    </w:p>
    <w:p w14:paraId="03BBB5E2" w14:textId="7C44FE05" w:rsidR="002D6DC4" w:rsidRPr="00265068" w:rsidRDefault="00225573" w:rsidP="007F5BC7">
      <w:pPr>
        <w:pStyle w:val="Akapitzlist"/>
        <w:numPr>
          <w:ilvl w:val="0"/>
          <w:numId w:val="14"/>
        </w:numPr>
        <w:spacing w:after="0" w:line="36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65068">
        <w:rPr>
          <w:rFonts w:ascii="Arial" w:eastAsia="Times New Roman" w:hAnsi="Arial" w:cs="Arial"/>
          <w:sz w:val="20"/>
          <w:szCs w:val="20"/>
        </w:rPr>
        <w:t xml:space="preserve">Kryterium </w:t>
      </w:r>
      <w:proofErr w:type="spellStart"/>
      <w:r w:rsidRPr="00265068">
        <w:rPr>
          <w:rFonts w:ascii="Arial" w:eastAsia="Times New Roman" w:hAnsi="Arial" w:cs="Arial"/>
          <w:sz w:val="20"/>
          <w:szCs w:val="20"/>
        </w:rPr>
        <w:t>merytoryczno</w:t>
      </w:r>
      <w:proofErr w:type="spellEnd"/>
      <w:r w:rsidRPr="00265068">
        <w:rPr>
          <w:rFonts w:ascii="Arial" w:eastAsia="Times New Roman" w:hAnsi="Arial" w:cs="Arial"/>
          <w:sz w:val="20"/>
          <w:szCs w:val="20"/>
        </w:rPr>
        <w:t xml:space="preserve"> </w:t>
      </w:r>
      <w:r w:rsidR="00387746" w:rsidRPr="00265068">
        <w:rPr>
          <w:rFonts w:ascii="Arial" w:eastAsia="Times New Roman" w:hAnsi="Arial" w:cs="Arial"/>
          <w:sz w:val="20"/>
          <w:szCs w:val="20"/>
        </w:rPr>
        <w:t xml:space="preserve">- </w:t>
      </w:r>
      <w:r w:rsidRPr="00265068">
        <w:rPr>
          <w:rFonts w:ascii="Arial" w:eastAsia="Times New Roman" w:hAnsi="Arial" w:cs="Arial"/>
          <w:sz w:val="20"/>
          <w:szCs w:val="20"/>
        </w:rPr>
        <w:t xml:space="preserve">szczegółowe nr 6 </w:t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>Zgodność projektu z programem rewitalizacji</w:t>
      </w:r>
      <w:r w:rsidR="002D6DC4" w:rsidRPr="00265068">
        <w:rPr>
          <w:rFonts w:ascii="Arial" w:eastAsia="Times New Roman" w:hAnsi="Arial" w:cs="Arial"/>
          <w:i/>
          <w:iCs/>
          <w:sz w:val="20"/>
          <w:szCs w:val="20"/>
        </w:rPr>
        <w:t>:</w:t>
      </w:r>
    </w:p>
    <w:p w14:paraId="45D19CBE" w14:textId="77777777" w:rsidR="002D6DC4" w:rsidRPr="00265068" w:rsidRDefault="00225573" w:rsidP="007F5BC7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5068">
        <w:rPr>
          <w:rFonts w:ascii="Arial" w:eastAsia="Times New Roman" w:hAnsi="Arial" w:cs="Arial"/>
          <w:color w:val="000000"/>
          <w:sz w:val="20"/>
          <w:szCs w:val="20"/>
        </w:rPr>
        <w:t xml:space="preserve">doprecyzowano zapis, przez dodanie słowa gminny do program rewitalizacji, </w:t>
      </w:r>
    </w:p>
    <w:p w14:paraId="2D3D260C" w14:textId="77777777" w:rsidR="002D6DC4" w:rsidRPr="00265068" w:rsidRDefault="00225573" w:rsidP="007F5BC7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265068">
        <w:rPr>
          <w:rFonts w:ascii="Arial" w:eastAsia="Times New Roman" w:hAnsi="Arial" w:cs="Arial"/>
          <w:color w:val="000000"/>
          <w:sz w:val="20"/>
          <w:szCs w:val="20"/>
        </w:rPr>
        <w:t>zmieniono zapis określający, w którym momencie będzie to weryfikowane : na dzień oceny wniosku o dofinansowania ( wcześniej było na dzień składania wniosku o dofinansowanie)</w:t>
      </w:r>
    </w:p>
    <w:p w14:paraId="439D71D5" w14:textId="0CFA9B99" w:rsidR="002D6DC4" w:rsidRPr="00265068" w:rsidRDefault="00225573" w:rsidP="007F5BC7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 w:rsidRPr="00265068">
        <w:rPr>
          <w:rFonts w:ascii="Arial" w:eastAsia="Times New Roman" w:hAnsi="Arial" w:cs="Arial"/>
          <w:color w:val="000000"/>
          <w:sz w:val="20"/>
          <w:szCs w:val="20"/>
        </w:rPr>
        <w:t>zmniejszono punktację z 4 na 2.</w:t>
      </w:r>
    </w:p>
    <w:p w14:paraId="6F85965B" w14:textId="1E7D5A11" w:rsidR="002D6DC4" w:rsidRPr="00265068" w:rsidRDefault="00F1386D" w:rsidP="007F5BC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Kryterium</w:t>
      </w:r>
      <w:r w:rsidR="002D6DC4" w:rsidRPr="00265068">
        <w:rPr>
          <w:rFonts w:ascii="Arial" w:hAnsi="Arial" w:cs="Arial"/>
          <w:sz w:val="20"/>
          <w:szCs w:val="20"/>
        </w:rPr>
        <w:t xml:space="preserve"> merytoryczne szczegółowe nr 8 </w:t>
      </w:r>
      <w:r w:rsidR="002D6DC4" w:rsidRPr="00265068">
        <w:rPr>
          <w:rFonts w:ascii="Arial" w:hAnsi="Arial" w:cs="Arial"/>
          <w:i/>
          <w:iCs/>
          <w:sz w:val="20"/>
          <w:szCs w:val="20"/>
        </w:rPr>
        <w:t>Mazowieckie strukturalne inwestycje terytorialne</w:t>
      </w:r>
      <w:r w:rsidR="002D6DC4" w:rsidRPr="00265068">
        <w:rPr>
          <w:rFonts w:ascii="Arial" w:hAnsi="Arial" w:cs="Arial"/>
          <w:sz w:val="20"/>
          <w:szCs w:val="20"/>
        </w:rPr>
        <w:t xml:space="preserve"> </w:t>
      </w:r>
      <w:r w:rsidRPr="00265068">
        <w:rPr>
          <w:rFonts w:ascii="Arial" w:hAnsi="Arial" w:cs="Arial"/>
          <w:sz w:val="20"/>
          <w:szCs w:val="20"/>
        </w:rPr>
        <w:t xml:space="preserve"> </w:t>
      </w:r>
      <w:r w:rsidR="002D6DC4" w:rsidRPr="00265068">
        <w:rPr>
          <w:rFonts w:ascii="Arial" w:eastAsia="Times New Roman" w:hAnsi="Arial" w:cs="Arial"/>
          <w:color w:val="000000"/>
          <w:sz w:val="20"/>
          <w:szCs w:val="20"/>
        </w:rPr>
        <w:t>zmniejszono punktację z 4 na 2.</w:t>
      </w:r>
    </w:p>
    <w:p w14:paraId="0A7B406B" w14:textId="3831068A" w:rsidR="002D6DC4" w:rsidRPr="00265068" w:rsidRDefault="002D6DC4" w:rsidP="007F5BC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65068">
        <w:rPr>
          <w:rFonts w:ascii="Arial" w:eastAsia="Times New Roman" w:hAnsi="Arial" w:cs="Arial"/>
          <w:color w:val="000000"/>
          <w:sz w:val="20"/>
          <w:szCs w:val="20"/>
        </w:rPr>
        <w:t>W konsekwencji zmiany punktacji w kryterium nr 6 i 8, skorygowano wartość wskazan</w:t>
      </w:r>
      <w:r w:rsidR="0071119F" w:rsidRPr="00265068">
        <w:rPr>
          <w:rFonts w:ascii="Arial" w:eastAsia="Times New Roman" w:hAnsi="Arial" w:cs="Arial"/>
          <w:color w:val="000000"/>
          <w:sz w:val="20"/>
          <w:szCs w:val="20"/>
        </w:rPr>
        <w:t>ą</w:t>
      </w:r>
      <w:r w:rsidR="0026506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65068">
        <w:rPr>
          <w:rFonts w:ascii="Arial" w:eastAsia="Times New Roman" w:hAnsi="Arial" w:cs="Arial"/>
          <w:color w:val="000000"/>
          <w:sz w:val="20"/>
          <w:szCs w:val="20"/>
        </w:rPr>
        <w:t>w podsumowaniu punktacji do 48 punktów.</w:t>
      </w:r>
    </w:p>
    <w:p w14:paraId="5077E1C8" w14:textId="77777777" w:rsidR="00337E79" w:rsidRPr="00337E79" w:rsidRDefault="00337E79" w:rsidP="00337E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7E79">
        <w:rPr>
          <w:rFonts w:ascii="Arial" w:eastAsia="Times New Roman" w:hAnsi="Arial" w:cs="Arial"/>
          <w:color w:val="000000"/>
          <w:sz w:val="20"/>
          <w:szCs w:val="20"/>
        </w:rPr>
        <w:t>Wszystkie zaproponowane zmiany zostały szczegółowo omówione przez uczestników spotkania</w:t>
      </w:r>
    </w:p>
    <w:p w14:paraId="08E9DF03" w14:textId="221D981D" w:rsidR="002D6DC4" w:rsidRDefault="00337E79" w:rsidP="00337E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7E79">
        <w:rPr>
          <w:rFonts w:ascii="Arial" w:eastAsia="Times New Roman" w:hAnsi="Arial" w:cs="Arial"/>
          <w:color w:val="000000"/>
          <w:sz w:val="20"/>
          <w:szCs w:val="20"/>
        </w:rPr>
        <w:t>i uznane za uzasadnione do wprowadzenia.</w:t>
      </w:r>
    </w:p>
    <w:p w14:paraId="065D8C05" w14:textId="77777777" w:rsidR="00337E79" w:rsidRPr="00265068" w:rsidRDefault="00337E79" w:rsidP="00337E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0DEA69" w14:textId="11B50960" w:rsidR="002D6DC4" w:rsidRPr="00265068" w:rsidRDefault="00B10CCB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W ostatnim punkcie spotkania u</w:t>
      </w:r>
      <w:r w:rsidR="002D6DC4" w:rsidRPr="00265068">
        <w:rPr>
          <w:rFonts w:ascii="Arial" w:hAnsi="Arial" w:cs="Arial"/>
          <w:sz w:val="20"/>
          <w:szCs w:val="20"/>
        </w:rPr>
        <w:t>czestnikom przedstawiony został projekt kryteriów dostępu</w:t>
      </w:r>
      <w:r w:rsidR="00265068">
        <w:rPr>
          <w:rFonts w:ascii="Arial" w:hAnsi="Arial" w:cs="Arial"/>
          <w:sz w:val="20"/>
          <w:szCs w:val="20"/>
        </w:rPr>
        <w:br/>
      </w:r>
      <w:r w:rsidR="002D6DC4" w:rsidRPr="00265068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2D6DC4" w:rsidRPr="00265068">
        <w:rPr>
          <w:rFonts w:ascii="Arial" w:hAnsi="Arial" w:cs="Arial"/>
          <w:sz w:val="20"/>
          <w:szCs w:val="20"/>
        </w:rPr>
        <w:t>merytoryczno</w:t>
      </w:r>
      <w:proofErr w:type="spellEnd"/>
      <w:r w:rsidR="002D6DC4" w:rsidRPr="00265068">
        <w:rPr>
          <w:rFonts w:ascii="Arial" w:hAnsi="Arial" w:cs="Arial"/>
          <w:sz w:val="20"/>
          <w:szCs w:val="20"/>
        </w:rPr>
        <w:t xml:space="preserve"> </w:t>
      </w:r>
      <w:r w:rsidR="00387746" w:rsidRPr="00265068">
        <w:rPr>
          <w:rFonts w:ascii="Arial" w:hAnsi="Arial" w:cs="Arial"/>
          <w:sz w:val="20"/>
          <w:szCs w:val="20"/>
        </w:rPr>
        <w:t xml:space="preserve">- </w:t>
      </w:r>
      <w:r w:rsidR="002D6DC4" w:rsidRPr="00265068">
        <w:rPr>
          <w:rFonts w:ascii="Arial" w:hAnsi="Arial" w:cs="Arial"/>
          <w:sz w:val="20"/>
          <w:szCs w:val="20"/>
        </w:rPr>
        <w:t xml:space="preserve">szczegółowych dla naboru konkurencyjnego w ramach </w:t>
      </w:r>
      <w:r w:rsidR="002D6DC4" w:rsidRPr="000575B3">
        <w:rPr>
          <w:rFonts w:ascii="Arial" w:hAnsi="Arial" w:cs="Arial"/>
          <w:b/>
          <w:bCs/>
          <w:sz w:val="20"/>
          <w:szCs w:val="20"/>
        </w:rPr>
        <w:t>Działania 2.6</w:t>
      </w:r>
      <w:r w:rsidR="002D6DC4" w:rsidRPr="00265068">
        <w:rPr>
          <w:rFonts w:ascii="Arial" w:hAnsi="Arial" w:cs="Arial"/>
          <w:sz w:val="20"/>
          <w:szCs w:val="20"/>
        </w:rPr>
        <w:t>, planowanego do ogłoszenia w grudniu 2023 roku.</w:t>
      </w:r>
    </w:p>
    <w:p w14:paraId="21254DA1" w14:textId="77777777" w:rsidR="002D6DC4" w:rsidRPr="00265068" w:rsidRDefault="002D6DC4" w:rsidP="007F5B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F64C592" w14:textId="77777777" w:rsidR="002D6DC4" w:rsidRPr="00265068" w:rsidRDefault="002D6DC4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65068">
        <w:rPr>
          <w:rFonts w:ascii="Arial" w:hAnsi="Arial" w:cs="Arial"/>
          <w:sz w:val="20"/>
          <w:szCs w:val="20"/>
        </w:rPr>
        <w:t xml:space="preserve">W toku dyskusji zostały zgłoszone następujące uwagi: </w:t>
      </w:r>
    </w:p>
    <w:p w14:paraId="160E69F2" w14:textId="2BA3A40E" w:rsidR="00CA1A06" w:rsidRPr="00265068" w:rsidRDefault="002D6DC4" w:rsidP="007F5BC7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265068">
        <w:rPr>
          <w:rFonts w:ascii="Arial" w:eastAsia="Times New Roman" w:hAnsi="Arial" w:cs="Arial"/>
          <w:sz w:val="20"/>
          <w:szCs w:val="20"/>
        </w:rPr>
        <w:t xml:space="preserve">Kryterium dostępu nr 1 </w:t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 xml:space="preserve">Zgodność projektu z celem i zakresem działania </w:t>
      </w:r>
      <w:r w:rsidRPr="00265068">
        <w:rPr>
          <w:rFonts w:ascii="Arial" w:eastAsia="Times New Roman" w:hAnsi="Arial" w:cs="Arial"/>
          <w:sz w:val="20"/>
          <w:szCs w:val="20"/>
        </w:rPr>
        <w:t xml:space="preserve">zapis: </w:t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>Weryfikacji</w:t>
      </w:r>
      <w:r w:rsidR="00265068">
        <w:rPr>
          <w:rFonts w:ascii="Arial" w:eastAsia="Times New Roman" w:hAnsi="Arial" w:cs="Arial"/>
          <w:i/>
          <w:iCs/>
          <w:sz w:val="20"/>
          <w:szCs w:val="20"/>
        </w:rPr>
        <w:br/>
      </w:r>
      <w:r w:rsidRPr="00265068">
        <w:rPr>
          <w:rFonts w:ascii="Arial" w:eastAsia="Times New Roman" w:hAnsi="Arial" w:cs="Arial"/>
          <w:i/>
          <w:iCs/>
          <w:sz w:val="20"/>
          <w:szCs w:val="20"/>
        </w:rPr>
        <w:t>w ramach kryterium podlegać będzie także, czy celem projektu jest opracowanie planu wdrożeniowego dla etapu inwestycyjnego transformacji. Plan wdrożeniowy powinien zakładać zastosowanie nowych dla firmy technologii w celu wprowadzenia zmian w procesach technologicznych skutkujących transformacją w kierunku GOZ</w:t>
      </w:r>
      <w:r w:rsidR="00CA1A06" w:rsidRPr="00265068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CA1A06" w:rsidRPr="00265068">
        <w:rPr>
          <w:rFonts w:ascii="Arial" w:eastAsia="Times New Roman" w:hAnsi="Arial" w:cs="Arial"/>
          <w:sz w:val="20"/>
          <w:szCs w:val="20"/>
        </w:rPr>
        <w:t xml:space="preserve">przeniesiono do Kryterium dostępu nr 4 Plan wdrożeniowy. </w:t>
      </w:r>
    </w:p>
    <w:p w14:paraId="4A5E8897" w14:textId="54EFFECA" w:rsidR="00CA1A06" w:rsidRPr="00265068" w:rsidRDefault="002D6DC4" w:rsidP="007F5BC7">
      <w:pPr>
        <w:pStyle w:val="Akapitzlist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265068">
        <w:rPr>
          <w:rFonts w:ascii="Arial" w:eastAsia="Times New Roman" w:hAnsi="Arial" w:cs="Arial"/>
          <w:sz w:val="20"/>
          <w:szCs w:val="20"/>
        </w:rPr>
        <w:lastRenderedPageBreak/>
        <w:t xml:space="preserve">Kryterium </w:t>
      </w:r>
      <w:proofErr w:type="spellStart"/>
      <w:r w:rsidRPr="00265068">
        <w:rPr>
          <w:rFonts w:ascii="Arial" w:eastAsia="Times New Roman" w:hAnsi="Arial" w:cs="Arial"/>
          <w:sz w:val="20"/>
          <w:szCs w:val="20"/>
        </w:rPr>
        <w:t>merytoryczno</w:t>
      </w:r>
      <w:proofErr w:type="spellEnd"/>
      <w:r w:rsidRPr="00265068">
        <w:rPr>
          <w:rFonts w:ascii="Arial" w:eastAsia="Times New Roman" w:hAnsi="Arial" w:cs="Arial"/>
          <w:sz w:val="20"/>
          <w:szCs w:val="20"/>
        </w:rPr>
        <w:t xml:space="preserve"> szczegółowe nr 6 </w:t>
      </w:r>
      <w:r w:rsidR="00CA1A06" w:rsidRPr="00265068">
        <w:rPr>
          <w:rFonts w:ascii="Arial" w:eastAsia="Times New Roman" w:hAnsi="Arial" w:cs="Arial"/>
          <w:i/>
          <w:iCs/>
          <w:sz w:val="20"/>
          <w:szCs w:val="20"/>
        </w:rPr>
        <w:t>Udział środków własnych – zrezygnowano z tego kryterium, ponieważ byłoby</w:t>
      </w:r>
      <w:r w:rsidR="00CA1A06" w:rsidRPr="00265068">
        <w:rPr>
          <w:rFonts w:ascii="Arial" w:hAnsi="Arial" w:cs="Arial"/>
          <w:sz w:val="20"/>
          <w:szCs w:val="20"/>
        </w:rPr>
        <w:t xml:space="preserve"> trudne do wyliczenia ze względu na różne poziomy dofinansowania. </w:t>
      </w:r>
    </w:p>
    <w:p w14:paraId="0EBDFE00" w14:textId="7AEE905D" w:rsidR="00BE58C6" w:rsidRPr="00265068" w:rsidRDefault="00810FC4" w:rsidP="007F5BC7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 xml:space="preserve">Zmiana kryterium rozstrzygającego nr 2 z </w:t>
      </w:r>
      <w:r w:rsidRPr="00265068">
        <w:rPr>
          <w:rFonts w:ascii="Arial" w:hAnsi="Arial" w:cs="Arial"/>
          <w:i/>
          <w:iCs/>
          <w:sz w:val="20"/>
          <w:szCs w:val="20"/>
        </w:rPr>
        <w:t>Udział środków własnych</w:t>
      </w:r>
      <w:r w:rsidRPr="00265068">
        <w:rPr>
          <w:rFonts w:ascii="Arial" w:hAnsi="Arial" w:cs="Arial"/>
          <w:sz w:val="20"/>
          <w:szCs w:val="20"/>
        </w:rPr>
        <w:t xml:space="preserve"> na </w:t>
      </w:r>
      <w:r w:rsidRPr="00265068">
        <w:rPr>
          <w:rFonts w:ascii="Arial" w:hAnsi="Arial" w:cs="Arial"/>
          <w:i/>
          <w:iCs/>
          <w:sz w:val="20"/>
          <w:szCs w:val="20"/>
        </w:rPr>
        <w:t>Zakres projektu (ścieżka transformacji w oparciu o model cyrkularnej transformacji przedsiębiorstwa lub jego części)</w:t>
      </w:r>
      <w:r w:rsidR="004F5364" w:rsidRPr="00265068">
        <w:rPr>
          <w:rFonts w:ascii="Arial" w:hAnsi="Arial" w:cs="Arial"/>
          <w:i/>
          <w:iCs/>
          <w:sz w:val="20"/>
          <w:szCs w:val="20"/>
        </w:rPr>
        <w:t>.</w:t>
      </w:r>
    </w:p>
    <w:p w14:paraId="0664BB7D" w14:textId="139C0BFE" w:rsidR="006E2A67" w:rsidRPr="00265068" w:rsidRDefault="006E2A67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 xml:space="preserve">Wszystkie zaproponowane </w:t>
      </w:r>
      <w:r w:rsidR="00A03F1A" w:rsidRPr="00265068">
        <w:rPr>
          <w:rFonts w:ascii="Arial" w:hAnsi="Arial" w:cs="Arial"/>
          <w:sz w:val="20"/>
          <w:szCs w:val="20"/>
        </w:rPr>
        <w:t xml:space="preserve">zmiany zostały </w:t>
      </w:r>
      <w:r w:rsidR="00DA223E" w:rsidRPr="00265068">
        <w:rPr>
          <w:rFonts w:ascii="Arial" w:hAnsi="Arial" w:cs="Arial"/>
          <w:sz w:val="20"/>
          <w:szCs w:val="20"/>
        </w:rPr>
        <w:t>szczegółowo omówione przez uczestników spotkania</w:t>
      </w:r>
      <w:r w:rsidR="00265068">
        <w:rPr>
          <w:rFonts w:ascii="Arial" w:hAnsi="Arial" w:cs="Arial"/>
          <w:sz w:val="20"/>
          <w:szCs w:val="20"/>
        </w:rPr>
        <w:br/>
      </w:r>
      <w:r w:rsidR="00D40AF7" w:rsidRPr="00265068">
        <w:rPr>
          <w:rFonts w:ascii="Arial" w:hAnsi="Arial" w:cs="Arial"/>
          <w:sz w:val="20"/>
          <w:szCs w:val="20"/>
        </w:rPr>
        <w:t xml:space="preserve">i uznane za uzasadnione do wprowadzenia. </w:t>
      </w:r>
    </w:p>
    <w:p w14:paraId="03299FAA" w14:textId="77777777" w:rsidR="00C31376" w:rsidRPr="00265068" w:rsidRDefault="00C31376" w:rsidP="007F5BC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2CDC50D" w14:textId="77777777" w:rsidR="001D29F3" w:rsidRPr="00265068" w:rsidRDefault="001D29F3" w:rsidP="007F5BC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DCBB3F" w14:textId="6FF95086" w:rsidR="001D29F3" w:rsidRPr="00265068" w:rsidRDefault="001D29F3" w:rsidP="007F5BC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Załącznik:</w:t>
      </w:r>
    </w:p>
    <w:p w14:paraId="3C3DE0F7" w14:textId="4A6456A5" w:rsidR="003146F3" w:rsidRPr="00265068" w:rsidRDefault="003146F3" w:rsidP="007F5BC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>Kryteria dostępu dla Działania 1.2 E-usługi, typ projektów: E-administracja i E-kultura-projekty Samorządu Województwa Mazowieckiego (nab</w:t>
      </w:r>
      <w:r w:rsidR="00EC0AE5" w:rsidRPr="00265068">
        <w:rPr>
          <w:rFonts w:ascii="Arial" w:hAnsi="Arial" w:cs="Arial"/>
          <w:sz w:val="20"/>
          <w:szCs w:val="20"/>
        </w:rPr>
        <w:t>ór</w:t>
      </w:r>
      <w:r w:rsidRPr="00265068">
        <w:rPr>
          <w:rFonts w:ascii="Arial" w:hAnsi="Arial" w:cs="Arial"/>
          <w:sz w:val="20"/>
          <w:szCs w:val="20"/>
        </w:rPr>
        <w:t xml:space="preserve"> niekonkurencyjny);</w:t>
      </w:r>
    </w:p>
    <w:p w14:paraId="58868DE4" w14:textId="39866A9E" w:rsidR="003146F3" w:rsidRPr="00265068" w:rsidRDefault="003146F3" w:rsidP="007F5BC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 xml:space="preserve">Kryteria dostępu i </w:t>
      </w:r>
      <w:proofErr w:type="spellStart"/>
      <w:r w:rsidR="00EC0AE5" w:rsidRPr="00265068">
        <w:rPr>
          <w:rFonts w:ascii="Arial" w:hAnsi="Arial" w:cs="Arial"/>
          <w:sz w:val="20"/>
          <w:szCs w:val="20"/>
        </w:rPr>
        <w:t>merytoryczno</w:t>
      </w:r>
      <w:proofErr w:type="spellEnd"/>
      <w:r w:rsidR="00EC0AE5" w:rsidRPr="00265068">
        <w:rPr>
          <w:rFonts w:ascii="Arial" w:hAnsi="Arial" w:cs="Arial"/>
          <w:sz w:val="20"/>
          <w:szCs w:val="20"/>
        </w:rPr>
        <w:t xml:space="preserve"> - </w:t>
      </w:r>
      <w:r w:rsidRPr="00265068">
        <w:rPr>
          <w:rFonts w:ascii="Arial" w:hAnsi="Arial" w:cs="Arial"/>
          <w:sz w:val="20"/>
          <w:szCs w:val="20"/>
        </w:rPr>
        <w:t>szczegółowe dla Działania 2.4 Dostosowanie do zmian klimatu, typ projektów - Zwiększanie ochrony przeciwpowodziowej i ograniczenie skutków suszy poprzez retencjonowanie wód opadowych</w:t>
      </w:r>
      <w:r w:rsidR="00EC0AE5" w:rsidRPr="00265068">
        <w:rPr>
          <w:rFonts w:ascii="Arial" w:hAnsi="Arial" w:cs="Arial"/>
          <w:sz w:val="20"/>
          <w:szCs w:val="20"/>
        </w:rPr>
        <w:t xml:space="preserve"> (nabór konkurencyjny)</w:t>
      </w:r>
      <w:r w:rsidRPr="00265068">
        <w:rPr>
          <w:rFonts w:ascii="Arial" w:hAnsi="Arial" w:cs="Arial"/>
          <w:sz w:val="20"/>
          <w:szCs w:val="20"/>
        </w:rPr>
        <w:t>;</w:t>
      </w:r>
    </w:p>
    <w:p w14:paraId="01233434" w14:textId="5FFB5852" w:rsidR="003146F3" w:rsidRPr="00265068" w:rsidRDefault="003146F3" w:rsidP="007F5BC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5068">
        <w:rPr>
          <w:rFonts w:ascii="Arial" w:hAnsi="Arial" w:cs="Arial"/>
          <w:sz w:val="20"/>
          <w:szCs w:val="20"/>
        </w:rPr>
        <w:t xml:space="preserve">Kryteria dostępu i </w:t>
      </w:r>
      <w:proofErr w:type="spellStart"/>
      <w:r w:rsidR="00EC0AE5" w:rsidRPr="00265068">
        <w:rPr>
          <w:rFonts w:ascii="Arial" w:hAnsi="Arial" w:cs="Arial"/>
          <w:sz w:val="20"/>
          <w:szCs w:val="20"/>
        </w:rPr>
        <w:t>merytoryczno</w:t>
      </w:r>
      <w:proofErr w:type="spellEnd"/>
      <w:r w:rsidR="00EC0AE5" w:rsidRPr="00265068">
        <w:rPr>
          <w:rFonts w:ascii="Arial" w:hAnsi="Arial" w:cs="Arial"/>
          <w:sz w:val="20"/>
          <w:szCs w:val="20"/>
        </w:rPr>
        <w:t xml:space="preserve"> - </w:t>
      </w:r>
      <w:r w:rsidRPr="00265068">
        <w:rPr>
          <w:rFonts w:ascii="Arial" w:hAnsi="Arial" w:cs="Arial"/>
          <w:sz w:val="20"/>
          <w:szCs w:val="20"/>
        </w:rPr>
        <w:t>szczegółowe dla Działania 2.6 Gospodarka o obiegu zamkniętym, typ projektów – Transformacja przedsiębiorstw w kierunku GOZ</w:t>
      </w:r>
      <w:r w:rsidR="00EC0AE5" w:rsidRPr="00265068">
        <w:rPr>
          <w:rFonts w:ascii="Arial" w:hAnsi="Arial" w:cs="Arial"/>
          <w:sz w:val="20"/>
          <w:szCs w:val="20"/>
        </w:rPr>
        <w:t xml:space="preserve"> (nabór konkurencyjny)</w:t>
      </w:r>
      <w:r w:rsidRPr="00265068">
        <w:rPr>
          <w:rFonts w:ascii="Arial" w:hAnsi="Arial" w:cs="Arial"/>
          <w:sz w:val="20"/>
          <w:szCs w:val="20"/>
        </w:rPr>
        <w:t>.</w:t>
      </w:r>
    </w:p>
    <w:p w14:paraId="048908A3" w14:textId="03641331" w:rsidR="00595469" w:rsidRPr="00265068" w:rsidRDefault="00595469" w:rsidP="007F5BC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sectPr w:rsidR="00595469" w:rsidRPr="00265068" w:rsidSect="003146F3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894B" w14:textId="77777777" w:rsidR="00E41016" w:rsidRDefault="00E41016" w:rsidP="00E41016">
      <w:pPr>
        <w:spacing w:after="0" w:line="240" w:lineRule="auto"/>
      </w:pPr>
      <w:r>
        <w:separator/>
      </w:r>
    </w:p>
  </w:endnote>
  <w:endnote w:type="continuationSeparator" w:id="0">
    <w:p w14:paraId="2F1B7664" w14:textId="77777777" w:rsidR="00E41016" w:rsidRDefault="00E41016" w:rsidP="00E4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773577"/>
      <w:docPartObj>
        <w:docPartGallery w:val="Page Numbers (Bottom of Page)"/>
        <w:docPartUnique/>
      </w:docPartObj>
    </w:sdtPr>
    <w:sdtEndPr/>
    <w:sdtContent>
      <w:p w14:paraId="777B4F9A" w14:textId="0BB33723" w:rsidR="00E41016" w:rsidRDefault="00E41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0D235" w14:textId="77777777" w:rsidR="00E41016" w:rsidRDefault="00E4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8E90" w14:textId="77777777" w:rsidR="00E41016" w:rsidRDefault="00E41016" w:rsidP="00E41016">
      <w:pPr>
        <w:spacing w:after="0" w:line="240" w:lineRule="auto"/>
      </w:pPr>
      <w:r>
        <w:separator/>
      </w:r>
    </w:p>
  </w:footnote>
  <w:footnote w:type="continuationSeparator" w:id="0">
    <w:p w14:paraId="1045F1A3" w14:textId="77777777" w:rsidR="00E41016" w:rsidRDefault="00E41016" w:rsidP="00E4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D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01BCA"/>
    <w:multiLevelType w:val="hybridMultilevel"/>
    <w:tmpl w:val="9836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564941"/>
    <w:multiLevelType w:val="hybridMultilevel"/>
    <w:tmpl w:val="1D16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83C8A"/>
    <w:multiLevelType w:val="hybridMultilevel"/>
    <w:tmpl w:val="60DE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2DAE"/>
    <w:multiLevelType w:val="hybridMultilevel"/>
    <w:tmpl w:val="41FCB9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A1367"/>
    <w:multiLevelType w:val="hybridMultilevel"/>
    <w:tmpl w:val="0FD82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A3B4B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D0C79"/>
    <w:multiLevelType w:val="hybridMultilevel"/>
    <w:tmpl w:val="C968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50CF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2744"/>
    <w:multiLevelType w:val="hybridMultilevel"/>
    <w:tmpl w:val="38C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73315"/>
    <w:multiLevelType w:val="hybridMultilevel"/>
    <w:tmpl w:val="C02E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B4880"/>
    <w:multiLevelType w:val="hybridMultilevel"/>
    <w:tmpl w:val="F14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A03E1"/>
    <w:multiLevelType w:val="hybridMultilevel"/>
    <w:tmpl w:val="D56AC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15"/>
  </w:num>
  <w:num w:numId="2" w16cid:durableId="1333987783">
    <w:abstractNumId w:val="2"/>
  </w:num>
  <w:num w:numId="3" w16cid:durableId="2033921767">
    <w:abstractNumId w:val="14"/>
  </w:num>
  <w:num w:numId="4" w16cid:durableId="455374050">
    <w:abstractNumId w:val="8"/>
  </w:num>
  <w:num w:numId="5" w16cid:durableId="1903827971">
    <w:abstractNumId w:val="8"/>
  </w:num>
  <w:num w:numId="6" w16cid:durableId="1117915496">
    <w:abstractNumId w:val="3"/>
  </w:num>
  <w:num w:numId="7" w16cid:durableId="1048383982">
    <w:abstractNumId w:val="4"/>
  </w:num>
  <w:num w:numId="8" w16cid:durableId="324600743">
    <w:abstractNumId w:val="10"/>
  </w:num>
  <w:num w:numId="9" w16cid:durableId="498539478">
    <w:abstractNumId w:val="0"/>
  </w:num>
  <w:num w:numId="10" w16cid:durableId="2120103645">
    <w:abstractNumId w:val="7"/>
  </w:num>
  <w:num w:numId="11" w16cid:durableId="1864052388">
    <w:abstractNumId w:val="1"/>
  </w:num>
  <w:num w:numId="12" w16cid:durableId="267587789">
    <w:abstractNumId w:val="6"/>
  </w:num>
  <w:num w:numId="13" w16cid:durableId="943659392">
    <w:abstractNumId w:val="13"/>
  </w:num>
  <w:num w:numId="14" w16cid:durableId="1622686700">
    <w:abstractNumId w:val="9"/>
  </w:num>
  <w:num w:numId="15" w16cid:durableId="1548646271">
    <w:abstractNumId w:val="11"/>
  </w:num>
  <w:num w:numId="16" w16cid:durableId="1745224059">
    <w:abstractNumId w:val="12"/>
  </w:num>
  <w:num w:numId="17" w16cid:durableId="1851291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371ED"/>
    <w:rsid w:val="000377D8"/>
    <w:rsid w:val="000575B3"/>
    <w:rsid w:val="0007502A"/>
    <w:rsid w:val="00075900"/>
    <w:rsid w:val="00102EA1"/>
    <w:rsid w:val="00143C74"/>
    <w:rsid w:val="00180101"/>
    <w:rsid w:val="001A4370"/>
    <w:rsid w:val="001A5A09"/>
    <w:rsid w:val="001D29F3"/>
    <w:rsid w:val="001E6445"/>
    <w:rsid w:val="00225573"/>
    <w:rsid w:val="00265068"/>
    <w:rsid w:val="002D54A9"/>
    <w:rsid w:val="002D6DC4"/>
    <w:rsid w:val="003146F3"/>
    <w:rsid w:val="003269BA"/>
    <w:rsid w:val="00335F8F"/>
    <w:rsid w:val="00336E95"/>
    <w:rsid w:val="00337E79"/>
    <w:rsid w:val="00342082"/>
    <w:rsid w:val="00387746"/>
    <w:rsid w:val="003913E2"/>
    <w:rsid w:val="00410AA0"/>
    <w:rsid w:val="004175E6"/>
    <w:rsid w:val="00420097"/>
    <w:rsid w:val="00453B9D"/>
    <w:rsid w:val="00461E92"/>
    <w:rsid w:val="004714AE"/>
    <w:rsid w:val="00477004"/>
    <w:rsid w:val="004A65B6"/>
    <w:rsid w:val="004A7E97"/>
    <w:rsid w:val="004B3324"/>
    <w:rsid w:val="004C1D48"/>
    <w:rsid w:val="004D173B"/>
    <w:rsid w:val="004D44F2"/>
    <w:rsid w:val="004D5129"/>
    <w:rsid w:val="004E2388"/>
    <w:rsid w:val="004F5364"/>
    <w:rsid w:val="00507184"/>
    <w:rsid w:val="0053504B"/>
    <w:rsid w:val="00595469"/>
    <w:rsid w:val="006166F8"/>
    <w:rsid w:val="00664211"/>
    <w:rsid w:val="00667013"/>
    <w:rsid w:val="006B34CC"/>
    <w:rsid w:val="006D5820"/>
    <w:rsid w:val="006E2A67"/>
    <w:rsid w:val="00701EEE"/>
    <w:rsid w:val="0071119F"/>
    <w:rsid w:val="00711C09"/>
    <w:rsid w:val="007170D1"/>
    <w:rsid w:val="007B6237"/>
    <w:rsid w:val="007B7F71"/>
    <w:rsid w:val="007D2A3A"/>
    <w:rsid w:val="007F5BC7"/>
    <w:rsid w:val="007F691C"/>
    <w:rsid w:val="00810FC4"/>
    <w:rsid w:val="00851BC8"/>
    <w:rsid w:val="00863CDA"/>
    <w:rsid w:val="00865341"/>
    <w:rsid w:val="008711AC"/>
    <w:rsid w:val="00873D26"/>
    <w:rsid w:val="00885185"/>
    <w:rsid w:val="0089746F"/>
    <w:rsid w:val="008A3624"/>
    <w:rsid w:val="008B2E06"/>
    <w:rsid w:val="008B60D8"/>
    <w:rsid w:val="008E1D04"/>
    <w:rsid w:val="00912C0D"/>
    <w:rsid w:val="009400D0"/>
    <w:rsid w:val="00942886"/>
    <w:rsid w:val="009463CA"/>
    <w:rsid w:val="00993550"/>
    <w:rsid w:val="009B7D03"/>
    <w:rsid w:val="009E43CF"/>
    <w:rsid w:val="009F50CA"/>
    <w:rsid w:val="00A03F1A"/>
    <w:rsid w:val="00A20691"/>
    <w:rsid w:val="00A4438A"/>
    <w:rsid w:val="00AB208E"/>
    <w:rsid w:val="00AC2C30"/>
    <w:rsid w:val="00AE7E0D"/>
    <w:rsid w:val="00B10CCB"/>
    <w:rsid w:val="00B11DBF"/>
    <w:rsid w:val="00B22D5A"/>
    <w:rsid w:val="00B54A56"/>
    <w:rsid w:val="00BC78C6"/>
    <w:rsid w:val="00BD5244"/>
    <w:rsid w:val="00BD7DED"/>
    <w:rsid w:val="00BE58C6"/>
    <w:rsid w:val="00C31376"/>
    <w:rsid w:val="00C8408F"/>
    <w:rsid w:val="00C8642B"/>
    <w:rsid w:val="00CA1A06"/>
    <w:rsid w:val="00CA46E9"/>
    <w:rsid w:val="00CB6BE8"/>
    <w:rsid w:val="00CF616D"/>
    <w:rsid w:val="00D17981"/>
    <w:rsid w:val="00D31F71"/>
    <w:rsid w:val="00D40AF7"/>
    <w:rsid w:val="00D420BE"/>
    <w:rsid w:val="00D42C53"/>
    <w:rsid w:val="00D554A7"/>
    <w:rsid w:val="00D757BA"/>
    <w:rsid w:val="00DA223E"/>
    <w:rsid w:val="00DA2987"/>
    <w:rsid w:val="00DB54B8"/>
    <w:rsid w:val="00DD482E"/>
    <w:rsid w:val="00E0185B"/>
    <w:rsid w:val="00E07006"/>
    <w:rsid w:val="00E41016"/>
    <w:rsid w:val="00EC0AE5"/>
    <w:rsid w:val="00ED3F7C"/>
    <w:rsid w:val="00EE26AE"/>
    <w:rsid w:val="00F12DB3"/>
    <w:rsid w:val="00F1386D"/>
    <w:rsid w:val="00F539A7"/>
    <w:rsid w:val="00F73786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016"/>
  </w:style>
  <w:style w:type="paragraph" w:styleId="Stopka">
    <w:name w:val="footer"/>
    <w:basedOn w:val="Normalny"/>
    <w:link w:val="Stopka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A7029-7A7A-4B31-950B-A5D0FF88378E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Pietraszek Izabela</cp:lastModifiedBy>
  <cp:revision>24</cp:revision>
  <cp:lastPrinted>2023-10-31T11:01:00Z</cp:lastPrinted>
  <dcterms:created xsi:type="dcterms:W3CDTF">2023-10-31T11:06:00Z</dcterms:created>
  <dcterms:modified xsi:type="dcterms:W3CDTF">2023-10-31T11:37:00Z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