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38180" w14:textId="77777777" w:rsidR="00F95FB6" w:rsidRPr="003A1CE1" w:rsidRDefault="00F95FB6" w:rsidP="00561609">
      <w:pPr>
        <w:spacing w:line="360" w:lineRule="auto"/>
        <w:rPr>
          <w:rFonts w:ascii="Arial" w:hAnsi="Arial" w:cs="Arial"/>
          <w:b/>
          <w:color w:val="FF0000"/>
          <w:sz w:val="18"/>
          <w:szCs w:val="18"/>
        </w:rPr>
      </w:pPr>
    </w:p>
    <w:p w14:paraId="0663DD9A" w14:textId="4A36792D" w:rsidR="00D83EC0" w:rsidRPr="003A1CE1" w:rsidRDefault="00D83EC0" w:rsidP="004F70B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3A1CE1">
        <w:rPr>
          <w:rFonts w:ascii="Arial" w:hAnsi="Arial" w:cs="Arial"/>
          <w:b/>
          <w:sz w:val="20"/>
          <w:szCs w:val="20"/>
        </w:rPr>
        <w:t>PROTOKÓŁ</w:t>
      </w:r>
    </w:p>
    <w:p w14:paraId="697402AE" w14:textId="7BD46E0C" w:rsidR="00D83EC0" w:rsidRPr="003A1CE1" w:rsidRDefault="00C7046F" w:rsidP="00B317F8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A1CE1">
        <w:rPr>
          <w:rFonts w:ascii="Arial" w:hAnsi="Arial" w:cs="Arial"/>
          <w:b/>
          <w:bCs/>
          <w:sz w:val="20"/>
          <w:szCs w:val="20"/>
        </w:rPr>
        <w:t xml:space="preserve">przebiegu </w:t>
      </w:r>
      <w:r w:rsidR="0021613A">
        <w:rPr>
          <w:rFonts w:ascii="Arial" w:hAnsi="Arial" w:cs="Arial"/>
          <w:b/>
          <w:bCs/>
          <w:sz w:val="20"/>
          <w:szCs w:val="20"/>
        </w:rPr>
        <w:t>XC</w:t>
      </w:r>
      <w:r w:rsidR="00DA682F">
        <w:rPr>
          <w:rFonts w:ascii="Arial" w:hAnsi="Arial" w:cs="Arial"/>
          <w:b/>
          <w:bCs/>
          <w:sz w:val="20"/>
          <w:szCs w:val="20"/>
        </w:rPr>
        <w:t>V</w:t>
      </w:r>
      <w:r w:rsidR="00164BE1">
        <w:rPr>
          <w:rFonts w:ascii="Arial" w:hAnsi="Arial" w:cs="Arial"/>
          <w:b/>
          <w:bCs/>
          <w:sz w:val="20"/>
          <w:szCs w:val="20"/>
        </w:rPr>
        <w:t>I</w:t>
      </w:r>
      <w:r w:rsidR="0021613A">
        <w:rPr>
          <w:rFonts w:ascii="Arial" w:hAnsi="Arial" w:cs="Arial"/>
          <w:b/>
          <w:bCs/>
          <w:sz w:val="20"/>
          <w:szCs w:val="20"/>
        </w:rPr>
        <w:t xml:space="preserve"> </w:t>
      </w:r>
      <w:r w:rsidR="00D83EC0" w:rsidRPr="003A1CE1">
        <w:rPr>
          <w:rFonts w:ascii="Arial" w:hAnsi="Arial" w:cs="Arial"/>
          <w:b/>
          <w:bCs/>
          <w:sz w:val="20"/>
          <w:szCs w:val="20"/>
        </w:rPr>
        <w:t>Komitetu Monitorującego</w:t>
      </w:r>
      <w:r w:rsidR="008D7B53" w:rsidRPr="003A1CE1">
        <w:rPr>
          <w:rFonts w:ascii="Arial" w:hAnsi="Arial" w:cs="Arial"/>
          <w:b/>
          <w:bCs/>
          <w:sz w:val="20"/>
          <w:szCs w:val="20"/>
        </w:rPr>
        <w:t xml:space="preserve"> </w:t>
      </w:r>
      <w:r w:rsidR="00D83EC0" w:rsidRPr="003A1CE1">
        <w:rPr>
          <w:rFonts w:ascii="Arial" w:hAnsi="Arial" w:cs="Arial"/>
          <w:b/>
          <w:bCs/>
          <w:sz w:val="20"/>
          <w:szCs w:val="20"/>
        </w:rPr>
        <w:t>Regionalny</w:t>
      </w:r>
      <w:r w:rsidR="008D7B53" w:rsidRPr="003A1CE1">
        <w:rPr>
          <w:rFonts w:ascii="Arial" w:hAnsi="Arial" w:cs="Arial"/>
          <w:b/>
          <w:bCs/>
          <w:sz w:val="20"/>
          <w:szCs w:val="20"/>
        </w:rPr>
        <w:t xml:space="preserve"> Program Operacyjny Województwa </w:t>
      </w:r>
      <w:r w:rsidR="00D83EC0" w:rsidRPr="003A1CE1">
        <w:rPr>
          <w:rFonts w:ascii="Arial" w:hAnsi="Arial" w:cs="Arial"/>
          <w:b/>
          <w:bCs/>
          <w:sz w:val="20"/>
          <w:szCs w:val="20"/>
        </w:rPr>
        <w:t>Mazowieckiego na lata 2014-2020</w:t>
      </w:r>
      <w:r w:rsidR="00564E05" w:rsidRPr="003A1CE1">
        <w:rPr>
          <w:rFonts w:ascii="Arial" w:hAnsi="Arial" w:cs="Arial"/>
          <w:b/>
          <w:bCs/>
          <w:sz w:val="20"/>
          <w:szCs w:val="20"/>
        </w:rPr>
        <w:t xml:space="preserve"> w trybie obiegowym</w:t>
      </w:r>
    </w:p>
    <w:p w14:paraId="43192AF6" w14:textId="77777777" w:rsidR="003F0D5C" w:rsidRPr="00AB40E0" w:rsidRDefault="003F0D5C" w:rsidP="008D7B53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98164AC" w14:textId="51D5FE12" w:rsidR="00164BE1" w:rsidRDefault="00A66162" w:rsidP="003A1CE1">
      <w:pPr>
        <w:tabs>
          <w:tab w:val="left" w:pos="6045"/>
        </w:tabs>
        <w:spacing w:after="0" w:line="360" w:lineRule="auto"/>
        <w:ind w:firstLine="567"/>
        <w:jc w:val="both"/>
        <w:rPr>
          <w:rFonts w:ascii="Arial" w:hAnsi="Arial" w:cs="Arial"/>
          <w:bCs/>
          <w:sz w:val="20"/>
          <w:szCs w:val="20"/>
        </w:rPr>
      </w:pPr>
      <w:r w:rsidRPr="00AB40E0">
        <w:rPr>
          <w:rFonts w:ascii="Arial" w:hAnsi="Arial" w:cs="Arial"/>
          <w:bCs/>
          <w:sz w:val="20"/>
          <w:szCs w:val="20"/>
        </w:rPr>
        <w:t xml:space="preserve">Na wniosek Marszałka Województwa Mazowieckiego </w:t>
      </w:r>
      <w:r w:rsidR="00136006" w:rsidRPr="00AB40E0">
        <w:rPr>
          <w:rFonts w:ascii="Arial" w:hAnsi="Arial" w:cs="Arial"/>
          <w:bCs/>
          <w:sz w:val="20"/>
          <w:szCs w:val="20"/>
        </w:rPr>
        <w:t xml:space="preserve">Pana </w:t>
      </w:r>
      <w:r w:rsidRPr="00AB40E0">
        <w:rPr>
          <w:rFonts w:ascii="Arial" w:hAnsi="Arial" w:cs="Arial"/>
          <w:bCs/>
          <w:sz w:val="20"/>
          <w:szCs w:val="20"/>
        </w:rPr>
        <w:t xml:space="preserve">Adama Struzika – Przewodniczącego Komitetu Monitorującego Regionalny Program Operacyjny Województwa Mazowieckiego na lata </w:t>
      </w:r>
      <w:r w:rsidR="003F0D5C" w:rsidRPr="00AB40E0">
        <w:rPr>
          <w:rFonts w:ascii="Arial" w:hAnsi="Arial" w:cs="Arial"/>
          <w:bCs/>
          <w:sz w:val="20"/>
          <w:szCs w:val="20"/>
        </w:rPr>
        <w:br/>
      </w:r>
      <w:r w:rsidRPr="00AB40E0">
        <w:rPr>
          <w:rFonts w:ascii="Arial" w:hAnsi="Arial" w:cs="Arial"/>
          <w:bCs/>
          <w:sz w:val="20"/>
          <w:szCs w:val="20"/>
        </w:rPr>
        <w:t xml:space="preserve">2014-2020, </w:t>
      </w:r>
      <w:r w:rsidR="005823F8" w:rsidRPr="00AB40E0">
        <w:rPr>
          <w:rFonts w:ascii="Arial" w:hAnsi="Arial" w:cs="Arial"/>
          <w:bCs/>
          <w:sz w:val="20"/>
          <w:szCs w:val="20"/>
        </w:rPr>
        <w:t xml:space="preserve">w dniu </w:t>
      </w:r>
      <w:r w:rsidR="00164BE1">
        <w:rPr>
          <w:rFonts w:ascii="Arial" w:hAnsi="Arial" w:cs="Arial"/>
          <w:bCs/>
          <w:sz w:val="20"/>
          <w:szCs w:val="20"/>
        </w:rPr>
        <w:t>1</w:t>
      </w:r>
      <w:r w:rsidR="00F671F5">
        <w:rPr>
          <w:rFonts w:ascii="Arial" w:hAnsi="Arial" w:cs="Arial"/>
          <w:bCs/>
          <w:sz w:val="20"/>
          <w:szCs w:val="20"/>
        </w:rPr>
        <w:t>7</w:t>
      </w:r>
      <w:r w:rsidR="00136006" w:rsidRPr="00AB40E0">
        <w:rPr>
          <w:rFonts w:ascii="Arial" w:hAnsi="Arial" w:cs="Arial"/>
          <w:bCs/>
          <w:sz w:val="20"/>
          <w:szCs w:val="20"/>
        </w:rPr>
        <w:t xml:space="preserve"> </w:t>
      </w:r>
      <w:r w:rsidR="00164BE1">
        <w:rPr>
          <w:rFonts w:ascii="Arial" w:hAnsi="Arial" w:cs="Arial"/>
          <w:bCs/>
          <w:sz w:val="20"/>
          <w:szCs w:val="20"/>
        </w:rPr>
        <w:t>października</w:t>
      </w:r>
      <w:r w:rsidR="00136006" w:rsidRPr="00AB40E0">
        <w:rPr>
          <w:rFonts w:ascii="Arial" w:hAnsi="Arial" w:cs="Arial"/>
          <w:bCs/>
          <w:sz w:val="20"/>
          <w:szCs w:val="20"/>
        </w:rPr>
        <w:t xml:space="preserve"> 202</w:t>
      </w:r>
      <w:r w:rsidR="003A1CE1" w:rsidRPr="00AB40E0">
        <w:rPr>
          <w:rFonts w:ascii="Arial" w:hAnsi="Arial" w:cs="Arial"/>
          <w:bCs/>
          <w:sz w:val="20"/>
          <w:szCs w:val="20"/>
        </w:rPr>
        <w:t>2</w:t>
      </w:r>
      <w:r w:rsidR="00136006" w:rsidRPr="00AB40E0">
        <w:rPr>
          <w:rFonts w:ascii="Arial" w:hAnsi="Arial" w:cs="Arial"/>
          <w:bCs/>
          <w:sz w:val="20"/>
          <w:szCs w:val="20"/>
        </w:rPr>
        <w:t xml:space="preserve"> r.</w:t>
      </w:r>
      <w:r w:rsidR="009E5F4D" w:rsidRPr="00AB40E0">
        <w:rPr>
          <w:rFonts w:ascii="Arial" w:hAnsi="Arial" w:cs="Arial"/>
          <w:bCs/>
          <w:sz w:val="20"/>
          <w:szCs w:val="20"/>
        </w:rPr>
        <w:t xml:space="preserve"> </w:t>
      </w:r>
      <w:r w:rsidR="00357430" w:rsidRPr="00AB40E0">
        <w:rPr>
          <w:rFonts w:ascii="Arial" w:hAnsi="Arial" w:cs="Arial"/>
          <w:bCs/>
          <w:sz w:val="20"/>
          <w:szCs w:val="20"/>
        </w:rPr>
        <w:t>C</w:t>
      </w:r>
      <w:r w:rsidRPr="00AB40E0">
        <w:rPr>
          <w:rFonts w:ascii="Arial" w:hAnsi="Arial" w:cs="Arial"/>
          <w:bCs/>
          <w:sz w:val="20"/>
          <w:szCs w:val="20"/>
        </w:rPr>
        <w:t>złonkowie/</w:t>
      </w:r>
      <w:r w:rsidR="00357430" w:rsidRPr="00AB40E0">
        <w:rPr>
          <w:rFonts w:ascii="Arial" w:hAnsi="Arial" w:cs="Arial"/>
          <w:bCs/>
          <w:sz w:val="20"/>
          <w:szCs w:val="20"/>
        </w:rPr>
        <w:t>Z</w:t>
      </w:r>
      <w:r w:rsidRPr="00AB40E0">
        <w:rPr>
          <w:rFonts w:ascii="Arial" w:hAnsi="Arial" w:cs="Arial"/>
          <w:bCs/>
          <w:sz w:val="20"/>
          <w:szCs w:val="20"/>
        </w:rPr>
        <w:t xml:space="preserve">astępcy </w:t>
      </w:r>
      <w:r w:rsidR="00357430" w:rsidRPr="00AB40E0">
        <w:rPr>
          <w:rFonts w:ascii="Arial" w:hAnsi="Arial" w:cs="Arial"/>
          <w:bCs/>
          <w:sz w:val="20"/>
          <w:szCs w:val="20"/>
        </w:rPr>
        <w:t>C</w:t>
      </w:r>
      <w:r w:rsidRPr="00AB40E0">
        <w:rPr>
          <w:rFonts w:ascii="Arial" w:hAnsi="Arial" w:cs="Arial"/>
          <w:bCs/>
          <w:sz w:val="20"/>
          <w:szCs w:val="20"/>
        </w:rPr>
        <w:t xml:space="preserve">złonków Komitetu </w:t>
      </w:r>
      <w:r w:rsidR="005548C0" w:rsidRPr="00AB40E0">
        <w:rPr>
          <w:rFonts w:ascii="Arial" w:hAnsi="Arial" w:cs="Arial"/>
          <w:bCs/>
          <w:sz w:val="20"/>
          <w:szCs w:val="20"/>
        </w:rPr>
        <w:t>otrzymali w t</w:t>
      </w:r>
      <w:r w:rsidR="008846B1" w:rsidRPr="00AB40E0">
        <w:rPr>
          <w:rFonts w:ascii="Arial" w:hAnsi="Arial" w:cs="Arial"/>
          <w:bCs/>
          <w:sz w:val="20"/>
          <w:szCs w:val="20"/>
        </w:rPr>
        <w:t>rybie obiegowym</w:t>
      </w:r>
      <w:r w:rsidR="00136006" w:rsidRPr="00AB40E0">
        <w:rPr>
          <w:rFonts w:ascii="Arial" w:hAnsi="Arial" w:cs="Arial"/>
          <w:bCs/>
          <w:sz w:val="20"/>
          <w:szCs w:val="20"/>
        </w:rPr>
        <w:t xml:space="preserve"> projekt uchwały</w:t>
      </w:r>
      <w:r w:rsidR="008846B1" w:rsidRPr="00AB40E0">
        <w:rPr>
          <w:rFonts w:ascii="Arial" w:hAnsi="Arial" w:cs="Arial"/>
          <w:bCs/>
          <w:sz w:val="20"/>
          <w:szCs w:val="20"/>
        </w:rPr>
        <w:t xml:space="preserve"> </w:t>
      </w:r>
      <w:r w:rsidR="00E902F4" w:rsidRPr="00AB40E0">
        <w:rPr>
          <w:rFonts w:ascii="Arial" w:hAnsi="Arial" w:cs="Arial"/>
          <w:bCs/>
          <w:sz w:val="20"/>
          <w:szCs w:val="20"/>
        </w:rPr>
        <w:t xml:space="preserve">w sprawie </w:t>
      </w:r>
      <w:r w:rsidR="00164BE1">
        <w:rPr>
          <w:rFonts w:ascii="Arial" w:hAnsi="Arial" w:cs="Arial"/>
          <w:bCs/>
          <w:sz w:val="20"/>
          <w:szCs w:val="20"/>
        </w:rPr>
        <w:t>przyjęcia Regulaminu prac Komitetu Monitorującego Regionalny Program Operacyjny Województwa Mazowieckiego na lata 2014-2020.</w:t>
      </w:r>
    </w:p>
    <w:p w14:paraId="6060A732" w14:textId="2AB13A93" w:rsidR="00164BE1" w:rsidRPr="00164BE1" w:rsidRDefault="00164BE1" w:rsidP="00164BE1">
      <w:pPr>
        <w:spacing w:after="0" w:line="360" w:lineRule="auto"/>
        <w:ind w:firstLine="567"/>
        <w:jc w:val="both"/>
        <w:rPr>
          <w:rFonts w:ascii="Arial" w:hAnsi="Arial" w:cs="Arial"/>
          <w:bCs/>
          <w:sz w:val="20"/>
          <w:szCs w:val="20"/>
        </w:rPr>
      </w:pPr>
      <w:r w:rsidRPr="00164BE1">
        <w:rPr>
          <w:rFonts w:ascii="Arial" w:hAnsi="Arial" w:cs="Arial"/>
          <w:bCs/>
          <w:sz w:val="20"/>
          <w:szCs w:val="20"/>
        </w:rPr>
        <w:t xml:space="preserve">Do przesłanych materiałów nie zgłoszono uwag. W dniu 2 </w:t>
      </w:r>
      <w:r w:rsidRPr="00164BE1">
        <w:rPr>
          <w:rFonts w:ascii="Arial" w:hAnsi="Arial" w:cs="Arial"/>
          <w:bCs/>
          <w:sz w:val="20"/>
          <w:szCs w:val="20"/>
        </w:rPr>
        <w:t>listopada</w:t>
      </w:r>
      <w:r w:rsidRPr="00164BE1">
        <w:rPr>
          <w:rFonts w:ascii="Arial" w:hAnsi="Arial" w:cs="Arial"/>
          <w:bCs/>
          <w:sz w:val="20"/>
          <w:szCs w:val="20"/>
        </w:rPr>
        <w:t xml:space="preserve"> 2022 r. rozpoczęło się głosowanie nad przedmiotow</w:t>
      </w:r>
      <w:r w:rsidR="00F671F5">
        <w:rPr>
          <w:rFonts w:ascii="Arial" w:hAnsi="Arial" w:cs="Arial"/>
          <w:bCs/>
          <w:sz w:val="20"/>
          <w:szCs w:val="20"/>
        </w:rPr>
        <w:t>ą</w:t>
      </w:r>
      <w:r w:rsidRPr="00164BE1">
        <w:rPr>
          <w:rFonts w:ascii="Arial" w:hAnsi="Arial" w:cs="Arial"/>
          <w:bCs/>
          <w:sz w:val="20"/>
          <w:szCs w:val="20"/>
        </w:rPr>
        <w:t xml:space="preserve"> uchwał</w:t>
      </w:r>
      <w:r w:rsidRPr="00164BE1">
        <w:rPr>
          <w:rFonts w:ascii="Arial" w:hAnsi="Arial" w:cs="Arial"/>
          <w:bCs/>
          <w:sz w:val="20"/>
          <w:szCs w:val="20"/>
        </w:rPr>
        <w:t>ą</w:t>
      </w:r>
      <w:r w:rsidRPr="00164BE1">
        <w:rPr>
          <w:rFonts w:ascii="Arial" w:hAnsi="Arial" w:cs="Arial"/>
          <w:bCs/>
          <w:sz w:val="20"/>
          <w:szCs w:val="20"/>
        </w:rPr>
        <w:t>. Do zakończenia głosowania wpłynę</w:t>
      </w:r>
      <w:r w:rsidRPr="00164BE1">
        <w:rPr>
          <w:rFonts w:ascii="Arial" w:hAnsi="Arial" w:cs="Arial"/>
          <w:bCs/>
          <w:sz w:val="20"/>
          <w:szCs w:val="20"/>
        </w:rPr>
        <w:t>ł</w:t>
      </w:r>
      <w:r w:rsidR="00F671F5">
        <w:rPr>
          <w:rFonts w:ascii="Arial" w:hAnsi="Arial" w:cs="Arial"/>
          <w:bCs/>
          <w:sz w:val="20"/>
          <w:szCs w:val="20"/>
        </w:rPr>
        <w:t>o</w:t>
      </w:r>
      <w:r w:rsidRPr="00164BE1">
        <w:rPr>
          <w:rFonts w:ascii="Arial" w:hAnsi="Arial" w:cs="Arial"/>
          <w:bCs/>
          <w:sz w:val="20"/>
          <w:szCs w:val="20"/>
        </w:rPr>
        <w:t xml:space="preserve"> 3</w:t>
      </w:r>
      <w:r w:rsidRPr="00164BE1">
        <w:rPr>
          <w:rFonts w:ascii="Arial" w:hAnsi="Arial" w:cs="Arial"/>
          <w:bCs/>
          <w:sz w:val="20"/>
          <w:szCs w:val="20"/>
        </w:rPr>
        <w:t>8</w:t>
      </w:r>
      <w:r w:rsidRPr="00164BE1">
        <w:rPr>
          <w:rFonts w:ascii="Arial" w:hAnsi="Arial" w:cs="Arial"/>
          <w:bCs/>
          <w:sz w:val="20"/>
          <w:szCs w:val="20"/>
        </w:rPr>
        <w:t xml:space="preserve"> głos</w:t>
      </w:r>
      <w:r w:rsidR="00F671F5">
        <w:rPr>
          <w:rFonts w:ascii="Arial" w:hAnsi="Arial" w:cs="Arial"/>
          <w:bCs/>
          <w:sz w:val="20"/>
          <w:szCs w:val="20"/>
        </w:rPr>
        <w:t>ów</w:t>
      </w:r>
      <w:r w:rsidRPr="00164BE1">
        <w:rPr>
          <w:rFonts w:ascii="Arial" w:hAnsi="Arial" w:cs="Arial"/>
          <w:bCs/>
          <w:sz w:val="20"/>
          <w:szCs w:val="20"/>
        </w:rPr>
        <w:t xml:space="preserve"> za przyjęciem uchwał</w:t>
      </w:r>
      <w:r w:rsidR="00F671F5">
        <w:rPr>
          <w:rFonts w:ascii="Arial" w:hAnsi="Arial" w:cs="Arial"/>
          <w:bCs/>
          <w:sz w:val="20"/>
          <w:szCs w:val="20"/>
        </w:rPr>
        <w:t>y</w:t>
      </w:r>
      <w:r w:rsidRPr="00164BE1">
        <w:rPr>
          <w:rFonts w:ascii="Arial" w:hAnsi="Arial" w:cs="Arial"/>
          <w:bCs/>
          <w:sz w:val="20"/>
          <w:szCs w:val="20"/>
        </w:rPr>
        <w:t xml:space="preserve">, </w:t>
      </w:r>
      <w:r w:rsidRPr="00164BE1">
        <w:rPr>
          <w:rFonts w:ascii="Arial" w:hAnsi="Arial" w:cs="Arial"/>
          <w:bCs/>
          <w:sz w:val="20"/>
          <w:szCs w:val="20"/>
        </w:rPr>
        <w:t xml:space="preserve">jedna osoba wstrzymała się od głosowania, </w:t>
      </w:r>
      <w:r w:rsidRPr="00164BE1">
        <w:rPr>
          <w:rFonts w:ascii="Arial" w:hAnsi="Arial" w:cs="Arial"/>
          <w:bCs/>
          <w:sz w:val="20"/>
          <w:szCs w:val="20"/>
        </w:rPr>
        <w:t xml:space="preserve">nikt nie głosował przeciw. </w:t>
      </w:r>
    </w:p>
    <w:p w14:paraId="3796A609" w14:textId="6C20F63C" w:rsidR="00164BE1" w:rsidRPr="00164BE1" w:rsidRDefault="00164BE1" w:rsidP="00164BE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164BE1">
        <w:rPr>
          <w:rFonts w:ascii="Arial" w:hAnsi="Arial" w:cs="Arial"/>
          <w:bCs/>
          <w:sz w:val="20"/>
          <w:szCs w:val="20"/>
          <w:lang w:eastAsia="pl-PL"/>
        </w:rPr>
        <w:t xml:space="preserve">W związku z powyższym w dniu </w:t>
      </w:r>
      <w:r w:rsidRPr="00164BE1">
        <w:rPr>
          <w:rFonts w:ascii="Arial" w:hAnsi="Arial" w:cs="Arial"/>
          <w:bCs/>
          <w:sz w:val="20"/>
          <w:szCs w:val="20"/>
          <w:lang w:eastAsia="pl-PL"/>
        </w:rPr>
        <w:t>9</w:t>
      </w:r>
      <w:r w:rsidRPr="00164BE1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Pr="00164BE1">
        <w:rPr>
          <w:rFonts w:ascii="Arial" w:hAnsi="Arial" w:cs="Arial"/>
          <w:bCs/>
          <w:sz w:val="20"/>
          <w:szCs w:val="20"/>
          <w:lang w:eastAsia="pl-PL"/>
        </w:rPr>
        <w:t>listopada</w:t>
      </w:r>
      <w:r w:rsidRPr="00164BE1">
        <w:rPr>
          <w:rFonts w:ascii="Arial" w:hAnsi="Arial" w:cs="Arial"/>
          <w:bCs/>
          <w:sz w:val="20"/>
          <w:szCs w:val="20"/>
          <w:lang w:eastAsia="pl-PL"/>
        </w:rPr>
        <w:t xml:space="preserve"> 2022 r. została podjęta uchwała nr</w:t>
      </w:r>
      <w:r w:rsidRPr="00164BE1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Pr="00164BE1">
        <w:rPr>
          <w:rFonts w:ascii="Arial" w:hAnsi="Arial" w:cs="Arial"/>
          <w:bCs/>
          <w:sz w:val="20"/>
          <w:szCs w:val="20"/>
          <w:lang w:eastAsia="pl-PL"/>
        </w:rPr>
        <w:t>12/XCVI/2022</w:t>
      </w:r>
      <w:r w:rsidRPr="00164BE1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Pr="00164BE1">
        <w:rPr>
          <w:rFonts w:ascii="Arial" w:hAnsi="Arial" w:cs="Arial"/>
          <w:bCs/>
          <w:sz w:val="20"/>
          <w:szCs w:val="20"/>
          <w:lang w:eastAsia="pl-PL"/>
        </w:rPr>
        <w:t>Komitetu Monitorującego Regionalny Program Operacyjny</w:t>
      </w:r>
      <w:r w:rsidRPr="00164BE1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Pr="00164BE1">
        <w:rPr>
          <w:rFonts w:ascii="Arial" w:hAnsi="Arial" w:cs="Arial"/>
          <w:bCs/>
          <w:sz w:val="20"/>
          <w:szCs w:val="20"/>
          <w:lang w:eastAsia="pl-PL"/>
        </w:rPr>
        <w:t xml:space="preserve">Województwa Mazowieckiego na lata </w:t>
      </w:r>
      <w:r w:rsidR="00F671F5">
        <w:rPr>
          <w:rFonts w:ascii="Arial" w:hAnsi="Arial" w:cs="Arial"/>
          <w:bCs/>
          <w:sz w:val="20"/>
          <w:szCs w:val="20"/>
          <w:lang w:eastAsia="pl-PL"/>
        </w:rPr>
        <w:br/>
      </w:r>
      <w:r w:rsidRPr="00164BE1">
        <w:rPr>
          <w:rFonts w:ascii="Arial" w:hAnsi="Arial" w:cs="Arial"/>
          <w:bCs/>
          <w:sz w:val="20"/>
          <w:szCs w:val="20"/>
          <w:lang w:eastAsia="pl-PL"/>
        </w:rPr>
        <w:t>2014-2020</w:t>
      </w:r>
      <w:r w:rsidRPr="00164BE1">
        <w:rPr>
          <w:rFonts w:ascii="Arial" w:hAnsi="Arial" w:cs="Arial"/>
          <w:bCs/>
          <w:sz w:val="20"/>
          <w:szCs w:val="20"/>
          <w:lang w:eastAsia="pl-PL"/>
        </w:rPr>
        <w:t xml:space="preserve"> w sprawie </w:t>
      </w:r>
      <w:r w:rsidRPr="00164BE1">
        <w:rPr>
          <w:rFonts w:ascii="Arial" w:hAnsi="Arial" w:cs="Arial"/>
          <w:bCs/>
          <w:sz w:val="20"/>
          <w:szCs w:val="20"/>
          <w:lang w:eastAsia="pl-PL"/>
        </w:rPr>
        <w:t>przyjęcia Regulaminu prac Komitetu Monitorującego Regionalny Program Operacyjny Województwa Mazowieckiego na lata 2014-2020</w:t>
      </w:r>
    </w:p>
    <w:p w14:paraId="4276C2C9" w14:textId="11CEB129" w:rsidR="00164BE1" w:rsidRDefault="00164BE1" w:rsidP="00164BE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bCs/>
          <w:color w:val="FF0000"/>
          <w:sz w:val="20"/>
          <w:szCs w:val="20"/>
          <w:lang w:eastAsia="pl-PL"/>
        </w:rPr>
      </w:pPr>
    </w:p>
    <w:p w14:paraId="416F21A0" w14:textId="77777777" w:rsidR="00164BE1" w:rsidRPr="00164BE1" w:rsidRDefault="00164BE1" w:rsidP="00164BE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bCs/>
          <w:color w:val="FF0000"/>
          <w:sz w:val="20"/>
          <w:szCs w:val="20"/>
          <w:lang w:eastAsia="pl-PL"/>
        </w:rPr>
      </w:pPr>
    </w:p>
    <w:p w14:paraId="2F18AAE4" w14:textId="77777777" w:rsidR="00164BE1" w:rsidRDefault="00164BE1" w:rsidP="003A1CE1">
      <w:pPr>
        <w:tabs>
          <w:tab w:val="left" w:pos="6045"/>
        </w:tabs>
        <w:spacing w:after="0" w:line="360" w:lineRule="auto"/>
        <w:ind w:firstLine="567"/>
        <w:jc w:val="both"/>
        <w:rPr>
          <w:rFonts w:ascii="Arial" w:hAnsi="Arial" w:cs="Arial"/>
          <w:bCs/>
          <w:sz w:val="20"/>
          <w:szCs w:val="20"/>
        </w:rPr>
      </w:pPr>
    </w:p>
    <w:p w14:paraId="336A2CDE" w14:textId="77777777" w:rsidR="003B26FD" w:rsidRDefault="003B26FD" w:rsidP="00DE105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bCs/>
          <w:color w:val="FF0000"/>
          <w:sz w:val="20"/>
          <w:szCs w:val="20"/>
        </w:rPr>
      </w:pPr>
    </w:p>
    <w:p w14:paraId="1A4ADB7D" w14:textId="6B84F509" w:rsidR="00B317F8" w:rsidRDefault="00B317F8" w:rsidP="004D72F3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14:paraId="66B95633" w14:textId="6F2CCD26" w:rsidR="003B26FD" w:rsidRDefault="003B26FD" w:rsidP="004D72F3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14:paraId="24C716DA" w14:textId="04C48057" w:rsidR="003B26FD" w:rsidRDefault="003B26FD" w:rsidP="004D72F3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14:paraId="017C469A" w14:textId="17AD2FE1" w:rsidR="003B26FD" w:rsidRDefault="003B26FD" w:rsidP="004D72F3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14:paraId="6A128B7A" w14:textId="647DAA43" w:rsidR="003B26FD" w:rsidRDefault="003B26FD" w:rsidP="004D72F3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14:paraId="43F9B3E4" w14:textId="5D770CB7" w:rsidR="003B26FD" w:rsidRDefault="003B26FD" w:rsidP="004D72F3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14:paraId="3B2FAEFC" w14:textId="2F58BF9B" w:rsidR="003B26FD" w:rsidRDefault="003B26FD" w:rsidP="004D72F3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14:paraId="7ABB70C7" w14:textId="03E26979" w:rsidR="003B26FD" w:rsidRDefault="003B26FD" w:rsidP="004D72F3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14:paraId="195D06BE" w14:textId="77777777" w:rsidR="00EA4D2A" w:rsidRPr="003A1CE1" w:rsidRDefault="00EA4D2A" w:rsidP="004D72F3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14:paraId="6F6DE799" w14:textId="4EDAC571" w:rsidR="00B317F8" w:rsidRDefault="00B317F8" w:rsidP="004D72F3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14:paraId="39D55D7D" w14:textId="49704B4B" w:rsidR="00F671F5" w:rsidRDefault="00F671F5" w:rsidP="004D72F3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14:paraId="74054FA3" w14:textId="0ACD26CA" w:rsidR="00F671F5" w:rsidRDefault="00F671F5" w:rsidP="004D72F3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14:paraId="7B55CF8C" w14:textId="26082898" w:rsidR="00F671F5" w:rsidRDefault="00F671F5" w:rsidP="004D72F3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14:paraId="5A69DD78" w14:textId="2A6236F0" w:rsidR="00F671F5" w:rsidRDefault="00F671F5" w:rsidP="004D72F3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14:paraId="09AC590C" w14:textId="67206049" w:rsidR="00357430" w:rsidRPr="003B26FD" w:rsidRDefault="00DE105D" w:rsidP="0035743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i/>
          <w:iCs/>
          <w:sz w:val="14"/>
          <w:szCs w:val="14"/>
        </w:rPr>
      </w:pPr>
      <w:r w:rsidRPr="003B26FD">
        <w:rPr>
          <w:rFonts w:ascii="Arial" w:eastAsia="Calibri" w:hAnsi="Arial" w:cs="Arial"/>
          <w:bCs/>
          <w:i/>
          <w:iCs/>
          <w:sz w:val="14"/>
          <w:szCs w:val="14"/>
        </w:rPr>
        <w:t>Z</w:t>
      </w:r>
      <w:r w:rsidR="00357430" w:rsidRPr="003B26FD">
        <w:rPr>
          <w:rFonts w:ascii="Arial" w:eastAsia="Calibri" w:hAnsi="Arial" w:cs="Arial"/>
          <w:bCs/>
          <w:i/>
          <w:iCs/>
          <w:sz w:val="14"/>
          <w:szCs w:val="14"/>
        </w:rPr>
        <w:t>ałączniki:</w:t>
      </w:r>
    </w:p>
    <w:p w14:paraId="36E475F2" w14:textId="77777777" w:rsidR="00DB5488" w:rsidRPr="003B26FD" w:rsidRDefault="00DB5488" w:rsidP="0035743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i/>
          <w:iCs/>
          <w:sz w:val="14"/>
          <w:szCs w:val="14"/>
        </w:rPr>
      </w:pPr>
    </w:p>
    <w:p w14:paraId="122F5BF0" w14:textId="65875101" w:rsidR="00164BE1" w:rsidRDefault="00744D87" w:rsidP="00164BE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Arial" w:hAnsi="Arial" w:cs="Arial"/>
          <w:bCs/>
          <w:i/>
          <w:sz w:val="14"/>
          <w:szCs w:val="14"/>
        </w:rPr>
      </w:pPr>
      <w:r w:rsidRPr="008009EC">
        <w:rPr>
          <w:rFonts w:ascii="Arial" w:hAnsi="Arial" w:cs="Arial"/>
          <w:bCs/>
          <w:i/>
          <w:sz w:val="14"/>
          <w:szCs w:val="14"/>
        </w:rPr>
        <w:t>Uchwała</w:t>
      </w:r>
      <w:r w:rsidR="003B26FD" w:rsidRPr="008009EC">
        <w:rPr>
          <w:rFonts w:ascii="Arial" w:hAnsi="Arial" w:cs="Arial"/>
          <w:bCs/>
          <w:i/>
          <w:sz w:val="14"/>
          <w:szCs w:val="14"/>
        </w:rPr>
        <w:t xml:space="preserve"> </w:t>
      </w:r>
      <w:r w:rsidR="00164BE1">
        <w:rPr>
          <w:rFonts w:ascii="Arial" w:hAnsi="Arial" w:cs="Arial"/>
          <w:bCs/>
          <w:i/>
          <w:sz w:val="14"/>
          <w:szCs w:val="14"/>
        </w:rPr>
        <w:t>n</w:t>
      </w:r>
      <w:r w:rsidR="00164BE1" w:rsidRPr="00164BE1">
        <w:rPr>
          <w:rFonts w:ascii="Arial" w:hAnsi="Arial" w:cs="Arial"/>
          <w:bCs/>
          <w:i/>
          <w:sz w:val="14"/>
          <w:szCs w:val="14"/>
        </w:rPr>
        <w:t>r 12/XCVI/2022 Komitetu Monitorującego Regionalny Program Operacyjny Województwa Mazowieckiego na lata 2014-2020 z dnia 9 listopada 2022 r. w sprawie przyjęcia Regulaminu prac Komitetu Monitorującego Regionalny Program Operacyjny Województwa Mazowieckiego na lata 2014-2020</w:t>
      </w:r>
      <w:r w:rsidR="00F671F5">
        <w:rPr>
          <w:rFonts w:ascii="Arial" w:hAnsi="Arial" w:cs="Arial"/>
          <w:bCs/>
          <w:i/>
          <w:sz w:val="14"/>
          <w:szCs w:val="14"/>
        </w:rPr>
        <w:t>,</w:t>
      </w:r>
    </w:p>
    <w:p w14:paraId="1829E35B" w14:textId="7B8ADA54" w:rsidR="00164BE1" w:rsidRPr="00164BE1" w:rsidRDefault="00164BE1" w:rsidP="00164BE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Arial" w:hAnsi="Arial" w:cs="Arial"/>
          <w:bCs/>
          <w:i/>
          <w:sz w:val="14"/>
          <w:szCs w:val="14"/>
        </w:rPr>
      </w:pPr>
      <w:r w:rsidRPr="00164BE1">
        <w:rPr>
          <w:rFonts w:ascii="Arial" w:hAnsi="Arial" w:cs="Arial"/>
          <w:bCs/>
          <w:i/>
          <w:sz w:val="14"/>
          <w:szCs w:val="14"/>
        </w:rPr>
        <w:t xml:space="preserve">Załącznik do </w:t>
      </w:r>
      <w:r w:rsidRPr="00164BE1">
        <w:rPr>
          <w:rFonts w:ascii="Arial" w:hAnsi="Arial" w:cs="Arial"/>
          <w:bCs/>
          <w:i/>
          <w:sz w:val="14"/>
          <w:szCs w:val="14"/>
        </w:rPr>
        <w:t>Uchwał</w:t>
      </w:r>
      <w:r>
        <w:rPr>
          <w:rFonts w:ascii="Arial" w:hAnsi="Arial" w:cs="Arial"/>
          <w:bCs/>
          <w:i/>
          <w:sz w:val="14"/>
          <w:szCs w:val="14"/>
        </w:rPr>
        <w:t>y</w:t>
      </w:r>
      <w:r w:rsidRPr="00164BE1">
        <w:rPr>
          <w:rFonts w:ascii="Arial" w:hAnsi="Arial" w:cs="Arial"/>
          <w:bCs/>
          <w:i/>
          <w:sz w:val="14"/>
          <w:szCs w:val="14"/>
        </w:rPr>
        <w:t xml:space="preserve"> </w:t>
      </w:r>
      <w:r>
        <w:rPr>
          <w:rFonts w:ascii="Arial" w:hAnsi="Arial" w:cs="Arial"/>
          <w:bCs/>
          <w:i/>
          <w:sz w:val="14"/>
          <w:szCs w:val="14"/>
        </w:rPr>
        <w:t>n</w:t>
      </w:r>
      <w:r w:rsidRPr="00164BE1">
        <w:rPr>
          <w:rFonts w:ascii="Arial" w:hAnsi="Arial" w:cs="Arial"/>
          <w:bCs/>
          <w:i/>
          <w:sz w:val="14"/>
          <w:szCs w:val="14"/>
        </w:rPr>
        <w:t>r 12/XCVI/2022 Komitetu Monitorującego Regionalny Program Operacyjny Województwa Mazowieckiego na lata 2014-2020 z dnia 9 listopada 2022 r. w sprawie przyjęcia Regulaminu prac Komitetu Monitorującego Regionalny Program Operacyjny Województwa Mazowieckiego na lata 2014-2020</w:t>
      </w:r>
      <w:r w:rsidR="00F671F5">
        <w:rPr>
          <w:rFonts w:ascii="Arial" w:hAnsi="Arial" w:cs="Arial"/>
          <w:bCs/>
          <w:i/>
          <w:sz w:val="14"/>
          <w:szCs w:val="14"/>
        </w:rPr>
        <w:t>.</w:t>
      </w:r>
    </w:p>
    <w:p w14:paraId="78F3FF95" w14:textId="1A03D867" w:rsidR="00164BE1" w:rsidRPr="008009EC" w:rsidRDefault="00164BE1" w:rsidP="00164BE1">
      <w:pPr>
        <w:autoSpaceDE w:val="0"/>
        <w:autoSpaceDN w:val="0"/>
        <w:adjustRightInd w:val="0"/>
        <w:spacing w:after="0" w:line="240" w:lineRule="auto"/>
        <w:ind w:left="66"/>
        <w:contextualSpacing/>
        <w:jc w:val="both"/>
        <w:rPr>
          <w:rFonts w:ascii="Arial" w:hAnsi="Arial" w:cs="Arial"/>
          <w:bCs/>
          <w:i/>
          <w:sz w:val="14"/>
          <w:szCs w:val="14"/>
        </w:rPr>
      </w:pPr>
    </w:p>
    <w:sectPr w:rsidR="00164BE1" w:rsidRPr="008009EC" w:rsidSect="00F671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1417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21044" w14:textId="77777777" w:rsidR="000754F7" w:rsidRDefault="000754F7" w:rsidP="00A72E7E">
      <w:pPr>
        <w:spacing w:after="0" w:line="240" w:lineRule="auto"/>
      </w:pPr>
      <w:r>
        <w:separator/>
      </w:r>
    </w:p>
  </w:endnote>
  <w:endnote w:type="continuationSeparator" w:id="0">
    <w:p w14:paraId="371F79CB" w14:textId="77777777" w:rsidR="000754F7" w:rsidRDefault="000754F7" w:rsidP="00A72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E5E99" w14:textId="77777777" w:rsidR="00362172" w:rsidRDefault="003621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8745667"/>
      <w:docPartObj>
        <w:docPartGallery w:val="Page Numbers (Bottom of Page)"/>
        <w:docPartUnique/>
      </w:docPartObj>
    </w:sdtPr>
    <w:sdtEndPr/>
    <w:sdtContent>
      <w:p w14:paraId="2AEFBAA3" w14:textId="648951C1" w:rsidR="000E7140" w:rsidRDefault="000E7140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694F">
          <w:rPr>
            <w:noProof/>
          </w:rPr>
          <w:t>2</w:t>
        </w:r>
        <w:r>
          <w:fldChar w:fldCharType="end"/>
        </w:r>
      </w:p>
    </w:sdtContent>
  </w:sdt>
  <w:p w14:paraId="49D7D828" w14:textId="77777777" w:rsidR="000E7140" w:rsidRDefault="000E714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9932E" w14:textId="77777777" w:rsidR="00362172" w:rsidRDefault="003621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A63E6" w14:textId="77777777" w:rsidR="000754F7" w:rsidRDefault="000754F7" w:rsidP="00A72E7E">
      <w:pPr>
        <w:spacing w:after="0" w:line="240" w:lineRule="auto"/>
      </w:pPr>
      <w:r>
        <w:separator/>
      </w:r>
    </w:p>
  </w:footnote>
  <w:footnote w:type="continuationSeparator" w:id="0">
    <w:p w14:paraId="5A9644C5" w14:textId="77777777" w:rsidR="000754F7" w:rsidRDefault="000754F7" w:rsidP="00A72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EDA1B" w14:textId="77777777" w:rsidR="00362172" w:rsidRDefault="0036217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40F0C" w14:textId="77777777" w:rsidR="00362172" w:rsidRDefault="0036217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2582E" w14:textId="77777777" w:rsidR="00981930" w:rsidRDefault="00981930">
    <w:pPr>
      <w:pStyle w:val="Nagwek"/>
    </w:pPr>
    <w:r>
      <w:rPr>
        <w:noProof/>
        <w:lang w:eastAsia="pl-PL"/>
      </w:rPr>
      <w:drawing>
        <wp:inline distT="0" distB="0" distL="0" distR="0" wp14:anchorId="5C9575FA" wp14:editId="6CDBE909">
          <wp:extent cx="5760720" cy="550545"/>
          <wp:effectExtent l="0" t="0" r="0" b="1905"/>
          <wp:docPr id="4" name="Obraz 4" descr="RPO+FLAGA RP+MAZOWSZE+EF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PO+FLAGA RP+MAZOWSZE+EF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A2521"/>
    <w:multiLevelType w:val="hybridMultilevel"/>
    <w:tmpl w:val="15ACC6A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38D3F70"/>
    <w:multiLevelType w:val="hybridMultilevel"/>
    <w:tmpl w:val="3DECF0A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51BC2"/>
    <w:multiLevelType w:val="singleLevel"/>
    <w:tmpl w:val="9508E72E"/>
    <w:lvl w:ilvl="0">
      <w:start w:val="1"/>
      <w:numFmt w:val="decimal"/>
      <w:lvlText w:val="%1."/>
      <w:legacy w:legacy="1" w:legacySpace="0" w:legacyIndent="346"/>
      <w:lvlJc w:val="left"/>
      <w:rPr>
        <w:rFonts w:ascii="Calibri" w:hAnsi="Calibri" w:cs="Calibri" w:hint="default"/>
      </w:rPr>
    </w:lvl>
  </w:abstractNum>
  <w:abstractNum w:abstractNumId="3" w15:restartNumberingAfterBreak="0">
    <w:nsid w:val="18B7593A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75C85"/>
    <w:multiLevelType w:val="hybridMultilevel"/>
    <w:tmpl w:val="28E2E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9508D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9B461B"/>
    <w:multiLevelType w:val="hybridMultilevel"/>
    <w:tmpl w:val="DC5A169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7232B1"/>
    <w:multiLevelType w:val="hybridMultilevel"/>
    <w:tmpl w:val="FF5C2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C2ADD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6466CA"/>
    <w:multiLevelType w:val="hybridMultilevel"/>
    <w:tmpl w:val="6DA6F840"/>
    <w:lvl w:ilvl="0" w:tplc="5E127594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472724">
    <w:abstractNumId w:val="5"/>
  </w:num>
  <w:num w:numId="2" w16cid:durableId="2112242446">
    <w:abstractNumId w:val="3"/>
  </w:num>
  <w:num w:numId="3" w16cid:durableId="1534071342">
    <w:abstractNumId w:val="1"/>
  </w:num>
  <w:num w:numId="4" w16cid:durableId="1752770462">
    <w:abstractNumId w:val="8"/>
  </w:num>
  <w:num w:numId="5" w16cid:durableId="1155561041">
    <w:abstractNumId w:val="9"/>
  </w:num>
  <w:num w:numId="6" w16cid:durableId="656343886">
    <w:abstractNumId w:val="6"/>
  </w:num>
  <w:num w:numId="7" w16cid:durableId="471141696">
    <w:abstractNumId w:val="2"/>
  </w:num>
  <w:num w:numId="8" w16cid:durableId="2073968321">
    <w:abstractNumId w:val="0"/>
  </w:num>
  <w:num w:numId="9" w16cid:durableId="32965697">
    <w:abstractNumId w:val="7"/>
  </w:num>
  <w:num w:numId="10" w16cid:durableId="11081612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C0"/>
    <w:rsid w:val="00006555"/>
    <w:rsid w:val="00006F38"/>
    <w:rsid w:val="00051B85"/>
    <w:rsid w:val="0005619B"/>
    <w:rsid w:val="00061453"/>
    <w:rsid w:val="00064921"/>
    <w:rsid w:val="00067F75"/>
    <w:rsid w:val="000754F7"/>
    <w:rsid w:val="000771F9"/>
    <w:rsid w:val="0008323C"/>
    <w:rsid w:val="00086B79"/>
    <w:rsid w:val="00087828"/>
    <w:rsid w:val="000932A3"/>
    <w:rsid w:val="000A0BBA"/>
    <w:rsid w:val="000C68D6"/>
    <w:rsid w:val="000D6ED8"/>
    <w:rsid w:val="000E7140"/>
    <w:rsid w:val="000F450F"/>
    <w:rsid w:val="00102AB6"/>
    <w:rsid w:val="00115E1C"/>
    <w:rsid w:val="0013045C"/>
    <w:rsid w:val="00136006"/>
    <w:rsid w:val="001360A7"/>
    <w:rsid w:val="00137551"/>
    <w:rsid w:val="00142A79"/>
    <w:rsid w:val="00143DE9"/>
    <w:rsid w:val="00154332"/>
    <w:rsid w:val="00162125"/>
    <w:rsid w:val="00162624"/>
    <w:rsid w:val="00164BE1"/>
    <w:rsid w:val="00182905"/>
    <w:rsid w:val="0019307F"/>
    <w:rsid w:val="00196953"/>
    <w:rsid w:val="001A07C7"/>
    <w:rsid w:val="001A2FEF"/>
    <w:rsid w:val="001A597B"/>
    <w:rsid w:val="001B4093"/>
    <w:rsid w:val="001C3E2B"/>
    <w:rsid w:val="001C7F1B"/>
    <w:rsid w:val="001D03F4"/>
    <w:rsid w:val="001D321F"/>
    <w:rsid w:val="001D6D5E"/>
    <w:rsid w:val="001E1002"/>
    <w:rsid w:val="001F0963"/>
    <w:rsid w:val="001F34B8"/>
    <w:rsid w:val="00213D7E"/>
    <w:rsid w:val="00214381"/>
    <w:rsid w:val="00214730"/>
    <w:rsid w:val="0021613A"/>
    <w:rsid w:val="00221E5B"/>
    <w:rsid w:val="00223259"/>
    <w:rsid w:val="002427BC"/>
    <w:rsid w:val="00252265"/>
    <w:rsid w:val="00255350"/>
    <w:rsid w:val="00255FF0"/>
    <w:rsid w:val="00256E73"/>
    <w:rsid w:val="00265883"/>
    <w:rsid w:val="002668C0"/>
    <w:rsid w:val="00274833"/>
    <w:rsid w:val="002825A3"/>
    <w:rsid w:val="002A3509"/>
    <w:rsid w:val="002A7E30"/>
    <w:rsid w:val="002B494A"/>
    <w:rsid w:val="002B495E"/>
    <w:rsid w:val="002C1450"/>
    <w:rsid w:val="002C562A"/>
    <w:rsid w:val="002D5B41"/>
    <w:rsid w:val="002E300F"/>
    <w:rsid w:val="002F3D34"/>
    <w:rsid w:val="00301E04"/>
    <w:rsid w:val="00302A7F"/>
    <w:rsid w:val="00305F15"/>
    <w:rsid w:val="00341D93"/>
    <w:rsid w:val="00356AFA"/>
    <w:rsid w:val="00357430"/>
    <w:rsid w:val="00362172"/>
    <w:rsid w:val="003644C2"/>
    <w:rsid w:val="003659DC"/>
    <w:rsid w:val="003702E8"/>
    <w:rsid w:val="00373A2A"/>
    <w:rsid w:val="00380F51"/>
    <w:rsid w:val="00393459"/>
    <w:rsid w:val="0039480B"/>
    <w:rsid w:val="003962E1"/>
    <w:rsid w:val="003A0D2A"/>
    <w:rsid w:val="003A1CE1"/>
    <w:rsid w:val="003B26FD"/>
    <w:rsid w:val="003B4854"/>
    <w:rsid w:val="003B7C7F"/>
    <w:rsid w:val="003D6671"/>
    <w:rsid w:val="003D6C70"/>
    <w:rsid w:val="003E7DAC"/>
    <w:rsid w:val="003F0D5C"/>
    <w:rsid w:val="0040121C"/>
    <w:rsid w:val="00416951"/>
    <w:rsid w:val="00416ECB"/>
    <w:rsid w:val="004215A0"/>
    <w:rsid w:val="00423F1C"/>
    <w:rsid w:val="00425C7C"/>
    <w:rsid w:val="00436940"/>
    <w:rsid w:val="00437647"/>
    <w:rsid w:val="00456876"/>
    <w:rsid w:val="0045694F"/>
    <w:rsid w:val="00462E6B"/>
    <w:rsid w:val="004651C1"/>
    <w:rsid w:val="0047035A"/>
    <w:rsid w:val="00470D3A"/>
    <w:rsid w:val="004832E3"/>
    <w:rsid w:val="004873AB"/>
    <w:rsid w:val="004A16E5"/>
    <w:rsid w:val="004A4249"/>
    <w:rsid w:val="004A66D8"/>
    <w:rsid w:val="004B5283"/>
    <w:rsid w:val="004B70CB"/>
    <w:rsid w:val="004C042F"/>
    <w:rsid w:val="004C65E5"/>
    <w:rsid w:val="004D72F3"/>
    <w:rsid w:val="004E12EA"/>
    <w:rsid w:val="004F1CCA"/>
    <w:rsid w:val="004F70B2"/>
    <w:rsid w:val="004F7F5D"/>
    <w:rsid w:val="00504136"/>
    <w:rsid w:val="00506935"/>
    <w:rsid w:val="005073AD"/>
    <w:rsid w:val="00511BFD"/>
    <w:rsid w:val="00535D89"/>
    <w:rsid w:val="005438B0"/>
    <w:rsid w:val="00553C7D"/>
    <w:rsid w:val="005548C0"/>
    <w:rsid w:val="005570CE"/>
    <w:rsid w:val="00561609"/>
    <w:rsid w:val="00564E05"/>
    <w:rsid w:val="00576384"/>
    <w:rsid w:val="005803A7"/>
    <w:rsid w:val="00580952"/>
    <w:rsid w:val="005823F8"/>
    <w:rsid w:val="0058756A"/>
    <w:rsid w:val="0059001A"/>
    <w:rsid w:val="00591B43"/>
    <w:rsid w:val="005B2CD7"/>
    <w:rsid w:val="005C2E18"/>
    <w:rsid w:val="005E32F5"/>
    <w:rsid w:val="005E3519"/>
    <w:rsid w:val="005E71A2"/>
    <w:rsid w:val="005F04A3"/>
    <w:rsid w:val="005F78C6"/>
    <w:rsid w:val="005F7B6B"/>
    <w:rsid w:val="006020B7"/>
    <w:rsid w:val="00603F8D"/>
    <w:rsid w:val="00605A81"/>
    <w:rsid w:val="00607B57"/>
    <w:rsid w:val="006350BB"/>
    <w:rsid w:val="00636656"/>
    <w:rsid w:val="00642F13"/>
    <w:rsid w:val="00650F96"/>
    <w:rsid w:val="00651390"/>
    <w:rsid w:val="0065222D"/>
    <w:rsid w:val="006536FB"/>
    <w:rsid w:val="006551A4"/>
    <w:rsid w:val="00676798"/>
    <w:rsid w:val="0068045F"/>
    <w:rsid w:val="00680E65"/>
    <w:rsid w:val="0069228F"/>
    <w:rsid w:val="006A2BEB"/>
    <w:rsid w:val="006A6263"/>
    <w:rsid w:val="006A75C1"/>
    <w:rsid w:val="006B4098"/>
    <w:rsid w:val="006C64FF"/>
    <w:rsid w:val="006D3ECF"/>
    <w:rsid w:val="006E5523"/>
    <w:rsid w:val="006E5A47"/>
    <w:rsid w:val="006F0407"/>
    <w:rsid w:val="006F74C0"/>
    <w:rsid w:val="00702FB8"/>
    <w:rsid w:val="00705BF9"/>
    <w:rsid w:val="00717D2B"/>
    <w:rsid w:val="00723A64"/>
    <w:rsid w:val="007267CB"/>
    <w:rsid w:val="00727AA1"/>
    <w:rsid w:val="00744D87"/>
    <w:rsid w:val="007608A3"/>
    <w:rsid w:val="0076293E"/>
    <w:rsid w:val="00765A69"/>
    <w:rsid w:val="00793C7D"/>
    <w:rsid w:val="007A2A76"/>
    <w:rsid w:val="007A32E6"/>
    <w:rsid w:val="007A369A"/>
    <w:rsid w:val="007A3B3D"/>
    <w:rsid w:val="007B417D"/>
    <w:rsid w:val="007C02D2"/>
    <w:rsid w:val="007C6636"/>
    <w:rsid w:val="007D0FD6"/>
    <w:rsid w:val="007D6502"/>
    <w:rsid w:val="007E1611"/>
    <w:rsid w:val="007E217C"/>
    <w:rsid w:val="007F1CE8"/>
    <w:rsid w:val="007F4B3E"/>
    <w:rsid w:val="007F7674"/>
    <w:rsid w:val="008009EC"/>
    <w:rsid w:val="008123A4"/>
    <w:rsid w:val="00816CA5"/>
    <w:rsid w:val="00817859"/>
    <w:rsid w:val="00823C0A"/>
    <w:rsid w:val="00831048"/>
    <w:rsid w:val="00842ED0"/>
    <w:rsid w:val="00847428"/>
    <w:rsid w:val="008527E0"/>
    <w:rsid w:val="00862A2D"/>
    <w:rsid w:val="0086636A"/>
    <w:rsid w:val="00867C75"/>
    <w:rsid w:val="008703F8"/>
    <w:rsid w:val="0087472D"/>
    <w:rsid w:val="00875911"/>
    <w:rsid w:val="00876E48"/>
    <w:rsid w:val="008846B1"/>
    <w:rsid w:val="00894A1F"/>
    <w:rsid w:val="0089534F"/>
    <w:rsid w:val="008A0344"/>
    <w:rsid w:val="008A2A1E"/>
    <w:rsid w:val="008B0AEA"/>
    <w:rsid w:val="008B12E1"/>
    <w:rsid w:val="008B32D9"/>
    <w:rsid w:val="008C111E"/>
    <w:rsid w:val="008D7B53"/>
    <w:rsid w:val="008E045B"/>
    <w:rsid w:val="008E3F0E"/>
    <w:rsid w:val="008F34C7"/>
    <w:rsid w:val="008F4B96"/>
    <w:rsid w:val="0090071B"/>
    <w:rsid w:val="00906FAC"/>
    <w:rsid w:val="00927D4B"/>
    <w:rsid w:val="00927E7C"/>
    <w:rsid w:val="0093362E"/>
    <w:rsid w:val="009338C9"/>
    <w:rsid w:val="00936E96"/>
    <w:rsid w:val="00943530"/>
    <w:rsid w:val="0094551C"/>
    <w:rsid w:val="009478A1"/>
    <w:rsid w:val="0097548E"/>
    <w:rsid w:val="0098058F"/>
    <w:rsid w:val="00981930"/>
    <w:rsid w:val="00981ED4"/>
    <w:rsid w:val="00984ADF"/>
    <w:rsid w:val="009905BF"/>
    <w:rsid w:val="009A6FF2"/>
    <w:rsid w:val="009A7A12"/>
    <w:rsid w:val="009B1502"/>
    <w:rsid w:val="009C3A33"/>
    <w:rsid w:val="009D310B"/>
    <w:rsid w:val="009D3C32"/>
    <w:rsid w:val="009D6698"/>
    <w:rsid w:val="009E5F4D"/>
    <w:rsid w:val="009F0BC3"/>
    <w:rsid w:val="009F467B"/>
    <w:rsid w:val="009F68D0"/>
    <w:rsid w:val="009F7CEC"/>
    <w:rsid w:val="00A259F3"/>
    <w:rsid w:val="00A46B92"/>
    <w:rsid w:val="00A61EC9"/>
    <w:rsid w:val="00A66162"/>
    <w:rsid w:val="00A71357"/>
    <w:rsid w:val="00A72E7E"/>
    <w:rsid w:val="00A77C97"/>
    <w:rsid w:val="00A90781"/>
    <w:rsid w:val="00A97FED"/>
    <w:rsid w:val="00AA4F28"/>
    <w:rsid w:val="00AB03B2"/>
    <w:rsid w:val="00AB2AE9"/>
    <w:rsid w:val="00AB40E0"/>
    <w:rsid w:val="00AC598A"/>
    <w:rsid w:val="00AC5EC5"/>
    <w:rsid w:val="00AD04C0"/>
    <w:rsid w:val="00AD728F"/>
    <w:rsid w:val="00AF0EB7"/>
    <w:rsid w:val="00AF7BCE"/>
    <w:rsid w:val="00B0518B"/>
    <w:rsid w:val="00B10116"/>
    <w:rsid w:val="00B140B7"/>
    <w:rsid w:val="00B21BBE"/>
    <w:rsid w:val="00B21E0E"/>
    <w:rsid w:val="00B267E6"/>
    <w:rsid w:val="00B302C5"/>
    <w:rsid w:val="00B30E03"/>
    <w:rsid w:val="00B317F8"/>
    <w:rsid w:val="00B41FD4"/>
    <w:rsid w:val="00B511C2"/>
    <w:rsid w:val="00B521EE"/>
    <w:rsid w:val="00B563D9"/>
    <w:rsid w:val="00B60708"/>
    <w:rsid w:val="00B65C02"/>
    <w:rsid w:val="00B70E88"/>
    <w:rsid w:val="00B73167"/>
    <w:rsid w:val="00B7417C"/>
    <w:rsid w:val="00B7682C"/>
    <w:rsid w:val="00B77E00"/>
    <w:rsid w:val="00B9498C"/>
    <w:rsid w:val="00B95D28"/>
    <w:rsid w:val="00BA4557"/>
    <w:rsid w:val="00BC0DF8"/>
    <w:rsid w:val="00BD3540"/>
    <w:rsid w:val="00BD4F6C"/>
    <w:rsid w:val="00BE0431"/>
    <w:rsid w:val="00BE724B"/>
    <w:rsid w:val="00BF3C18"/>
    <w:rsid w:val="00BF4257"/>
    <w:rsid w:val="00C02466"/>
    <w:rsid w:val="00C0285D"/>
    <w:rsid w:val="00C039FE"/>
    <w:rsid w:val="00C073A4"/>
    <w:rsid w:val="00C15DF1"/>
    <w:rsid w:val="00C233EB"/>
    <w:rsid w:val="00C23568"/>
    <w:rsid w:val="00C31724"/>
    <w:rsid w:val="00C32B87"/>
    <w:rsid w:val="00C36A23"/>
    <w:rsid w:val="00C40126"/>
    <w:rsid w:val="00C40A0F"/>
    <w:rsid w:val="00C40C3C"/>
    <w:rsid w:val="00C503DC"/>
    <w:rsid w:val="00C57800"/>
    <w:rsid w:val="00C7046F"/>
    <w:rsid w:val="00C857D3"/>
    <w:rsid w:val="00C8629D"/>
    <w:rsid w:val="00C92924"/>
    <w:rsid w:val="00C933AE"/>
    <w:rsid w:val="00C970C3"/>
    <w:rsid w:val="00CA1613"/>
    <w:rsid w:val="00CA192F"/>
    <w:rsid w:val="00CA6C5C"/>
    <w:rsid w:val="00CA7497"/>
    <w:rsid w:val="00CB2691"/>
    <w:rsid w:val="00CB3B31"/>
    <w:rsid w:val="00CB64BC"/>
    <w:rsid w:val="00CE0445"/>
    <w:rsid w:val="00CF4FC1"/>
    <w:rsid w:val="00CF6C1D"/>
    <w:rsid w:val="00CF7AD2"/>
    <w:rsid w:val="00D02F7B"/>
    <w:rsid w:val="00D1206F"/>
    <w:rsid w:val="00D1542D"/>
    <w:rsid w:val="00D3155E"/>
    <w:rsid w:val="00D35484"/>
    <w:rsid w:val="00D43461"/>
    <w:rsid w:val="00D50395"/>
    <w:rsid w:val="00D52248"/>
    <w:rsid w:val="00D749B9"/>
    <w:rsid w:val="00D83EC0"/>
    <w:rsid w:val="00DA4297"/>
    <w:rsid w:val="00DA682F"/>
    <w:rsid w:val="00DB06BE"/>
    <w:rsid w:val="00DB5488"/>
    <w:rsid w:val="00DC3615"/>
    <w:rsid w:val="00DD39B8"/>
    <w:rsid w:val="00DD4771"/>
    <w:rsid w:val="00DD780D"/>
    <w:rsid w:val="00DE105D"/>
    <w:rsid w:val="00DE1A46"/>
    <w:rsid w:val="00DE1B59"/>
    <w:rsid w:val="00DE3FEA"/>
    <w:rsid w:val="00DF119C"/>
    <w:rsid w:val="00E02737"/>
    <w:rsid w:val="00E04D88"/>
    <w:rsid w:val="00E0640F"/>
    <w:rsid w:val="00E068B8"/>
    <w:rsid w:val="00E22488"/>
    <w:rsid w:val="00E42FD2"/>
    <w:rsid w:val="00E4758E"/>
    <w:rsid w:val="00E47603"/>
    <w:rsid w:val="00E655A7"/>
    <w:rsid w:val="00E66648"/>
    <w:rsid w:val="00E72335"/>
    <w:rsid w:val="00E72882"/>
    <w:rsid w:val="00E74D52"/>
    <w:rsid w:val="00E76449"/>
    <w:rsid w:val="00E76620"/>
    <w:rsid w:val="00E769EA"/>
    <w:rsid w:val="00E8095A"/>
    <w:rsid w:val="00E8135C"/>
    <w:rsid w:val="00E83589"/>
    <w:rsid w:val="00E85395"/>
    <w:rsid w:val="00E873EA"/>
    <w:rsid w:val="00E902F4"/>
    <w:rsid w:val="00E97A9F"/>
    <w:rsid w:val="00EA106B"/>
    <w:rsid w:val="00EA10DB"/>
    <w:rsid w:val="00EA21B1"/>
    <w:rsid w:val="00EA4D2A"/>
    <w:rsid w:val="00EA5ACB"/>
    <w:rsid w:val="00EB49EC"/>
    <w:rsid w:val="00EB705A"/>
    <w:rsid w:val="00EC0578"/>
    <w:rsid w:val="00ED739D"/>
    <w:rsid w:val="00EE0823"/>
    <w:rsid w:val="00EE6E14"/>
    <w:rsid w:val="00EF0499"/>
    <w:rsid w:val="00EF58ED"/>
    <w:rsid w:val="00F002AC"/>
    <w:rsid w:val="00F013F9"/>
    <w:rsid w:val="00F1002D"/>
    <w:rsid w:val="00F25447"/>
    <w:rsid w:val="00F26D10"/>
    <w:rsid w:val="00F27523"/>
    <w:rsid w:val="00F3135B"/>
    <w:rsid w:val="00F464DC"/>
    <w:rsid w:val="00F5181A"/>
    <w:rsid w:val="00F51BD6"/>
    <w:rsid w:val="00F534B4"/>
    <w:rsid w:val="00F631C3"/>
    <w:rsid w:val="00F66C29"/>
    <w:rsid w:val="00F671F5"/>
    <w:rsid w:val="00F723B7"/>
    <w:rsid w:val="00F7439B"/>
    <w:rsid w:val="00F91831"/>
    <w:rsid w:val="00F95FB6"/>
    <w:rsid w:val="00FA4C13"/>
    <w:rsid w:val="00FA5B83"/>
    <w:rsid w:val="00FC7E64"/>
    <w:rsid w:val="00FD2CFA"/>
    <w:rsid w:val="00FD6D18"/>
    <w:rsid w:val="00FD7207"/>
    <w:rsid w:val="00FD7F04"/>
    <w:rsid w:val="00FE489E"/>
    <w:rsid w:val="00FE5666"/>
    <w:rsid w:val="00FF2547"/>
    <w:rsid w:val="00FF3974"/>
    <w:rsid w:val="00FF4391"/>
    <w:rsid w:val="00FF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58C794"/>
  <w15:docId w15:val="{9D7B94C2-9470-484B-A6CC-994CFE01B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3EC0"/>
    <w:rPr>
      <w:rFonts w:eastAsiaTheme="minorHAnsi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68045F"/>
    <w:pPr>
      <w:keepNext/>
      <w:spacing w:before="240" w:after="60" w:line="276" w:lineRule="auto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7BCE"/>
    <w:pPr>
      <w:keepNext/>
      <w:spacing w:before="240" w:after="60"/>
      <w:outlineLvl w:val="1"/>
    </w:pPr>
    <w:rPr>
      <w:rFonts w:eastAsia="Calibri"/>
      <w:bCs/>
      <w:iCs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AF7BCE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AF7BCE"/>
    <w:rPr>
      <w:rFonts w:ascii="Arial" w:eastAsia="Calibri" w:hAnsi="Arial"/>
      <w:bCs/>
      <w:iCs/>
      <w:szCs w:val="28"/>
      <w:lang w:val="x-none" w:eastAsia="x-none"/>
    </w:rPr>
  </w:style>
  <w:style w:type="character" w:customStyle="1" w:styleId="Nagwek1Znak">
    <w:name w:val="Nagłówek 1 Znak"/>
    <w:link w:val="Nagwek1"/>
    <w:uiPriority w:val="9"/>
    <w:rsid w:val="0068045F"/>
    <w:rPr>
      <w:rFonts w:ascii="Arial" w:hAnsi="Arial"/>
      <w:b/>
      <w:bCs/>
      <w:kern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F7BCE"/>
    <w:rPr>
      <w:rFonts w:ascii="Arial" w:eastAsiaTheme="majorEastAsia" w:hAnsi="Arial" w:cstheme="majorBidi"/>
      <w:color w:val="1F4D78" w:themeColor="accent1" w:themeShade="7F"/>
      <w:szCs w:val="24"/>
    </w:rPr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D83EC0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"/>
    <w:basedOn w:val="Domylnaczcionkaakapitu"/>
    <w:link w:val="Akapitzlist"/>
    <w:uiPriority w:val="34"/>
    <w:locked/>
    <w:rsid w:val="00D83EC0"/>
    <w:rPr>
      <w:rFonts w:eastAsiaTheme="minorHAnsi"/>
    </w:rPr>
  </w:style>
  <w:style w:type="character" w:customStyle="1" w:styleId="apple-converted-space">
    <w:name w:val="apple-converted-space"/>
    <w:basedOn w:val="Domylnaczcionkaakapitu"/>
    <w:rsid w:val="00D83EC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2E7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2E7E"/>
    <w:rPr>
      <w:rFonts w:eastAsia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2E7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0BB"/>
    <w:rPr>
      <w:rFonts w:ascii="Segoe UI" w:eastAsiaTheme="minorHAns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8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03A7"/>
    <w:rPr>
      <w:rFonts w:eastAsiaTheme="minorHAnsi"/>
    </w:rPr>
  </w:style>
  <w:style w:type="paragraph" w:styleId="Stopka">
    <w:name w:val="footer"/>
    <w:basedOn w:val="Normalny"/>
    <w:link w:val="StopkaZnak"/>
    <w:uiPriority w:val="99"/>
    <w:unhideWhenUsed/>
    <w:rsid w:val="0058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03A7"/>
    <w:rPr>
      <w:rFonts w:eastAsiaTheme="minorHAnsi"/>
    </w:rPr>
  </w:style>
  <w:style w:type="paragraph" w:customStyle="1" w:styleId="Style6">
    <w:name w:val="Style6"/>
    <w:basedOn w:val="Normalny"/>
    <w:uiPriority w:val="99"/>
    <w:rsid w:val="00FD7F04"/>
    <w:pPr>
      <w:widowControl w:val="0"/>
      <w:autoSpaceDE w:val="0"/>
      <w:autoSpaceDN w:val="0"/>
      <w:adjustRightInd w:val="0"/>
      <w:spacing w:after="0" w:line="266" w:lineRule="exact"/>
      <w:ind w:hanging="36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4">
    <w:name w:val="Font Style14"/>
    <w:uiPriority w:val="99"/>
    <w:rsid w:val="00FD7F04"/>
    <w:rPr>
      <w:rFonts w:ascii="Arial" w:hAnsi="Arial" w:cs="Arial"/>
      <w:color w:val="000000"/>
      <w:sz w:val="18"/>
      <w:szCs w:val="18"/>
    </w:rPr>
  </w:style>
  <w:style w:type="paragraph" w:customStyle="1" w:styleId="Style3">
    <w:name w:val="Style3"/>
    <w:basedOn w:val="Normalny"/>
    <w:uiPriority w:val="99"/>
    <w:rsid w:val="00FD7F04"/>
    <w:pPr>
      <w:widowControl w:val="0"/>
      <w:autoSpaceDE w:val="0"/>
      <w:autoSpaceDN w:val="0"/>
      <w:adjustRightInd w:val="0"/>
      <w:spacing w:after="0" w:line="384" w:lineRule="exact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2">
    <w:name w:val="Font Style12"/>
    <w:uiPriority w:val="99"/>
    <w:rsid w:val="00FD7F04"/>
    <w:rPr>
      <w:rFonts w:ascii="Arial" w:hAnsi="Arial" w:cs="Arial"/>
      <w:b/>
      <w:bCs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48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4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4854"/>
    <w:rPr>
      <w:rFonts w:eastAsiaTheme="minorHAns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4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4854"/>
    <w:rPr>
      <w:rFonts w:eastAsia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8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349CF-D4A2-438E-BBD8-45CC5FA77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2055</TotalTime>
  <Pages>1</Pages>
  <Words>253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Kiełczewska Magdalena</dc:creator>
  <cp:keywords/>
  <dc:description/>
  <cp:lastModifiedBy>Staniaszek Waldemar</cp:lastModifiedBy>
  <cp:revision>94</cp:revision>
  <cp:lastPrinted>2022-11-25T11:55:00Z</cp:lastPrinted>
  <dcterms:created xsi:type="dcterms:W3CDTF">2018-06-19T10:23:00Z</dcterms:created>
  <dcterms:modified xsi:type="dcterms:W3CDTF">2022-12-20T07:51:00Z</dcterms:modified>
</cp:coreProperties>
</file>