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5771DD6E" w:rsidR="00D83EC0" w:rsidRPr="003A1CE1" w:rsidRDefault="009F7538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C7046F" w:rsidRPr="003A1CE1">
        <w:rPr>
          <w:rFonts w:ascii="Arial" w:hAnsi="Arial" w:cs="Arial"/>
          <w:b/>
          <w:bCs/>
          <w:sz w:val="20"/>
          <w:szCs w:val="20"/>
        </w:rPr>
        <w:t>rzebiegu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94015">
        <w:rPr>
          <w:rFonts w:ascii="Arial" w:hAnsi="Arial" w:cs="Arial"/>
          <w:b/>
          <w:bCs/>
          <w:sz w:val="20"/>
          <w:szCs w:val="20"/>
        </w:rPr>
        <w:t>C</w:t>
      </w:r>
      <w:r w:rsidR="00B10F9A">
        <w:rPr>
          <w:rFonts w:ascii="Arial" w:hAnsi="Arial" w:cs="Arial"/>
          <w:b/>
          <w:bCs/>
          <w:sz w:val="20"/>
          <w:szCs w:val="20"/>
        </w:rPr>
        <w:t>I</w:t>
      </w:r>
      <w:r w:rsidR="00E94015">
        <w:rPr>
          <w:rFonts w:ascii="Arial" w:hAnsi="Arial" w:cs="Arial"/>
          <w:b/>
          <w:bCs/>
          <w:sz w:val="20"/>
          <w:szCs w:val="20"/>
        </w:rPr>
        <w:t>I</w:t>
      </w:r>
      <w:r w:rsidR="000865C3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206A2A" w14:textId="77777777" w:rsidR="00303B61" w:rsidRDefault="00A66162" w:rsidP="00B10F9A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B10F9A">
        <w:rPr>
          <w:rFonts w:ascii="Arial" w:hAnsi="Arial" w:cs="Arial"/>
          <w:bCs/>
          <w:sz w:val="20"/>
          <w:szCs w:val="20"/>
        </w:rPr>
        <w:t>18 lipca</w:t>
      </w:r>
      <w:r w:rsidR="00E94015">
        <w:rPr>
          <w:rFonts w:ascii="Arial" w:hAnsi="Arial" w:cs="Arial"/>
          <w:bCs/>
          <w:sz w:val="20"/>
          <w:szCs w:val="20"/>
        </w:rPr>
        <w:t xml:space="preserve"> </w:t>
      </w:r>
      <w:r w:rsidR="003D6DF2">
        <w:rPr>
          <w:rFonts w:ascii="Arial" w:hAnsi="Arial" w:cs="Arial"/>
          <w:bCs/>
          <w:sz w:val="20"/>
          <w:szCs w:val="20"/>
        </w:rPr>
        <w:t xml:space="preserve">2023 </w:t>
      </w:r>
      <w:r w:rsidR="00E94015">
        <w:rPr>
          <w:rFonts w:ascii="Arial" w:hAnsi="Arial" w:cs="Arial"/>
          <w:bCs/>
          <w:sz w:val="20"/>
          <w:szCs w:val="20"/>
        </w:rPr>
        <w:t xml:space="preserve">r.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</w:t>
      </w:r>
      <w:r w:rsidR="009F7538">
        <w:rPr>
          <w:rFonts w:ascii="Arial" w:hAnsi="Arial" w:cs="Arial"/>
          <w:bCs/>
          <w:sz w:val="20"/>
          <w:szCs w:val="20"/>
        </w:rPr>
        <w:t xml:space="preserve"> </w:t>
      </w:r>
      <w:r w:rsidR="008846B1" w:rsidRPr="00AB40E0">
        <w:rPr>
          <w:rFonts w:ascii="Arial" w:hAnsi="Arial" w:cs="Arial"/>
          <w:bCs/>
          <w:sz w:val="20"/>
          <w:szCs w:val="20"/>
        </w:rPr>
        <w:t>obiegowym</w:t>
      </w:r>
      <w:r w:rsidR="000865C3">
        <w:rPr>
          <w:rFonts w:ascii="Arial" w:hAnsi="Arial" w:cs="Arial"/>
          <w:bCs/>
          <w:sz w:val="20"/>
          <w:szCs w:val="20"/>
        </w:rPr>
        <w:t xml:space="preserve"> projekt</w:t>
      </w:r>
      <w:r w:rsidR="002B1301">
        <w:rPr>
          <w:rFonts w:ascii="Arial" w:hAnsi="Arial" w:cs="Arial"/>
          <w:bCs/>
          <w:sz w:val="20"/>
          <w:szCs w:val="20"/>
        </w:rPr>
        <w:t>y</w:t>
      </w:r>
      <w:r w:rsidR="000865C3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AB40E0">
        <w:rPr>
          <w:rFonts w:ascii="Arial" w:hAnsi="Arial" w:cs="Arial"/>
          <w:bCs/>
          <w:sz w:val="20"/>
          <w:szCs w:val="20"/>
        </w:rPr>
        <w:t>uchwał</w:t>
      </w:r>
      <w:r w:rsidR="00303B61">
        <w:rPr>
          <w:rFonts w:ascii="Arial" w:hAnsi="Arial" w:cs="Arial"/>
          <w:bCs/>
          <w:sz w:val="20"/>
          <w:szCs w:val="20"/>
        </w:rPr>
        <w:t>:</w:t>
      </w:r>
    </w:p>
    <w:p w14:paraId="0FAB1E54" w14:textId="2C712212" w:rsidR="00303B61" w:rsidRDefault="00B10F9A" w:rsidP="00303B61">
      <w:pPr>
        <w:pStyle w:val="Akapitzlist"/>
        <w:numPr>
          <w:ilvl w:val="0"/>
          <w:numId w:val="14"/>
        </w:numPr>
        <w:tabs>
          <w:tab w:val="left" w:pos="6045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03B61">
        <w:rPr>
          <w:rFonts w:ascii="Arial" w:hAnsi="Arial" w:cs="Arial"/>
          <w:bCs/>
          <w:sz w:val="20"/>
          <w:szCs w:val="20"/>
        </w:rPr>
        <w:t>w sprawie zatwierdzenia kryteriów wyboru projektów dla Poddziałani</w:t>
      </w:r>
      <w:r w:rsidR="00CD4AD2">
        <w:rPr>
          <w:rFonts w:ascii="Arial" w:hAnsi="Arial" w:cs="Arial"/>
          <w:bCs/>
          <w:sz w:val="20"/>
          <w:szCs w:val="20"/>
        </w:rPr>
        <w:t>a</w:t>
      </w:r>
      <w:r w:rsidRPr="00303B61">
        <w:rPr>
          <w:rFonts w:ascii="Arial" w:hAnsi="Arial" w:cs="Arial"/>
          <w:bCs/>
          <w:sz w:val="20"/>
          <w:szCs w:val="20"/>
        </w:rPr>
        <w:t xml:space="preserve"> 2.1.1 E-usługi dla Mazowsza, Typ projektów: Usługi i aplikacje w zakresie e-administracji dotyczące usług publicznych świadczonych elektronicznie w zakresie dróg wojewódzkich, w tym informatyzacji zarządcy drogowego, tj. Mazowieckiego Zarządu Dróg Wojewódzkich w Warszawie, ze szczególnym naciskiem na wdrożenie platformy do świadczenia e-usług publicznych, pn. „Elektroniczny system wspomagania zarządzania drogami wojewódzkimi Mazowsza” (tryb pozakonkursowy);</w:t>
      </w:r>
    </w:p>
    <w:p w14:paraId="38ECB29E" w14:textId="7B7CA433" w:rsidR="00303B61" w:rsidRDefault="00B10F9A" w:rsidP="00303B61">
      <w:pPr>
        <w:pStyle w:val="Akapitzlist"/>
        <w:numPr>
          <w:ilvl w:val="0"/>
          <w:numId w:val="14"/>
        </w:numPr>
        <w:tabs>
          <w:tab w:val="left" w:pos="6045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03B61">
        <w:rPr>
          <w:rFonts w:ascii="Arial" w:hAnsi="Arial" w:cs="Arial"/>
          <w:bCs/>
          <w:sz w:val="20"/>
          <w:szCs w:val="20"/>
        </w:rPr>
        <w:t xml:space="preserve">w sprawie zatwierdzenia kryteriów wyboru projektów dla Poddziałania 4.3.1 Ograniczanie zanieczyszczeń powietrza i rozwój mobilności miejskiej, Typ projektów: Rozwój zrównoważonej multimodalnej mobilności miejskiej – Tabor na potrzeby transportu publicznego (tryb pozakonkursowy); </w:t>
      </w:r>
    </w:p>
    <w:p w14:paraId="42D6C6E0" w14:textId="32B73157" w:rsidR="00E94015" w:rsidRPr="00303B61" w:rsidRDefault="00B10F9A" w:rsidP="00303B61">
      <w:pPr>
        <w:pStyle w:val="Akapitzlist"/>
        <w:numPr>
          <w:ilvl w:val="0"/>
          <w:numId w:val="14"/>
        </w:numPr>
        <w:tabs>
          <w:tab w:val="left" w:pos="6045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03B61">
        <w:rPr>
          <w:rFonts w:ascii="Arial" w:hAnsi="Arial" w:cs="Arial"/>
          <w:bCs/>
          <w:sz w:val="20"/>
          <w:szCs w:val="20"/>
        </w:rPr>
        <w:t>w sprawie zatwierdzenia kryteriów wyboru projektów dla Poddziałania 4.3.2 Mobilność miejska w ramach ZIT, Typ projektów: Rozwój zrównoważonej multimodalnej mobilności miejskiej – ZIT – Ścieżki i infrastruktura rowerowa (tryb pozakonkursowy).</w:t>
      </w:r>
      <w:r w:rsidR="008846B1" w:rsidRPr="00303B61">
        <w:rPr>
          <w:rFonts w:ascii="Arial" w:hAnsi="Arial" w:cs="Arial"/>
          <w:bCs/>
          <w:sz w:val="20"/>
          <w:szCs w:val="20"/>
        </w:rPr>
        <w:t xml:space="preserve"> </w:t>
      </w:r>
    </w:p>
    <w:p w14:paraId="42C6213A" w14:textId="39692254" w:rsidR="00357430" w:rsidRPr="00B10F9A" w:rsidRDefault="004C60D4" w:rsidP="00E94015">
      <w:pPr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związku z brakiem uwag, w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 dniu </w:t>
      </w:r>
      <w:r w:rsidR="00B10F9A">
        <w:rPr>
          <w:rFonts w:ascii="Arial" w:hAnsi="Arial" w:cs="Arial"/>
          <w:bCs/>
          <w:sz w:val="20"/>
          <w:szCs w:val="20"/>
        </w:rPr>
        <w:t>2 sierpnia</w:t>
      </w:r>
      <w:r w:rsidR="00E94015">
        <w:rPr>
          <w:rFonts w:ascii="Arial" w:hAnsi="Arial" w:cs="Arial"/>
          <w:bCs/>
          <w:sz w:val="20"/>
          <w:szCs w:val="20"/>
        </w:rPr>
        <w:t xml:space="preserve"> 2023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 r. rozpoczęło się głosowanie nad przedmi</w:t>
      </w:r>
      <w:r w:rsidR="00E94015">
        <w:rPr>
          <w:rFonts w:ascii="Arial" w:hAnsi="Arial" w:cs="Arial"/>
          <w:bCs/>
          <w:sz w:val="20"/>
          <w:szCs w:val="20"/>
        </w:rPr>
        <w:t>otow</w:t>
      </w:r>
      <w:r w:rsidR="00B10F9A">
        <w:rPr>
          <w:rFonts w:ascii="Arial" w:hAnsi="Arial" w:cs="Arial"/>
          <w:bCs/>
          <w:sz w:val="20"/>
          <w:szCs w:val="20"/>
        </w:rPr>
        <w:t>ymi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 uchwa</w:t>
      </w:r>
      <w:r w:rsidR="000865C3" w:rsidRPr="00E94015">
        <w:rPr>
          <w:rFonts w:ascii="Arial" w:hAnsi="Arial" w:cs="Arial"/>
          <w:bCs/>
          <w:sz w:val="20"/>
          <w:szCs w:val="20"/>
        </w:rPr>
        <w:t>ł</w:t>
      </w:r>
      <w:r w:rsidR="00B10F9A">
        <w:rPr>
          <w:rFonts w:ascii="Arial" w:hAnsi="Arial" w:cs="Arial"/>
          <w:bCs/>
          <w:sz w:val="20"/>
          <w:szCs w:val="20"/>
        </w:rPr>
        <w:t>ami</w:t>
      </w:r>
      <w:r w:rsidR="002F248C" w:rsidRPr="00E94015">
        <w:rPr>
          <w:rFonts w:ascii="Arial" w:hAnsi="Arial" w:cs="Arial"/>
          <w:bCs/>
          <w:sz w:val="20"/>
          <w:szCs w:val="20"/>
        </w:rPr>
        <w:t xml:space="preserve">. </w:t>
      </w:r>
      <w:r w:rsidR="002F248C" w:rsidRPr="006B41DD">
        <w:rPr>
          <w:rFonts w:ascii="Arial" w:hAnsi="Arial" w:cs="Arial"/>
          <w:bCs/>
          <w:sz w:val="20"/>
          <w:szCs w:val="20"/>
        </w:rPr>
        <w:t>Do zakończenia głosowania wpłynę</w:t>
      </w:r>
      <w:r w:rsidR="000865C3" w:rsidRPr="006B41DD">
        <w:rPr>
          <w:rFonts w:ascii="Arial" w:hAnsi="Arial" w:cs="Arial"/>
          <w:bCs/>
          <w:sz w:val="20"/>
          <w:szCs w:val="20"/>
        </w:rPr>
        <w:t>ł</w:t>
      </w:r>
      <w:r w:rsidR="006B41DD" w:rsidRPr="006B41DD">
        <w:rPr>
          <w:rFonts w:ascii="Arial" w:hAnsi="Arial" w:cs="Arial"/>
          <w:bCs/>
          <w:sz w:val="20"/>
          <w:szCs w:val="20"/>
        </w:rPr>
        <w:t>y 34</w:t>
      </w:r>
      <w:r w:rsidR="00E94015" w:rsidRPr="006B41DD">
        <w:rPr>
          <w:rFonts w:ascii="Arial" w:hAnsi="Arial" w:cs="Arial"/>
          <w:bCs/>
          <w:sz w:val="20"/>
          <w:szCs w:val="20"/>
        </w:rPr>
        <w:t xml:space="preserve"> </w:t>
      </w:r>
      <w:r w:rsidR="002F248C" w:rsidRPr="006B41DD">
        <w:rPr>
          <w:rFonts w:ascii="Arial" w:hAnsi="Arial" w:cs="Arial"/>
          <w:bCs/>
          <w:sz w:val="20"/>
          <w:szCs w:val="20"/>
        </w:rPr>
        <w:t>głos</w:t>
      </w:r>
      <w:r w:rsidR="006B41DD" w:rsidRPr="006B41DD">
        <w:rPr>
          <w:rFonts w:ascii="Arial" w:hAnsi="Arial" w:cs="Arial"/>
          <w:bCs/>
          <w:sz w:val="20"/>
          <w:szCs w:val="20"/>
        </w:rPr>
        <w:t>y</w:t>
      </w:r>
      <w:r w:rsidR="002F248C" w:rsidRPr="006B41DD">
        <w:rPr>
          <w:rFonts w:ascii="Arial" w:hAnsi="Arial" w:cs="Arial"/>
          <w:bCs/>
          <w:sz w:val="20"/>
          <w:szCs w:val="20"/>
        </w:rPr>
        <w:t xml:space="preserve"> za przyjęciem uchwał, nikt nie </w:t>
      </w:r>
      <w:r w:rsidR="000865C3" w:rsidRPr="006B41DD">
        <w:rPr>
          <w:rFonts w:ascii="Arial" w:hAnsi="Arial" w:cs="Arial"/>
          <w:bCs/>
          <w:sz w:val="20"/>
          <w:szCs w:val="20"/>
        </w:rPr>
        <w:t>wstrzymał się od głosu</w:t>
      </w:r>
      <w:r w:rsidR="0085276E" w:rsidRPr="006B41DD">
        <w:rPr>
          <w:rFonts w:ascii="Arial" w:hAnsi="Arial" w:cs="Arial"/>
          <w:bCs/>
          <w:sz w:val="20"/>
          <w:szCs w:val="20"/>
        </w:rPr>
        <w:t xml:space="preserve"> i nikt nie </w:t>
      </w:r>
      <w:r w:rsidR="002F248C" w:rsidRPr="006B41DD">
        <w:rPr>
          <w:rFonts w:ascii="Arial" w:hAnsi="Arial" w:cs="Arial"/>
          <w:bCs/>
          <w:sz w:val="20"/>
          <w:szCs w:val="20"/>
        </w:rPr>
        <w:t>głosował przeciw</w:t>
      </w:r>
      <w:r w:rsidR="002F248C" w:rsidRPr="00B10F9A">
        <w:rPr>
          <w:rFonts w:ascii="Arial" w:hAnsi="Arial" w:cs="Arial"/>
          <w:bCs/>
          <w:color w:val="FF0000"/>
          <w:sz w:val="20"/>
          <w:szCs w:val="20"/>
        </w:rPr>
        <w:t xml:space="preserve">. </w:t>
      </w:r>
    </w:p>
    <w:p w14:paraId="5C686BF3" w14:textId="77777777" w:rsidR="00303B61" w:rsidRDefault="00357430" w:rsidP="00E940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20F12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720F12" w:rsidRPr="00720F12">
        <w:rPr>
          <w:rFonts w:ascii="Arial" w:hAnsi="Arial" w:cs="Arial"/>
          <w:bCs/>
          <w:sz w:val="20"/>
          <w:szCs w:val="20"/>
          <w:lang w:eastAsia="pl-PL"/>
        </w:rPr>
        <w:t>9 sierpnia</w:t>
      </w:r>
      <w:r w:rsidR="00E94015" w:rsidRPr="00720F12">
        <w:rPr>
          <w:rFonts w:ascii="Arial" w:hAnsi="Arial" w:cs="Arial"/>
          <w:bCs/>
          <w:sz w:val="20"/>
          <w:szCs w:val="20"/>
          <w:lang w:eastAsia="pl-PL"/>
        </w:rPr>
        <w:t xml:space="preserve"> 2023 r.</w:t>
      </w:r>
      <w:r w:rsidR="00923436" w:rsidRPr="00720F1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20F12">
        <w:rPr>
          <w:rFonts w:ascii="Arial" w:hAnsi="Arial" w:cs="Arial"/>
          <w:bCs/>
          <w:sz w:val="20"/>
          <w:szCs w:val="20"/>
          <w:lang w:eastAsia="pl-PL"/>
        </w:rPr>
        <w:t>został</w:t>
      </w:r>
      <w:r w:rsidR="00720F12" w:rsidRPr="00720F12">
        <w:rPr>
          <w:rFonts w:ascii="Arial" w:hAnsi="Arial" w:cs="Arial"/>
          <w:bCs/>
          <w:sz w:val="20"/>
          <w:szCs w:val="20"/>
          <w:lang w:eastAsia="pl-PL"/>
        </w:rPr>
        <w:t>y</w:t>
      </w:r>
      <w:r w:rsidR="0085276E" w:rsidRPr="00720F12">
        <w:rPr>
          <w:rFonts w:ascii="Arial" w:hAnsi="Arial" w:cs="Arial"/>
          <w:bCs/>
          <w:sz w:val="20"/>
          <w:szCs w:val="20"/>
          <w:lang w:eastAsia="pl-PL"/>
        </w:rPr>
        <w:t xml:space="preserve"> podjęt</w:t>
      </w:r>
      <w:r w:rsidR="00720F12" w:rsidRPr="00720F12">
        <w:rPr>
          <w:rFonts w:ascii="Arial" w:hAnsi="Arial" w:cs="Arial"/>
          <w:bCs/>
          <w:sz w:val="20"/>
          <w:szCs w:val="20"/>
          <w:lang w:eastAsia="pl-PL"/>
        </w:rPr>
        <w:t>e</w:t>
      </w:r>
      <w:r w:rsidRPr="00720F1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85276E" w:rsidRPr="00720F12">
        <w:rPr>
          <w:rFonts w:ascii="Arial" w:hAnsi="Arial" w:cs="Arial"/>
          <w:bCs/>
          <w:sz w:val="20"/>
          <w:szCs w:val="20"/>
          <w:lang w:eastAsia="pl-PL"/>
        </w:rPr>
        <w:t>u</w:t>
      </w:r>
      <w:r w:rsidR="000865C3" w:rsidRPr="00720F12">
        <w:rPr>
          <w:rFonts w:ascii="Arial" w:hAnsi="Arial" w:cs="Arial"/>
          <w:bCs/>
          <w:sz w:val="20"/>
          <w:szCs w:val="20"/>
          <w:lang w:eastAsia="pl-PL"/>
        </w:rPr>
        <w:t>chwał</w:t>
      </w:r>
      <w:r w:rsidR="00720F12" w:rsidRPr="00720F12">
        <w:rPr>
          <w:rFonts w:ascii="Arial" w:hAnsi="Arial" w:cs="Arial"/>
          <w:bCs/>
          <w:sz w:val="20"/>
          <w:szCs w:val="20"/>
          <w:lang w:eastAsia="pl-PL"/>
        </w:rPr>
        <w:t>y</w:t>
      </w:r>
      <w:r w:rsidR="000865C3" w:rsidRPr="00720F1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E94015" w:rsidRPr="00720F12">
        <w:rPr>
          <w:rFonts w:ascii="Arial" w:hAnsi="Arial" w:cs="Arial"/>
          <w:bCs/>
          <w:sz w:val="20"/>
          <w:szCs w:val="20"/>
          <w:lang w:eastAsia="pl-PL"/>
        </w:rPr>
        <w:t>Komitetu Monitorującego Regionalny Program Operacyjny Województwa Mazowieckiego na lata 2014-2020</w:t>
      </w:r>
      <w:r w:rsidR="00303B61">
        <w:rPr>
          <w:rFonts w:ascii="Arial" w:hAnsi="Arial" w:cs="Arial"/>
          <w:bCs/>
          <w:sz w:val="20"/>
          <w:szCs w:val="20"/>
          <w:lang w:eastAsia="pl-PL"/>
        </w:rPr>
        <w:t>:</w:t>
      </w:r>
    </w:p>
    <w:p w14:paraId="6A58DF4D" w14:textId="03329A0F" w:rsidR="00303B61" w:rsidRDefault="00303B61" w:rsidP="00303B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03B61">
        <w:rPr>
          <w:rFonts w:ascii="Arial" w:hAnsi="Arial" w:cs="Arial"/>
          <w:bCs/>
          <w:sz w:val="20"/>
          <w:szCs w:val="20"/>
          <w:lang w:eastAsia="pl-PL"/>
        </w:rPr>
        <w:t xml:space="preserve">nr 21/CII/2023 </w:t>
      </w:r>
      <w:r w:rsidR="00720F12" w:rsidRPr="00303B61">
        <w:rPr>
          <w:rFonts w:ascii="Arial" w:hAnsi="Arial" w:cs="Arial"/>
          <w:bCs/>
          <w:sz w:val="20"/>
          <w:szCs w:val="20"/>
          <w:lang w:eastAsia="pl-PL"/>
        </w:rPr>
        <w:t>w sprawie zatwierdzenia kryteriów wyboru projektów dla Poddziałani</w:t>
      </w:r>
      <w:r w:rsidR="00CD4AD2">
        <w:rPr>
          <w:rFonts w:ascii="Arial" w:hAnsi="Arial" w:cs="Arial"/>
          <w:bCs/>
          <w:sz w:val="20"/>
          <w:szCs w:val="20"/>
          <w:lang w:eastAsia="pl-PL"/>
        </w:rPr>
        <w:t>a</w:t>
      </w:r>
      <w:r w:rsidR="00720F12" w:rsidRPr="00303B61">
        <w:rPr>
          <w:rFonts w:ascii="Arial" w:hAnsi="Arial" w:cs="Arial"/>
          <w:bCs/>
          <w:sz w:val="20"/>
          <w:szCs w:val="20"/>
          <w:lang w:eastAsia="pl-PL"/>
        </w:rPr>
        <w:t xml:space="preserve"> 2.1.1 </w:t>
      </w:r>
      <w:r w:rsidR="008112AE">
        <w:rPr>
          <w:rFonts w:ascii="Arial" w:hAnsi="Arial" w:cs="Arial"/>
          <w:bCs/>
          <w:sz w:val="20"/>
          <w:szCs w:val="20"/>
          <w:lang w:eastAsia="pl-PL"/>
        </w:rPr>
        <w:br/>
      </w:r>
      <w:r w:rsidR="00720F12" w:rsidRPr="00303B61">
        <w:rPr>
          <w:rFonts w:ascii="Arial" w:hAnsi="Arial" w:cs="Arial"/>
          <w:bCs/>
          <w:sz w:val="20"/>
          <w:szCs w:val="20"/>
          <w:lang w:eastAsia="pl-PL"/>
        </w:rPr>
        <w:t xml:space="preserve">E-usługi dla Mazowsza, Typ projektów: Usługi i aplikacje w zakresie e-administracji dotyczące usług publicznych świadczonych elektronicznie w zakresie dróg wojewódzkich, w tym informatyzacji zarządcy drogowego, tj. Mazowieckiego Zarządu Dróg Wojewódzkich </w:t>
      </w:r>
      <w:r w:rsidR="008112AE">
        <w:rPr>
          <w:rFonts w:ascii="Arial" w:hAnsi="Arial" w:cs="Arial"/>
          <w:bCs/>
          <w:sz w:val="20"/>
          <w:szCs w:val="20"/>
          <w:lang w:eastAsia="pl-PL"/>
        </w:rPr>
        <w:br/>
      </w:r>
      <w:r w:rsidR="00720F12" w:rsidRPr="00303B61">
        <w:rPr>
          <w:rFonts w:ascii="Arial" w:hAnsi="Arial" w:cs="Arial"/>
          <w:bCs/>
          <w:sz w:val="20"/>
          <w:szCs w:val="20"/>
          <w:lang w:eastAsia="pl-PL"/>
        </w:rPr>
        <w:t xml:space="preserve">w Warszawie, ze szczególnym naciskiem na wdrożenie platformy do świadczenia e-usług publicznych, pn. „Elektroniczny system wspomagania zarządzania drogami wojewódzkimi Mazowsza” (tryb pozakonkursowy); </w:t>
      </w:r>
    </w:p>
    <w:p w14:paraId="124BC6E6" w14:textId="4F21E630" w:rsidR="00303B61" w:rsidRDefault="00303B61" w:rsidP="00303B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03B61">
        <w:rPr>
          <w:rFonts w:ascii="Arial" w:hAnsi="Arial" w:cs="Arial"/>
          <w:bCs/>
          <w:sz w:val="20"/>
          <w:szCs w:val="20"/>
          <w:lang w:eastAsia="pl-PL"/>
        </w:rPr>
        <w:t xml:space="preserve">nr 22/CII/2023 </w:t>
      </w:r>
      <w:r w:rsidR="00720F12" w:rsidRPr="00303B61">
        <w:rPr>
          <w:rFonts w:ascii="Arial" w:hAnsi="Arial" w:cs="Arial"/>
          <w:bCs/>
          <w:sz w:val="20"/>
          <w:szCs w:val="20"/>
          <w:lang w:eastAsia="pl-PL"/>
        </w:rPr>
        <w:t xml:space="preserve">w sprawie zatwierdzenia kryteriów wyboru projektów dla Poddziałania 4.3.1 Ograniczanie zanieczyszczeń powietrza i rozwój mobilności miejskiej, Typ projektów: Rozwój </w:t>
      </w:r>
      <w:r w:rsidR="00720F12" w:rsidRPr="00303B61">
        <w:rPr>
          <w:rFonts w:ascii="Arial" w:hAnsi="Arial" w:cs="Arial"/>
          <w:bCs/>
          <w:sz w:val="20"/>
          <w:szCs w:val="20"/>
          <w:lang w:eastAsia="pl-PL"/>
        </w:rPr>
        <w:lastRenderedPageBreak/>
        <w:t>zrównoważonej multimodalnej mobilności miejskiej – Tabor na potrzeby transportu publicznego (tryb pozakonkursowy);</w:t>
      </w:r>
    </w:p>
    <w:p w14:paraId="64A8AA9F" w14:textId="37AB559D" w:rsidR="000865C3" w:rsidRPr="00303B61" w:rsidRDefault="00CD4AD2" w:rsidP="00303B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nr </w:t>
      </w:r>
      <w:r w:rsidR="00303B61" w:rsidRPr="00303B61">
        <w:rPr>
          <w:rFonts w:ascii="Arial" w:hAnsi="Arial" w:cs="Arial"/>
          <w:bCs/>
          <w:sz w:val="20"/>
          <w:szCs w:val="20"/>
          <w:lang w:eastAsia="pl-PL"/>
        </w:rPr>
        <w:t xml:space="preserve">23/CII/2023 </w:t>
      </w:r>
      <w:r w:rsidR="00720F12" w:rsidRPr="00303B61">
        <w:rPr>
          <w:rFonts w:ascii="Arial" w:hAnsi="Arial" w:cs="Arial"/>
          <w:bCs/>
          <w:sz w:val="20"/>
          <w:szCs w:val="20"/>
          <w:lang w:eastAsia="pl-PL"/>
        </w:rPr>
        <w:t>w sprawie zatwierdzenia kryteriów wyboru projektów dla Poddziałania 4.3.2 Mobilność miejska w ramach ZIT, Typ projektów: Rozwój zrównoważonej multimodalnej mobilności miejskiej – ZIT – Ścieżki i infrastruktura rowerowa (tryb pozakonkursowy).</w:t>
      </w:r>
    </w:p>
    <w:p w14:paraId="5041B404" w14:textId="77777777" w:rsidR="000865C3" w:rsidRPr="00B10F9A" w:rsidRDefault="000865C3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sz w:val="14"/>
          <w:szCs w:val="14"/>
        </w:rPr>
      </w:pPr>
    </w:p>
    <w:p w14:paraId="09AC590C" w14:textId="35A684CE" w:rsidR="00357430" w:rsidRPr="00B10F9A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sz w:val="14"/>
          <w:szCs w:val="14"/>
        </w:rPr>
      </w:pPr>
      <w:r w:rsidRPr="00720F12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720F12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041805D2" w14:textId="77777777" w:rsidR="004C60D4" w:rsidRPr="00B10F9A" w:rsidRDefault="004C60D4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sz w:val="14"/>
          <w:szCs w:val="14"/>
        </w:rPr>
      </w:pPr>
    </w:p>
    <w:p w14:paraId="7C2B6E96" w14:textId="7D47D065" w:rsidR="00561147" w:rsidRPr="00303B61" w:rsidRDefault="00E94015" w:rsidP="00720F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303B61">
        <w:rPr>
          <w:rFonts w:ascii="Arial" w:hAnsi="Arial" w:cs="Arial"/>
          <w:bCs/>
          <w:sz w:val="16"/>
          <w:szCs w:val="16"/>
        </w:rPr>
        <w:t xml:space="preserve">Uchwała </w:t>
      </w:r>
      <w:r w:rsidR="000E76CA" w:rsidRPr="00303B61">
        <w:rPr>
          <w:rFonts w:ascii="Arial" w:hAnsi="Arial" w:cs="Arial"/>
          <w:bCs/>
          <w:sz w:val="16"/>
          <w:szCs w:val="16"/>
        </w:rPr>
        <w:t xml:space="preserve">Komitetu Monitorującego Regionalny Program Operacyjny Województwa Mazowieckiego na lata 2014-2020 </w:t>
      </w:r>
      <w:r w:rsidRPr="00303B61">
        <w:rPr>
          <w:rFonts w:ascii="Arial" w:hAnsi="Arial" w:cs="Arial"/>
          <w:bCs/>
          <w:sz w:val="16"/>
          <w:szCs w:val="16"/>
        </w:rPr>
        <w:t xml:space="preserve">nr </w:t>
      </w:r>
      <w:r w:rsidR="00720F12" w:rsidRPr="00303B61">
        <w:rPr>
          <w:rFonts w:ascii="Arial" w:hAnsi="Arial" w:cs="Arial"/>
          <w:bCs/>
          <w:sz w:val="16"/>
          <w:szCs w:val="16"/>
        </w:rPr>
        <w:t>21/CII/2023 z dnia 9 sierpnia 2023 r. w sprawie zatwierdzenia kryteriów wyboru projektów dla Poddziałani</w:t>
      </w:r>
      <w:r w:rsidR="00CD4AD2">
        <w:rPr>
          <w:rFonts w:ascii="Arial" w:hAnsi="Arial" w:cs="Arial"/>
          <w:bCs/>
          <w:sz w:val="16"/>
          <w:szCs w:val="16"/>
        </w:rPr>
        <w:t>a</w:t>
      </w:r>
      <w:r w:rsidR="00720F12" w:rsidRPr="00303B61">
        <w:rPr>
          <w:rFonts w:ascii="Arial" w:hAnsi="Arial" w:cs="Arial"/>
          <w:bCs/>
          <w:sz w:val="16"/>
          <w:szCs w:val="16"/>
        </w:rPr>
        <w:t xml:space="preserve"> 2.1.1 E-usługi dla Mazowsza, Typ projektów: Usługi i aplikacje w zakresie e-administracji dotyczące usług publicznych świadczonych elektronicznie w zakresie dróg wojewódzkich, w tym informatyzacji zarządcy drogowego, tj. Mazowieckiego Zarządu Dróg Wojewódzkich w Warszawie, ze szczególnym naciskiem na wdrożenie platformy do świadczenia e-usług publicznych, pn. „Elektroniczny system wspomagania zarządzania drogami wojewódzkimi Mazowsza” (tryb pozakonkursowy)</w:t>
      </w:r>
      <w:r w:rsidR="00C12E66">
        <w:rPr>
          <w:rFonts w:ascii="Arial" w:hAnsi="Arial" w:cs="Arial"/>
          <w:bCs/>
          <w:sz w:val="16"/>
          <w:szCs w:val="16"/>
        </w:rPr>
        <w:t>.</w:t>
      </w:r>
    </w:p>
    <w:p w14:paraId="14EE20CF" w14:textId="50CACCE0" w:rsidR="00720F12" w:rsidRPr="00303B61" w:rsidRDefault="00720F12" w:rsidP="00720F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303B61">
        <w:rPr>
          <w:rFonts w:ascii="Arial" w:eastAsia="Calibri" w:hAnsi="Arial" w:cs="Arial"/>
          <w:bCs/>
          <w:sz w:val="16"/>
          <w:szCs w:val="16"/>
        </w:rPr>
        <w:t xml:space="preserve">Uchwała Komitetu Monitorującego Regionalny </w:t>
      </w:r>
      <w:r w:rsidRPr="00893831">
        <w:rPr>
          <w:rFonts w:ascii="Arial" w:eastAsia="Calibri" w:hAnsi="Arial" w:cs="Arial"/>
          <w:bCs/>
          <w:sz w:val="16"/>
          <w:szCs w:val="16"/>
        </w:rPr>
        <w:t xml:space="preserve">Program Operacyjny Województwa Mazowieckiego na lata 2014-2020 nr 22/CII/2023 </w:t>
      </w:r>
      <w:r w:rsidR="00893831" w:rsidRPr="00893831">
        <w:rPr>
          <w:rFonts w:ascii="Arial" w:eastAsia="Calibri" w:hAnsi="Arial" w:cs="Arial"/>
          <w:bCs/>
          <w:sz w:val="16"/>
          <w:szCs w:val="16"/>
        </w:rPr>
        <w:t>z dnia 9</w:t>
      </w:r>
      <w:r w:rsidR="00893831" w:rsidRPr="00893831">
        <w:rPr>
          <w:sz w:val="16"/>
          <w:szCs w:val="16"/>
        </w:rPr>
        <w:t xml:space="preserve"> </w:t>
      </w:r>
      <w:r w:rsidR="00893831" w:rsidRPr="00893831">
        <w:rPr>
          <w:rFonts w:ascii="Arial" w:eastAsia="Calibri" w:hAnsi="Arial" w:cs="Arial"/>
          <w:bCs/>
          <w:sz w:val="16"/>
          <w:szCs w:val="16"/>
        </w:rPr>
        <w:t xml:space="preserve">sierpnia 2023 r. </w:t>
      </w:r>
      <w:r w:rsidRPr="00303B61">
        <w:rPr>
          <w:rFonts w:ascii="Arial" w:eastAsia="Calibri" w:hAnsi="Arial" w:cs="Arial"/>
          <w:bCs/>
          <w:sz w:val="16"/>
          <w:szCs w:val="16"/>
        </w:rPr>
        <w:t>w sprawie zatwierdzenia kryteriów wyboru projektów dla Poddziałania 4.3.1 Ograniczanie zanieczyszczeń powietrza i rozwój mobilności miejskiej, Typ projektów: Rozwój zrównoważonej multimodalnej mobilności miejskiej – Tabor na potrzeby transportu publicznego (tryb pozakonkursowy).</w:t>
      </w:r>
    </w:p>
    <w:p w14:paraId="3959A686" w14:textId="401E97C4" w:rsidR="00720F12" w:rsidRPr="00303B61" w:rsidRDefault="00720F12" w:rsidP="00720F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303B61">
        <w:rPr>
          <w:rFonts w:ascii="Arial" w:eastAsia="Calibri" w:hAnsi="Arial" w:cs="Arial"/>
          <w:bCs/>
          <w:sz w:val="16"/>
          <w:szCs w:val="16"/>
        </w:rPr>
        <w:t xml:space="preserve">Uchwała Komitetu Monitorującego Regionalny Program Operacyjny Województwa Mazowieckiego na lata 2014-2020 nr 23/CII/2023 </w:t>
      </w:r>
      <w:r w:rsidR="00893831" w:rsidRPr="00893831">
        <w:rPr>
          <w:rFonts w:ascii="Arial" w:eastAsia="Calibri" w:hAnsi="Arial" w:cs="Arial"/>
          <w:bCs/>
          <w:sz w:val="16"/>
          <w:szCs w:val="16"/>
        </w:rPr>
        <w:t xml:space="preserve">z dnia 9 sierpnia 2023 r. </w:t>
      </w:r>
      <w:r w:rsidRPr="00303B61">
        <w:rPr>
          <w:rFonts w:ascii="Arial" w:eastAsia="Calibri" w:hAnsi="Arial" w:cs="Arial"/>
          <w:bCs/>
          <w:sz w:val="16"/>
          <w:szCs w:val="16"/>
        </w:rPr>
        <w:t>w sprawie zatwierdzenia kryteriów wyboru projektów dla Poddziałania 4.3.2 Mobilność miejska w ramach ZIT, Typ projektów: Rozwój zrównoważonej multimodalnej mobilności miejskiej – ZIT – Ścieżki i infrastruktura rowerowa (tryb pozakonkursowy).</w:t>
      </w:r>
    </w:p>
    <w:sectPr w:rsidR="00720F12" w:rsidRPr="00303B61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9EDA" w14:textId="77777777" w:rsidR="00626651" w:rsidRDefault="00626651" w:rsidP="00A72E7E">
      <w:pPr>
        <w:spacing w:after="0" w:line="240" w:lineRule="auto"/>
      </w:pPr>
      <w:r>
        <w:separator/>
      </w:r>
    </w:p>
  </w:endnote>
  <w:endnote w:type="continuationSeparator" w:id="0">
    <w:p w14:paraId="635EF192" w14:textId="77777777" w:rsidR="00626651" w:rsidRDefault="00626651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7F73" w14:textId="77777777" w:rsidR="00626651" w:rsidRDefault="00626651" w:rsidP="00A72E7E">
      <w:pPr>
        <w:spacing w:after="0" w:line="240" w:lineRule="auto"/>
      </w:pPr>
      <w:r>
        <w:separator/>
      </w:r>
    </w:p>
  </w:footnote>
  <w:footnote w:type="continuationSeparator" w:id="0">
    <w:p w14:paraId="2AE10381" w14:textId="77777777" w:rsidR="00626651" w:rsidRDefault="00626651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08FB"/>
    <w:multiLevelType w:val="hybridMultilevel"/>
    <w:tmpl w:val="AC76A93C"/>
    <w:lvl w:ilvl="0" w:tplc="E42062C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F705C"/>
    <w:multiLevelType w:val="hybridMultilevel"/>
    <w:tmpl w:val="72A81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42B"/>
    <w:multiLevelType w:val="hybridMultilevel"/>
    <w:tmpl w:val="BEBA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568E6"/>
    <w:multiLevelType w:val="hybridMultilevel"/>
    <w:tmpl w:val="E708DA62"/>
    <w:lvl w:ilvl="0" w:tplc="8BDCE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20CA5"/>
    <w:multiLevelType w:val="hybridMultilevel"/>
    <w:tmpl w:val="C57A6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10"/>
  </w:num>
  <w:num w:numId="5" w16cid:durableId="1155561041">
    <w:abstractNumId w:val="13"/>
  </w:num>
  <w:num w:numId="6" w16cid:durableId="656343886">
    <w:abstractNumId w:val="8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9"/>
  </w:num>
  <w:num w:numId="10" w16cid:durableId="1108161223">
    <w:abstractNumId w:val="4"/>
  </w:num>
  <w:num w:numId="11" w16cid:durableId="441610279">
    <w:abstractNumId w:val="14"/>
  </w:num>
  <w:num w:numId="12" w16cid:durableId="697779035">
    <w:abstractNumId w:val="12"/>
  </w:num>
  <w:num w:numId="13" w16cid:durableId="1018698127">
    <w:abstractNumId w:val="6"/>
  </w:num>
  <w:num w:numId="14" w16cid:durableId="1259605725">
    <w:abstractNumId w:val="11"/>
  </w:num>
  <w:num w:numId="15" w16cid:durableId="2098600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49BC"/>
    <w:rsid w:val="000865C3"/>
    <w:rsid w:val="00086B79"/>
    <w:rsid w:val="00087828"/>
    <w:rsid w:val="000932A3"/>
    <w:rsid w:val="000A0BBA"/>
    <w:rsid w:val="000C68D6"/>
    <w:rsid w:val="000D6ED8"/>
    <w:rsid w:val="000E7140"/>
    <w:rsid w:val="000E76CA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E23F8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1301"/>
    <w:rsid w:val="002B494A"/>
    <w:rsid w:val="002B495E"/>
    <w:rsid w:val="002C1450"/>
    <w:rsid w:val="002C562A"/>
    <w:rsid w:val="002D5B41"/>
    <w:rsid w:val="002E300F"/>
    <w:rsid w:val="002F248C"/>
    <w:rsid w:val="002F3D34"/>
    <w:rsid w:val="00301E04"/>
    <w:rsid w:val="00302A7F"/>
    <w:rsid w:val="00303B61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D6DF2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0D4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147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26651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B41DD"/>
    <w:rsid w:val="006C64FF"/>
    <w:rsid w:val="006D3ECF"/>
    <w:rsid w:val="006E4C57"/>
    <w:rsid w:val="006E5523"/>
    <w:rsid w:val="006E5A47"/>
    <w:rsid w:val="006F0407"/>
    <w:rsid w:val="006F74C0"/>
    <w:rsid w:val="00702FB8"/>
    <w:rsid w:val="00705BF9"/>
    <w:rsid w:val="00717D2B"/>
    <w:rsid w:val="00720F12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12AE"/>
    <w:rsid w:val="008123A4"/>
    <w:rsid w:val="00816CA5"/>
    <w:rsid w:val="00817859"/>
    <w:rsid w:val="00823C0A"/>
    <w:rsid w:val="00831048"/>
    <w:rsid w:val="00842ED0"/>
    <w:rsid w:val="00847428"/>
    <w:rsid w:val="0085276E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383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01CB"/>
    <w:rsid w:val="00923436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C5643"/>
    <w:rsid w:val="009D310B"/>
    <w:rsid w:val="009D3C32"/>
    <w:rsid w:val="009D6698"/>
    <w:rsid w:val="009E5F4D"/>
    <w:rsid w:val="009F0BC3"/>
    <w:rsid w:val="009F467B"/>
    <w:rsid w:val="009F5014"/>
    <w:rsid w:val="009F68D0"/>
    <w:rsid w:val="009F7538"/>
    <w:rsid w:val="009F7CEC"/>
    <w:rsid w:val="00A00BB9"/>
    <w:rsid w:val="00A110AC"/>
    <w:rsid w:val="00A259F3"/>
    <w:rsid w:val="00A46B92"/>
    <w:rsid w:val="00A61EC9"/>
    <w:rsid w:val="00A66162"/>
    <w:rsid w:val="00A703DB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0F9A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A457A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2E66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5CD3"/>
    <w:rsid w:val="00CB64BC"/>
    <w:rsid w:val="00CD4AD2"/>
    <w:rsid w:val="00CE0445"/>
    <w:rsid w:val="00CF2994"/>
    <w:rsid w:val="00CF4FC1"/>
    <w:rsid w:val="00CF6C1D"/>
    <w:rsid w:val="00CF7AD2"/>
    <w:rsid w:val="00D02F7B"/>
    <w:rsid w:val="00D0475C"/>
    <w:rsid w:val="00D1206F"/>
    <w:rsid w:val="00D1542D"/>
    <w:rsid w:val="00D35484"/>
    <w:rsid w:val="00D43461"/>
    <w:rsid w:val="00D50395"/>
    <w:rsid w:val="00D52248"/>
    <w:rsid w:val="00D749B9"/>
    <w:rsid w:val="00D83EC0"/>
    <w:rsid w:val="00D96B09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27F"/>
    <w:rsid w:val="00E04D88"/>
    <w:rsid w:val="00E0640F"/>
    <w:rsid w:val="00E068B8"/>
    <w:rsid w:val="00E22488"/>
    <w:rsid w:val="00E31FF2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4015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11B2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026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Instytucja Zarządzająca FEM 2021-2027</cp:lastModifiedBy>
  <cp:revision>17</cp:revision>
  <cp:lastPrinted>2023-09-06T10:41:00Z</cp:lastPrinted>
  <dcterms:created xsi:type="dcterms:W3CDTF">2022-11-07T08:33:00Z</dcterms:created>
  <dcterms:modified xsi:type="dcterms:W3CDTF">2023-09-06T11:06:00Z</dcterms:modified>
</cp:coreProperties>
</file>