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6E86" w14:textId="48C007FA" w:rsidR="0078763D" w:rsidRDefault="0078763D">
      <w:pPr>
        <w:spacing w:line="360" w:lineRule="auto"/>
        <w:jc w:val="left"/>
      </w:pPr>
    </w:p>
    <w:tbl>
      <w:tblPr>
        <w:tblW w:w="15156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3564"/>
        <w:gridCol w:w="5346"/>
        <w:gridCol w:w="5670"/>
      </w:tblGrid>
      <w:tr w:rsidR="00963B1E" w:rsidRPr="00963B1E" w14:paraId="315B6E8D" w14:textId="77777777" w:rsidTr="00BE16CE">
        <w:trPr>
          <w:trHeight w:val="300"/>
        </w:trPr>
        <w:tc>
          <w:tcPr>
            <w:tcW w:w="576" w:type="dxa"/>
            <w:shd w:val="clear" w:color="auto" w:fill="auto"/>
            <w:vAlign w:val="center"/>
          </w:tcPr>
          <w:p w14:paraId="315B6E87" w14:textId="77777777" w:rsidR="00BE16CE" w:rsidRPr="00963B1E" w:rsidRDefault="00BE16CE">
            <w:pPr>
              <w:spacing w:line="360" w:lineRule="auto"/>
              <w:jc w:val="center"/>
              <w:rPr>
                <w:b/>
                <w:bCs/>
              </w:rPr>
            </w:pPr>
            <w:r w:rsidRPr="00963B1E">
              <w:rPr>
                <w:b/>
                <w:bCs/>
              </w:rPr>
              <w:t>Lp.</w:t>
            </w:r>
          </w:p>
        </w:tc>
        <w:tc>
          <w:tcPr>
            <w:tcW w:w="3564" w:type="dxa"/>
            <w:shd w:val="clear" w:color="auto" w:fill="auto"/>
            <w:vAlign w:val="center"/>
          </w:tcPr>
          <w:p w14:paraId="315B6E88" w14:textId="77777777" w:rsidR="00BE16CE" w:rsidRPr="00963B1E" w:rsidRDefault="00BE16CE">
            <w:pPr>
              <w:spacing w:line="240" w:lineRule="auto"/>
              <w:jc w:val="center"/>
              <w:rPr>
                <w:b/>
                <w:bCs/>
              </w:rPr>
            </w:pPr>
            <w:r w:rsidRPr="00963B1E">
              <w:rPr>
                <w:b/>
                <w:bCs/>
              </w:rPr>
              <w:t>Miejsce zmiany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315B6E89" w14:textId="77777777" w:rsidR="00BE16CE" w:rsidRPr="00963B1E" w:rsidRDefault="00BE16CE">
            <w:pPr>
              <w:spacing w:line="240" w:lineRule="auto"/>
              <w:jc w:val="center"/>
              <w:rPr>
                <w:b/>
                <w:bCs/>
              </w:rPr>
            </w:pPr>
            <w:r w:rsidRPr="00963B1E">
              <w:rPr>
                <w:b/>
                <w:bCs/>
              </w:rPr>
              <w:t>Dotychczasowy zapis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5B6E8A" w14:textId="6DD32CA0" w:rsidR="00BE16CE" w:rsidRPr="00963B1E" w:rsidRDefault="0090137F">
            <w:pPr>
              <w:spacing w:line="240" w:lineRule="auto"/>
              <w:jc w:val="center"/>
              <w:rPr>
                <w:b/>
                <w:bCs/>
              </w:rPr>
            </w:pPr>
            <w:r w:rsidRPr="00963B1E">
              <w:rPr>
                <w:b/>
                <w:bCs/>
              </w:rPr>
              <w:t>Nowy</w:t>
            </w:r>
            <w:r w:rsidR="00BE16CE" w:rsidRPr="00963B1E">
              <w:rPr>
                <w:b/>
                <w:bCs/>
              </w:rPr>
              <w:t xml:space="preserve"> zapis</w:t>
            </w:r>
          </w:p>
        </w:tc>
      </w:tr>
      <w:tr w:rsidR="00963B1E" w:rsidRPr="00963B1E" w14:paraId="38BC6664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A5ECD" w14:textId="3F6068B3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1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A68F" w14:textId="2633E514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Działanie 1.1 Badania, rozwój i innowacje przedsiębiorstw / Projekty badawczo-rozwojowe, przedsiębiorstwa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EAC9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Data początkowa: 2024</w:t>
            </w:r>
          </w:p>
          <w:p w14:paraId="6F26F589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Data końcowa: 2024</w:t>
            </w:r>
          </w:p>
          <w:p w14:paraId="7DF96562" w14:textId="77777777" w:rsidR="00BE16CE" w:rsidRPr="00963B1E" w:rsidRDefault="00BE16CE" w:rsidP="00F96A46">
            <w:pPr>
              <w:spacing w:line="240" w:lineRule="auto"/>
              <w:jc w:val="left"/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684C7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 xml:space="preserve">Data początkowa: </w:t>
            </w:r>
          </w:p>
          <w:p w14:paraId="43409172" w14:textId="6BA4B003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12 kwietnia 2024 r.</w:t>
            </w:r>
          </w:p>
          <w:p w14:paraId="1F18A360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 xml:space="preserve">Data końcowa: </w:t>
            </w:r>
          </w:p>
          <w:p w14:paraId="7A765539" w14:textId="60F4449B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22 maja2024 r.</w:t>
            </w:r>
          </w:p>
          <w:p w14:paraId="56B40357" w14:textId="72B2A51D" w:rsidR="00BE16CE" w:rsidRPr="00963B1E" w:rsidRDefault="00BE16CE" w:rsidP="566C4BF7">
            <w:pPr>
              <w:spacing w:line="240" w:lineRule="auto"/>
              <w:jc w:val="left"/>
            </w:pPr>
            <w:r w:rsidRPr="00963B1E">
              <w:t xml:space="preserve">Informacje dodatkowe/Termin ogłoszenia naboru: </w:t>
            </w:r>
          </w:p>
          <w:p w14:paraId="63B34B99" w14:textId="7A53FD74" w:rsidR="00BE16CE" w:rsidRPr="00963B1E" w:rsidRDefault="00BE16CE" w:rsidP="566C4BF7">
            <w:pPr>
              <w:spacing w:line="240" w:lineRule="auto"/>
              <w:jc w:val="left"/>
            </w:pPr>
            <w:r w:rsidRPr="00963B1E">
              <w:t>29 marca 2024 r.</w:t>
            </w:r>
          </w:p>
        </w:tc>
      </w:tr>
      <w:tr w:rsidR="00963B1E" w:rsidRPr="00963B1E" w14:paraId="68532FC6" w14:textId="77777777" w:rsidTr="00BE16CE">
        <w:trPr>
          <w:trHeight w:val="300"/>
        </w:trPr>
        <w:tc>
          <w:tcPr>
            <w:tcW w:w="576" w:type="dxa"/>
            <w:shd w:val="clear" w:color="auto" w:fill="auto"/>
          </w:tcPr>
          <w:p w14:paraId="597F7F95" w14:textId="3A1B86B3" w:rsidR="00BE16CE" w:rsidRPr="00963B1E" w:rsidRDefault="00BE16CE" w:rsidP="002269F6">
            <w:pPr>
              <w:spacing w:line="240" w:lineRule="auto"/>
              <w:jc w:val="left"/>
            </w:pPr>
            <w:r w:rsidRPr="00963B1E">
              <w:t>2</w:t>
            </w:r>
          </w:p>
        </w:tc>
        <w:tc>
          <w:tcPr>
            <w:tcW w:w="3564" w:type="dxa"/>
            <w:shd w:val="clear" w:color="auto" w:fill="auto"/>
          </w:tcPr>
          <w:p w14:paraId="0B4E6760" w14:textId="3DEF428B" w:rsidR="00BE16CE" w:rsidRPr="00963B1E" w:rsidRDefault="00BE16CE" w:rsidP="002269F6">
            <w:pPr>
              <w:spacing w:line="240" w:lineRule="auto"/>
              <w:jc w:val="left"/>
            </w:pPr>
            <w:r w:rsidRPr="00963B1E">
              <w:t>Działanie 1.1 Badania, rozwój i innowacje przedsiębiorstw / Infrastruktura badawczo-rozwojowa jednostek naukowych</w:t>
            </w:r>
          </w:p>
        </w:tc>
        <w:tc>
          <w:tcPr>
            <w:tcW w:w="5346" w:type="dxa"/>
            <w:shd w:val="clear" w:color="auto" w:fill="auto"/>
          </w:tcPr>
          <w:p w14:paraId="1ED892D5" w14:textId="77777777" w:rsidR="00BE16CE" w:rsidRPr="00963B1E" w:rsidRDefault="00BE16CE" w:rsidP="002269F6">
            <w:pPr>
              <w:spacing w:line="240" w:lineRule="auto"/>
              <w:jc w:val="left"/>
            </w:pPr>
            <w:r w:rsidRPr="00963B1E">
              <w:t xml:space="preserve">Data początkowa: </w:t>
            </w:r>
          </w:p>
          <w:p w14:paraId="7585C207" w14:textId="77777777" w:rsidR="00BE16CE" w:rsidRPr="00963B1E" w:rsidRDefault="00BE16CE" w:rsidP="002269F6">
            <w:pPr>
              <w:spacing w:line="240" w:lineRule="auto"/>
              <w:jc w:val="left"/>
            </w:pPr>
            <w:r w:rsidRPr="00963B1E">
              <w:t>16 lutego 2024.</w:t>
            </w:r>
          </w:p>
          <w:p w14:paraId="27717FC7" w14:textId="77777777" w:rsidR="00BE16CE" w:rsidRPr="00963B1E" w:rsidRDefault="00BE16CE" w:rsidP="002269F6">
            <w:pPr>
              <w:spacing w:line="240" w:lineRule="auto"/>
              <w:jc w:val="left"/>
            </w:pPr>
            <w:r w:rsidRPr="00963B1E">
              <w:t xml:space="preserve">Data końcowa: </w:t>
            </w:r>
          </w:p>
          <w:p w14:paraId="483FCB3C" w14:textId="77777777" w:rsidR="00BE16CE" w:rsidRPr="00963B1E" w:rsidRDefault="00BE16CE" w:rsidP="002269F6">
            <w:pPr>
              <w:spacing w:line="240" w:lineRule="auto"/>
              <w:jc w:val="left"/>
            </w:pPr>
            <w:r w:rsidRPr="00963B1E">
              <w:t>31 marca 2024.</w:t>
            </w:r>
          </w:p>
          <w:p w14:paraId="59E08519" w14:textId="5264A3BF" w:rsidR="00BE16CE" w:rsidRPr="00963B1E" w:rsidRDefault="00BE16CE" w:rsidP="002269F6">
            <w:pPr>
              <w:spacing w:line="240" w:lineRule="auto"/>
              <w:jc w:val="left"/>
            </w:pPr>
            <w:r w:rsidRPr="00963B1E">
              <w:t>Informacje dodatkowe/Termin ogłoszenia naboru: 31.01.2024 r.</w:t>
            </w:r>
          </w:p>
        </w:tc>
        <w:tc>
          <w:tcPr>
            <w:tcW w:w="5670" w:type="dxa"/>
            <w:shd w:val="clear" w:color="auto" w:fill="auto"/>
          </w:tcPr>
          <w:p w14:paraId="79EAC640" w14:textId="77777777" w:rsidR="00BE16CE" w:rsidRPr="00963B1E" w:rsidRDefault="00BE16CE" w:rsidP="002269F6">
            <w:pPr>
              <w:spacing w:line="240" w:lineRule="auto"/>
              <w:jc w:val="left"/>
            </w:pPr>
            <w:r w:rsidRPr="00963B1E">
              <w:t xml:space="preserve">Data początkowa: </w:t>
            </w:r>
          </w:p>
          <w:p w14:paraId="3EC48CB9" w14:textId="2D9C1ABD" w:rsidR="00BE16CE" w:rsidRPr="00963B1E" w:rsidRDefault="00BE16CE" w:rsidP="002269F6">
            <w:pPr>
              <w:spacing w:line="240" w:lineRule="auto"/>
              <w:jc w:val="left"/>
            </w:pPr>
            <w:r w:rsidRPr="00963B1E">
              <w:t>27 luty 2024.</w:t>
            </w:r>
          </w:p>
          <w:p w14:paraId="15575845" w14:textId="77777777" w:rsidR="00BE16CE" w:rsidRPr="00963B1E" w:rsidRDefault="00BE16CE" w:rsidP="002269F6">
            <w:pPr>
              <w:spacing w:line="240" w:lineRule="auto"/>
              <w:jc w:val="left"/>
            </w:pPr>
            <w:r w:rsidRPr="00963B1E">
              <w:t xml:space="preserve">Data końcowa: </w:t>
            </w:r>
          </w:p>
          <w:p w14:paraId="52E21858" w14:textId="46B7EB0A" w:rsidR="00BE16CE" w:rsidRPr="00963B1E" w:rsidRDefault="00BE16CE" w:rsidP="002269F6">
            <w:pPr>
              <w:spacing w:line="240" w:lineRule="auto"/>
              <w:jc w:val="left"/>
            </w:pPr>
            <w:r w:rsidRPr="00963B1E">
              <w:t>9 kwietnia 2024.</w:t>
            </w:r>
          </w:p>
          <w:p w14:paraId="46CCDA89" w14:textId="77777777" w:rsidR="00BE16CE" w:rsidRPr="00963B1E" w:rsidRDefault="00BE16CE" w:rsidP="002269F6">
            <w:pPr>
              <w:spacing w:line="240" w:lineRule="auto"/>
              <w:jc w:val="left"/>
            </w:pPr>
            <w:r w:rsidRPr="00963B1E">
              <w:t xml:space="preserve">Informacje dodatkowe/Termin ogłoszenia naboru: </w:t>
            </w:r>
          </w:p>
          <w:p w14:paraId="155EE4E7" w14:textId="7CEEB261" w:rsidR="00BE16CE" w:rsidRPr="00963B1E" w:rsidRDefault="00BE16CE" w:rsidP="002269F6">
            <w:pPr>
              <w:spacing w:line="240" w:lineRule="auto"/>
              <w:jc w:val="left"/>
            </w:pPr>
            <w:r w:rsidRPr="00963B1E">
              <w:t xml:space="preserve">12 </w:t>
            </w:r>
            <w:r w:rsidR="00A22521" w:rsidRPr="00963B1E">
              <w:t xml:space="preserve">luty </w:t>
            </w:r>
            <w:r w:rsidRPr="00963B1E">
              <w:t>2024 r.</w:t>
            </w:r>
          </w:p>
        </w:tc>
      </w:tr>
      <w:tr w:rsidR="00963B1E" w:rsidRPr="00963B1E" w14:paraId="02C57E71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0E332" w14:textId="31FD9DCA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3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8B8F9" w14:textId="4D052D4B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Działanie 1.1 Badania, rozwój i innowacje przedsiębiorstw / Infrastruktura badawczo rozwojowa przedsiębiorstw, przedsiębiorstwa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76944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Data początkowa: 2024</w:t>
            </w:r>
          </w:p>
          <w:p w14:paraId="637E396E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Data końcowa: 2024</w:t>
            </w:r>
          </w:p>
          <w:p w14:paraId="10AD110F" w14:textId="77777777" w:rsidR="00BE16CE" w:rsidRPr="00963B1E" w:rsidRDefault="00BE16CE" w:rsidP="00F96A46">
            <w:pPr>
              <w:spacing w:line="240" w:lineRule="auto"/>
              <w:jc w:val="left"/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E2818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 xml:space="preserve">Data początkowa: </w:t>
            </w:r>
          </w:p>
          <w:p w14:paraId="29051994" w14:textId="7822D05B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13 maja 2024 r.</w:t>
            </w:r>
          </w:p>
          <w:p w14:paraId="43B31C28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 xml:space="preserve">Data końcowa: </w:t>
            </w:r>
          </w:p>
          <w:p w14:paraId="494BF8C2" w14:textId="3918A02E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21 czerwca 2024 r.</w:t>
            </w:r>
          </w:p>
          <w:p w14:paraId="0292F63C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 xml:space="preserve">Informacje dodatkowe/Termin ogłoszenia naboru: </w:t>
            </w:r>
          </w:p>
          <w:p w14:paraId="5A7435CD" w14:textId="20490373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29 kwietnia 2024 r.</w:t>
            </w:r>
          </w:p>
        </w:tc>
      </w:tr>
      <w:tr w:rsidR="00963B1E" w:rsidRPr="00963B1E" w14:paraId="7E41E4DC" w14:textId="77777777" w:rsidTr="00BE16CE">
        <w:trPr>
          <w:trHeight w:val="300"/>
        </w:trPr>
        <w:tc>
          <w:tcPr>
            <w:tcW w:w="5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32F93" w14:textId="6CE036A0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4</w:t>
            </w:r>
          </w:p>
        </w:tc>
        <w:tc>
          <w:tcPr>
            <w:tcW w:w="35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351835" w14:textId="37D5BB52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Działanie 1.1 Badania, rozwój i innowacje przedsiębiorstw, Projekty modułowe</w:t>
            </w:r>
          </w:p>
        </w:tc>
        <w:tc>
          <w:tcPr>
            <w:tcW w:w="5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7FF7CE" w14:textId="77777777" w:rsidR="00BE16CE" w:rsidRPr="00963B1E" w:rsidRDefault="00BE16CE" w:rsidP="00F96A46">
            <w:pPr>
              <w:jc w:val="left"/>
            </w:pPr>
            <w:r w:rsidRPr="00963B1E">
              <w:t>Data początkowa:</w:t>
            </w:r>
          </w:p>
          <w:p w14:paraId="51526A75" w14:textId="77777777" w:rsidR="00BE16CE" w:rsidRPr="00963B1E" w:rsidRDefault="00BE16CE" w:rsidP="00F96A46">
            <w:pPr>
              <w:jc w:val="left"/>
            </w:pPr>
            <w:r w:rsidRPr="00963B1E">
              <w:t xml:space="preserve">12 stycznia 2024 r. </w:t>
            </w:r>
          </w:p>
          <w:p w14:paraId="61CAF56D" w14:textId="77777777" w:rsidR="00BE16CE" w:rsidRPr="00963B1E" w:rsidRDefault="00BE16CE" w:rsidP="00F96A46">
            <w:pPr>
              <w:jc w:val="left"/>
            </w:pPr>
            <w:r w:rsidRPr="00963B1E">
              <w:t>Data końcowa:</w:t>
            </w:r>
          </w:p>
          <w:p w14:paraId="42363828" w14:textId="77777777" w:rsidR="00BE16CE" w:rsidRPr="00963B1E" w:rsidRDefault="00BE16CE" w:rsidP="00F96A46">
            <w:pPr>
              <w:jc w:val="left"/>
            </w:pPr>
            <w:r w:rsidRPr="00963B1E">
              <w:t>29 lutego 2024 r.</w:t>
            </w:r>
          </w:p>
          <w:p w14:paraId="35151D0A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 xml:space="preserve">Informacje dodatkowe/Termin ogłoszenia naboru: </w:t>
            </w:r>
          </w:p>
          <w:p w14:paraId="35EE8232" w14:textId="0607DF8E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31grudnia 2023 r.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17F2AB" w14:textId="77777777" w:rsidR="00BE16CE" w:rsidRPr="00963B1E" w:rsidRDefault="00BE16CE" w:rsidP="00F96A46">
            <w:pPr>
              <w:jc w:val="left"/>
            </w:pPr>
            <w:r w:rsidRPr="00963B1E">
              <w:t>Data początkowa:</w:t>
            </w:r>
          </w:p>
          <w:p w14:paraId="6CC59124" w14:textId="77777777" w:rsidR="00BE16CE" w:rsidRPr="00963B1E" w:rsidRDefault="00BE16CE" w:rsidP="00F96A46">
            <w:pPr>
              <w:jc w:val="left"/>
            </w:pPr>
            <w:r w:rsidRPr="00963B1E">
              <w:t xml:space="preserve">26 stycznia 2024 r. </w:t>
            </w:r>
          </w:p>
          <w:p w14:paraId="725DF834" w14:textId="77777777" w:rsidR="00BE16CE" w:rsidRPr="00963B1E" w:rsidRDefault="00BE16CE" w:rsidP="00F96A46">
            <w:pPr>
              <w:jc w:val="left"/>
            </w:pPr>
            <w:r w:rsidRPr="00963B1E">
              <w:t>Data końcowa:</w:t>
            </w:r>
          </w:p>
          <w:p w14:paraId="1A07D2E9" w14:textId="52CC3941" w:rsidR="00BE16CE" w:rsidRPr="00963B1E" w:rsidRDefault="00BE16CE" w:rsidP="00F96A46">
            <w:pPr>
              <w:jc w:val="left"/>
            </w:pPr>
            <w:r w:rsidRPr="00963B1E">
              <w:t>6 marca 2024 r.</w:t>
            </w:r>
          </w:p>
          <w:p w14:paraId="3932FD67" w14:textId="77777777" w:rsidR="00BE16CE" w:rsidRPr="00963B1E" w:rsidRDefault="00BE16CE" w:rsidP="00F96A46">
            <w:pPr>
              <w:spacing w:line="240" w:lineRule="auto"/>
              <w:jc w:val="left"/>
            </w:pPr>
            <w:r w:rsidRPr="00963B1E">
              <w:t xml:space="preserve">Informacje dodatkowe/Termin ogłoszenia naboru: </w:t>
            </w:r>
          </w:p>
          <w:p w14:paraId="1A0582F2" w14:textId="74301A34" w:rsidR="00BE16CE" w:rsidRPr="00963B1E" w:rsidRDefault="00BE16CE" w:rsidP="00F96A46">
            <w:pPr>
              <w:spacing w:line="240" w:lineRule="auto"/>
              <w:jc w:val="left"/>
            </w:pPr>
            <w:r w:rsidRPr="00963B1E">
              <w:t>12 stycznia 2024 r.</w:t>
            </w:r>
          </w:p>
        </w:tc>
      </w:tr>
      <w:tr w:rsidR="00963B1E" w:rsidRPr="00963B1E" w14:paraId="67F83C0D" w14:textId="77777777" w:rsidTr="00BE16CE">
        <w:trPr>
          <w:trHeight w:val="300"/>
        </w:trPr>
        <w:tc>
          <w:tcPr>
            <w:tcW w:w="576" w:type="dxa"/>
          </w:tcPr>
          <w:p w14:paraId="642005A7" w14:textId="656FF504" w:rsidR="00BE16CE" w:rsidRPr="00963B1E" w:rsidRDefault="00BE16CE">
            <w:pPr>
              <w:spacing w:line="240" w:lineRule="auto"/>
              <w:jc w:val="left"/>
            </w:pPr>
            <w:r w:rsidRPr="00963B1E">
              <w:t>5</w:t>
            </w:r>
          </w:p>
        </w:tc>
        <w:tc>
          <w:tcPr>
            <w:tcW w:w="3564" w:type="dxa"/>
          </w:tcPr>
          <w:p w14:paraId="3B85BDB9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1.2 E-usługi. E-administracja (Rozwiązania cyfrowe dla mazowieckiej administracji)</w:t>
            </w:r>
          </w:p>
        </w:tc>
        <w:tc>
          <w:tcPr>
            <w:tcW w:w="5346" w:type="dxa"/>
          </w:tcPr>
          <w:p w14:paraId="14CC24D2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początkowa 2024; Data końcowa 2024</w:t>
            </w:r>
          </w:p>
        </w:tc>
        <w:tc>
          <w:tcPr>
            <w:tcW w:w="5670" w:type="dxa"/>
          </w:tcPr>
          <w:p w14:paraId="76AD521F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początkowa 30 kwietnia 2024; Data końcowa 30 czerwca 2024</w:t>
            </w:r>
          </w:p>
        </w:tc>
      </w:tr>
      <w:tr w:rsidR="00963B1E" w:rsidRPr="00963B1E" w14:paraId="5D2FFF31" w14:textId="77777777" w:rsidTr="00BE16CE">
        <w:trPr>
          <w:trHeight w:val="300"/>
        </w:trPr>
        <w:tc>
          <w:tcPr>
            <w:tcW w:w="576" w:type="dxa"/>
          </w:tcPr>
          <w:p w14:paraId="3924A0E1" w14:textId="214DFF53" w:rsidR="00BE16CE" w:rsidRPr="00963B1E" w:rsidRDefault="00BE16CE">
            <w:pPr>
              <w:spacing w:line="240" w:lineRule="auto"/>
              <w:jc w:val="left"/>
            </w:pPr>
            <w:r w:rsidRPr="00963B1E">
              <w:t>6</w:t>
            </w:r>
          </w:p>
        </w:tc>
        <w:tc>
          <w:tcPr>
            <w:tcW w:w="3564" w:type="dxa"/>
          </w:tcPr>
          <w:p w14:paraId="4D3CAFA1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 xml:space="preserve">Działanie 1.2 E-usługi. E-administracja (Kultura w </w:t>
            </w:r>
            <w:r w:rsidRPr="00963B1E">
              <w:lastRenderedPageBreak/>
              <w:t>chmurach)</w:t>
            </w:r>
          </w:p>
        </w:tc>
        <w:tc>
          <w:tcPr>
            <w:tcW w:w="5346" w:type="dxa"/>
          </w:tcPr>
          <w:p w14:paraId="2C2A8FCD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lastRenderedPageBreak/>
              <w:t>Data początkowa 2024; Data końcowa 2024</w:t>
            </w:r>
          </w:p>
        </w:tc>
        <w:tc>
          <w:tcPr>
            <w:tcW w:w="5670" w:type="dxa"/>
          </w:tcPr>
          <w:p w14:paraId="77DB7CEB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początkowa wrzesień 2024; Data końcowa październik 2024</w:t>
            </w:r>
          </w:p>
        </w:tc>
      </w:tr>
      <w:tr w:rsidR="00963B1E" w:rsidRPr="00963B1E" w14:paraId="71A9C9CB" w14:textId="77777777" w:rsidTr="00BE16CE">
        <w:trPr>
          <w:trHeight w:val="300"/>
        </w:trPr>
        <w:tc>
          <w:tcPr>
            <w:tcW w:w="576" w:type="dxa"/>
          </w:tcPr>
          <w:p w14:paraId="155DEF78" w14:textId="08D8BFFC" w:rsidR="00BE16CE" w:rsidRPr="00963B1E" w:rsidRDefault="00BE16CE">
            <w:pPr>
              <w:spacing w:line="240" w:lineRule="auto"/>
              <w:jc w:val="left"/>
            </w:pPr>
            <w:r w:rsidRPr="00963B1E">
              <w:t>7</w:t>
            </w:r>
          </w:p>
        </w:tc>
        <w:tc>
          <w:tcPr>
            <w:tcW w:w="3564" w:type="dxa"/>
          </w:tcPr>
          <w:p w14:paraId="4FB87AF3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1.2 E-usługi. E-administracja</w:t>
            </w:r>
          </w:p>
          <w:p w14:paraId="7351AA7E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 xml:space="preserve">(Smart </w:t>
            </w:r>
            <w:proofErr w:type="spellStart"/>
            <w:r w:rsidRPr="00963B1E">
              <w:t>Villages</w:t>
            </w:r>
            <w:proofErr w:type="spellEnd"/>
            <w:r w:rsidRPr="00963B1E">
              <w:t xml:space="preserve"> 2)</w:t>
            </w:r>
          </w:p>
        </w:tc>
        <w:tc>
          <w:tcPr>
            <w:tcW w:w="5346" w:type="dxa"/>
          </w:tcPr>
          <w:p w14:paraId="1F06AB65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początkowa IV kwartał 2023; Data końcowa IV 2023</w:t>
            </w:r>
          </w:p>
        </w:tc>
        <w:tc>
          <w:tcPr>
            <w:tcW w:w="5670" w:type="dxa"/>
          </w:tcPr>
          <w:p w14:paraId="5DEA12D6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początkowa 1 marca 2024;</w:t>
            </w:r>
          </w:p>
          <w:p w14:paraId="77E19114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końcowa 30 kwietnia 2024.</w:t>
            </w:r>
          </w:p>
        </w:tc>
      </w:tr>
      <w:tr w:rsidR="00963B1E" w:rsidRPr="00963B1E" w14:paraId="7829564F" w14:textId="77777777" w:rsidTr="00BE16CE">
        <w:trPr>
          <w:trHeight w:val="300"/>
        </w:trPr>
        <w:tc>
          <w:tcPr>
            <w:tcW w:w="576" w:type="dxa"/>
          </w:tcPr>
          <w:p w14:paraId="19AF6AA8" w14:textId="4E85650B" w:rsidR="00BE16CE" w:rsidRPr="00963B1E" w:rsidRDefault="00BE16CE">
            <w:pPr>
              <w:spacing w:line="240" w:lineRule="auto"/>
              <w:jc w:val="left"/>
            </w:pPr>
            <w:r w:rsidRPr="00963B1E">
              <w:t>8</w:t>
            </w:r>
          </w:p>
        </w:tc>
        <w:tc>
          <w:tcPr>
            <w:tcW w:w="3564" w:type="dxa"/>
          </w:tcPr>
          <w:p w14:paraId="799B76E2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1.2 E-usługi. E-zdrowie dla Mazowsza 3</w:t>
            </w:r>
          </w:p>
        </w:tc>
        <w:tc>
          <w:tcPr>
            <w:tcW w:w="5346" w:type="dxa"/>
          </w:tcPr>
          <w:p w14:paraId="5C2CC3B8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Nowy nabór</w:t>
            </w:r>
          </w:p>
        </w:tc>
        <w:tc>
          <w:tcPr>
            <w:tcW w:w="5670" w:type="dxa"/>
          </w:tcPr>
          <w:p w14:paraId="3C5D615B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0ED7C8E8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7717A" w14:textId="33FA60AE" w:rsidR="00BE16CE" w:rsidRPr="00963B1E" w:rsidRDefault="00BE16CE" w:rsidP="00574182">
            <w:pPr>
              <w:spacing w:line="240" w:lineRule="auto"/>
              <w:jc w:val="left"/>
            </w:pPr>
            <w:r w:rsidRPr="00963B1E">
              <w:t>9</w:t>
            </w:r>
          </w:p>
        </w:tc>
        <w:tc>
          <w:tcPr>
            <w:tcW w:w="3564" w:type="dxa"/>
          </w:tcPr>
          <w:p w14:paraId="58D7BCA6" w14:textId="77777777" w:rsidR="00BE16CE" w:rsidRPr="00963B1E" w:rsidRDefault="00BE16CE" w:rsidP="00574182">
            <w:pPr>
              <w:spacing w:line="240" w:lineRule="auto"/>
              <w:jc w:val="left"/>
            </w:pPr>
            <w:r w:rsidRPr="00963B1E">
              <w:t>Działanie 1.3 Innowacyjność i konkurencyjność MŚP</w:t>
            </w:r>
          </w:p>
          <w:p w14:paraId="13092400" w14:textId="676D143A" w:rsidR="00BE16CE" w:rsidRPr="00963B1E" w:rsidRDefault="00BE16CE" w:rsidP="00574182">
            <w:pPr>
              <w:spacing w:line="240" w:lineRule="auto"/>
              <w:jc w:val="left"/>
            </w:pPr>
            <w:r w:rsidRPr="00963B1E">
              <w:t>Typ projektów: Wdrożenie wyników prac badawczo-rozwojowych i innowacji, w tym z wykorzystaniem nowoczesnych rozwiązań TIK</w:t>
            </w:r>
          </w:p>
        </w:tc>
        <w:tc>
          <w:tcPr>
            <w:tcW w:w="5346" w:type="dxa"/>
          </w:tcPr>
          <w:p w14:paraId="60B6BCD6" w14:textId="5EADF2CC" w:rsidR="00BE16CE" w:rsidRPr="00963B1E" w:rsidRDefault="00BE16CE" w:rsidP="00574182">
            <w:pPr>
              <w:spacing w:line="240" w:lineRule="auto"/>
              <w:jc w:val="left"/>
            </w:pPr>
            <w:r w:rsidRPr="00963B1E">
              <w:t>Nowy nabór</w:t>
            </w:r>
          </w:p>
        </w:tc>
        <w:tc>
          <w:tcPr>
            <w:tcW w:w="5670" w:type="dxa"/>
          </w:tcPr>
          <w:p w14:paraId="5D77375B" w14:textId="5248745E" w:rsidR="00BE16CE" w:rsidRPr="00963B1E" w:rsidRDefault="00BE16CE" w:rsidP="00574182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315B6EF3" w14:textId="77777777" w:rsidTr="00BE16CE">
        <w:trPr>
          <w:trHeight w:val="300"/>
        </w:trPr>
        <w:tc>
          <w:tcPr>
            <w:tcW w:w="576" w:type="dxa"/>
            <w:shd w:val="clear" w:color="auto" w:fill="auto"/>
          </w:tcPr>
          <w:p w14:paraId="315B6EE6" w14:textId="53252946" w:rsidR="00BE16CE" w:rsidRPr="00963B1E" w:rsidRDefault="00BE16CE">
            <w:pPr>
              <w:spacing w:line="240" w:lineRule="auto"/>
              <w:jc w:val="left"/>
            </w:pPr>
            <w:r w:rsidRPr="00963B1E">
              <w:t>1</w:t>
            </w:r>
            <w:r w:rsidR="00963B1E">
              <w:t>0</w:t>
            </w:r>
          </w:p>
        </w:tc>
        <w:tc>
          <w:tcPr>
            <w:tcW w:w="3564" w:type="dxa"/>
            <w:shd w:val="clear" w:color="auto" w:fill="auto"/>
          </w:tcPr>
          <w:p w14:paraId="315B6EE7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2.1 Efektywność energetyczna/ Poprawa efektywności energetycznej budynków publicznych i mieszkalnych</w:t>
            </w:r>
          </w:p>
        </w:tc>
        <w:tc>
          <w:tcPr>
            <w:tcW w:w="5346" w:type="dxa"/>
            <w:shd w:val="clear" w:color="auto" w:fill="auto"/>
          </w:tcPr>
          <w:p w14:paraId="315B6EE8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 xml:space="preserve">Kwota dofinansowania </w:t>
            </w:r>
          </w:p>
          <w:p w14:paraId="315B6EE9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132 339 000 PLN (30 mln €)</w:t>
            </w:r>
          </w:p>
          <w:p w14:paraId="315B6EEA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początkowa: 2024</w:t>
            </w:r>
          </w:p>
          <w:p w14:paraId="5F77D1BC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końcowa: 2024</w:t>
            </w:r>
          </w:p>
          <w:p w14:paraId="315B6EEB" w14:textId="23204A85" w:rsidR="002D7331" w:rsidRPr="00963B1E" w:rsidRDefault="002D7331">
            <w:pPr>
              <w:spacing w:line="240" w:lineRule="auto"/>
              <w:jc w:val="left"/>
            </w:pPr>
            <w:r w:rsidRPr="00963B1E">
              <w:t>Informacje dodatkowe /Termin ogłoszenia naboru: 2024 r.</w:t>
            </w:r>
          </w:p>
        </w:tc>
        <w:tc>
          <w:tcPr>
            <w:tcW w:w="5670" w:type="dxa"/>
            <w:shd w:val="clear" w:color="auto" w:fill="auto"/>
          </w:tcPr>
          <w:p w14:paraId="315B6EEC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 xml:space="preserve">Kwota dofinansowania </w:t>
            </w:r>
          </w:p>
          <w:p w14:paraId="315B6EED" w14:textId="006724FB" w:rsidR="00BE16CE" w:rsidRPr="00963B1E" w:rsidRDefault="00BE16CE">
            <w:pPr>
              <w:spacing w:line="240" w:lineRule="auto"/>
              <w:jc w:val="left"/>
            </w:pPr>
            <w:r w:rsidRPr="00963B1E">
              <w:t>92 686 000 PLN (20 mln €)</w:t>
            </w:r>
          </w:p>
          <w:p w14:paraId="4F8C51F4" w14:textId="77777777" w:rsidR="00BE16CE" w:rsidRPr="00963B1E" w:rsidRDefault="00BE16CE" w:rsidP="003769B8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5530E604" w14:textId="2898C1E6" w:rsidR="00BE16CE" w:rsidRPr="00963B1E" w:rsidRDefault="00BE16CE" w:rsidP="003769B8">
            <w:pPr>
              <w:spacing w:line="240" w:lineRule="auto"/>
              <w:jc w:val="left"/>
            </w:pPr>
            <w:r w:rsidRPr="00963B1E">
              <w:t xml:space="preserve">10 maja 2024 r. </w:t>
            </w:r>
          </w:p>
          <w:p w14:paraId="4FF50244" w14:textId="77777777" w:rsidR="00BE16CE" w:rsidRPr="00963B1E" w:rsidRDefault="00BE16CE" w:rsidP="003769B8">
            <w:pPr>
              <w:spacing w:line="240" w:lineRule="auto"/>
              <w:jc w:val="left"/>
            </w:pPr>
            <w:r w:rsidRPr="00963B1E">
              <w:t>Data końcowa:</w:t>
            </w:r>
          </w:p>
          <w:p w14:paraId="1F27E6B8" w14:textId="77777777" w:rsidR="00BE16CE" w:rsidRPr="00963B1E" w:rsidRDefault="00BE16CE" w:rsidP="003769B8">
            <w:pPr>
              <w:spacing w:line="240" w:lineRule="auto"/>
              <w:jc w:val="left"/>
            </w:pPr>
            <w:r w:rsidRPr="00963B1E">
              <w:t>11 czerwca 2024 r.</w:t>
            </w:r>
          </w:p>
          <w:p w14:paraId="315B6EEF" w14:textId="0163B6A3" w:rsidR="002D7331" w:rsidRPr="00963B1E" w:rsidRDefault="002D7331" w:rsidP="003769B8">
            <w:pPr>
              <w:spacing w:line="240" w:lineRule="auto"/>
              <w:jc w:val="left"/>
            </w:pPr>
            <w:r w:rsidRPr="00963B1E">
              <w:t>Informacje dodatkowe /Termin ogłoszenia naboru: 26 kwietnia 2024 r.</w:t>
            </w:r>
          </w:p>
        </w:tc>
      </w:tr>
      <w:tr w:rsidR="00963B1E" w:rsidRPr="00963B1E" w14:paraId="315B6EFA" w14:textId="77777777" w:rsidTr="00BE16CE">
        <w:trPr>
          <w:trHeight w:val="300"/>
        </w:trPr>
        <w:tc>
          <w:tcPr>
            <w:tcW w:w="576" w:type="dxa"/>
          </w:tcPr>
          <w:p w14:paraId="315B6EF4" w14:textId="387ACE67" w:rsidR="00BE16CE" w:rsidRPr="00963B1E" w:rsidRDefault="00BE16CE">
            <w:pPr>
              <w:spacing w:line="240" w:lineRule="auto"/>
              <w:jc w:val="left"/>
            </w:pPr>
            <w:r w:rsidRPr="00963B1E">
              <w:t>1</w:t>
            </w:r>
            <w:r w:rsidR="00963B1E">
              <w:t>1</w:t>
            </w:r>
          </w:p>
        </w:tc>
        <w:tc>
          <w:tcPr>
            <w:tcW w:w="3564" w:type="dxa"/>
          </w:tcPr>
          <w:p w14:paraId="315B6EF5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2.1 Efektywność energetyczna/ Kontrola jakości powietrza</w:t>
            </w:r>
          </w:p>
        </w:tc>
        <w:tc>
          <w:tcPr>
            <w:tcW w:w="5346" w:type="dxa"/>
          </w:tcPr>
          <w:p w14:paraId="315B6EF6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Nabór zakończony</w:t>
            </w:r>
          </w:p>
        </w:tc>
        <w:tc>
          <w:tcPr>
            <w:tcW w:w="5670" w:type="dxa"/>
          </w:tcPr>
          <w:p w14:paraId="315B6EF7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Nabór zakończony</w:t>
            </w:r>
          </w:p>
        </w:tc>
      </w:tr>
      <w:tr w:rsidR="00963B1E" w:rsidRPr="00963B1E" w14:paraId="315B6F04" w14:textId="77777777" w:rsidTr="00BE16CE">
        <w:trPr>
          <w:trHeight w:val="300"/>
        </w:trPr>
        <w:tc>
          <w:tcPr>
            <w:tcW w:w="576" w:type="dxa"/>
          </w:tcPr>
          <w:p w14:paraId="315B6EFB" w14:textId="5A1FAAE2" w:rsidR="00BE16CE" w:rsidRPr="00963B1E" w:rsidRDefault="00BE16CE">
            <w:pPr>
              <w:spacing w:line="240" w:lineRule="auto"/>
              <w:jc w:val="left"/>
            </w:pPr>
            <w:r w:rsidRPr="00963B1E">
              <w:t>1</w:t>
            </w:r>
            <w:r w:rsidR="00963B1E">
              <w:t>2</w:t>
            </w:r>
          </w:p>
        </w:tc>
        <w:tc>
          <w:tcPr>
            <w:tcW w:w="3564" w:type="dxa"/>
          </w:tcPr>
          <w:p w14:paraId="315B6EFC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2.1 Efektywność energetyczna /Wsparcie mazowieckich gmin w realizacji programu ochrony powietrza dla stref w województwie mazowieckim</w:t>
            </w:r>
          </w:p>
          <w:p w14:paraId="315B6EFD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(Mazowsze bez smogu)</w:t>
            </w:r>
          </w:p>
        </w:tc>
        <w:tc>
          <w:tcPr>
            <w:tcW w:w="5346" w:type="dxa"/>
          </w:tcPr>
          <w:p w14:paraId="315B6EFE" w14:textId="5445F80D" w:rsidR="00BE16CE" w:rsidRPr="00963B1E" w:rsidRDefault="00BE16CE">
            <w:pPr>
              <w:spacing w:line="240" w:lineRule="auto"/>
              <w:jc w:val="left"/>
            </w:pPr>
            <w:r w:rsidRPr="00963B1E">
              <w:t>Data początkowa: 23 listopada 2023</w:t>
            </w:r>
          </w:p>
          <w:p w14:paraId="315B6EFF" w14:textId="41713338" w:rsidR="00BE16CE" w:rsidRPr="00963B1E" w:rsidRDefault="00BE16CE">
            <w:pPr>
              <w:spacing w:line="240" w:lineRule="auto"/>
              <w:jc w:val="left"/>
            </w:pPr>
            <w:r w:rsidRPr="00963B1E">
              <w:t>Data końcowa: 18 stycznia 2024</w:t>
            </w:r>
          </w:p>
        </w:tc>
        <w:tc>
          <w:tcPr>
            <w:tcW w:w="5670" w:type="dxa"/>
          </w:tcPr>
          <w:p w14:paraId="315B6F00" w14:textId="7F16DFDB" w:rsidR="00BE16CE" w:rsidRPr="00963B1E" w:rsidRDefault="00BE16CE">
            <w:pPr>
              <w:spacing w:line="240" w:lineRule="auto"/>
              <w:jc w:val="left"/>
            </w:pPr>
            <w:r w:rsidRPr="00963B1E">
              <w:t>Data początkowa: 30 listopada 2023</w:t>
            </w:r>
          </w:p>
          <w:p w14:paraId="315B6F01" w14:textId="6D4D37AC" w:rsidR="00BE16CE" w:rsidRPr="00963B1E" w:rsidRDefault="00BE16CE">
            <w:pPr>
              <w:spacing w:line="240" w:lineRule="auto"/>
              <w:jc w:val="left"/>
            </w:pPr>
            <w:r w:rsidRPr="00963B1E">
              <w:t>Data końcowa: 18 stycznia 2024</w:t>
            </w:r>
          </w:p>
        </w:tc>
      </w:tr>
      <w:tr w:rsidR="00963B1E" w:rsidRPr="00963B1E" w14:paraId="315B6F0B" w14:textId="77777777" w:rsidTr="00BE16CE">
        <w:trPr>
          <w:trHeight w:val="1467"/>
        </w:trPr>
        <w:tc>
          <w:tcPr>
            <w:tcW w:w="576" w:type="dxa"/>
          </w:tcPr>
          <w:p w14:paraId="315B6F05" w14:textId="64783B4C" w:rsidR="00BE16CE" w:rsidRPr="00963B1E" w:rsidRDefault="00BE16CE">
            <w:pPr>
              <w:spacing w:line="240" w:lineRule="auto"/>
              <w:jc w:val="left"/>
            </w:pPr>
            <w:r w:rsidRPr="00963B1E">
              <w:t>1</w:t>
            </w:r>
            <w:r w:rsidR="00963B1E">
              <w:t>3</w:t>
            </w:r>
          </w:p>
        </w:tc>
        <w:tc>
          <w:tcPr>
            <w:tcW w:w="3564" w:type="dxa"/>
          </w:tcPr>
          <w:p w14:paraId="315B6F06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2.2 Efektywność energetyczna w ZIT/ Poprawa efektywności energetycznej budynków publicznych i mieszkalnych</w:t>
            </w:r>
          </w:p>
        </w:tc>
        <w:tc>
          <w:tcPr>
            <w:tcW w:w="5346" w:type="dxa"/>
          </w:tcPr>
          <w:p w14:paraId="315B6F07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Nowy nabór</w:t>
            </w:r>
          </w:p>
        </w:tc>
        <w:tc>
          <w:tcPr>
            <w:tcW w:w="5670" w:type="dxa"/>
          </w:tcPr>
          <w:p w14:paraId="315B6F08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315B6F12" w14:textId="77777777" w:rsidTr="00BE16CE">
        <w:trPr>
          <w:trHeight w:val="300"/>
        </w:trPr>
        <w:tc>
          <w:tcPr>
            <w:tcW w:w="576" w:type="dxa"/>
          </w:tcPr>
          <w:p w14:paraId="315B6F0C" w14:textId="3A3F834C" w:rsidR="00BE16CE" w:rsidRPr="00963B1E" w:rsidRDefault="00BE16CE">
            <w:pPr>
              <w:spacing w:line="240" w:lineRule="auto"/>
              <w:jc w:val="left"/>
            </w:pPr>
            <w:r w:rsidRPr="00963B1E">
              <w:t>1</w:t>
            </w:r>
            <w:r w:rsidR="00963B1E">
              <w:t>4</w:t>
            </w:r>
          </w:p>
        </w:tc>
        <w:tc>
          <w:tcPr>
            <w:tcW w:w="3564" w:type="dxa"/>
          </w:tcPr>
          <w:p w14:paraId="315B6F0D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 xml:space="preserve">Działanie 2.3 Odnawialne Źródła </w:t>
            </w:r>
            <w:r w:rsidRPr="00963B1E">
              <w:lastRenderedPageBreak/>
              <w:t>Energii/ Magazyny ciepła i energii</w:t>
            </w:r>
          </w:p>
        </w:tc>
        <w:tc>
          <w:tcPr>
            <w:tcW w:w="5346" w:type="dxa"/>
          </w:tcPr>
          <w:p w14:paraId="315B6F0E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lastRenderedPageBreak/>
              <w:t>Nowy nabór</w:t>
            </w:r>
          </w:p>
        </w:tc>
        <w:tc>
          <w:tcPr>
            <w:tcW w:w="5670" w:type="dxa"/>
          </w:tcPr>
          <w:p w14:paraId="315B6F0F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315B6F1A" w14:textId="77777777" w:rsidTr="00BE16CE">
        <w:trPr>
          <w:trHeight w:val="300"/>
        </w:trPr>
        <w:tc>
          <w:tcPr>
            <w:tcW w:w="576" w:type="dxa"/>
          </w:tcPr>
          <w:p w14:paraId="315B6F13" w14:textId="6A49BD88" w:rsidR="00BE16CE" w:rsidRPr="00963B1E" w:rsidRDefault="00BE16CE">
            <w:pPr>
              <w:spacing w:line="240" w:lineRule="auto"/>
              <w:jc w:val="left"/>
            </w:pPr>
            <w:r w:rsidRPr="00963B1E">
              <w:t>1</w:t>
            </w:r>
            <w:r w:rsidR="00963B1E">
              <w:t>5</w:t>
            </w:r>
          </w:p>
        </w:tc>
        <w:tc>
          <w:tcPr>
            <w:tcW w:w="3564" w:type="dxa"/>
          </w:tcPr>
          <w:p w14:paraId="315B6F14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2.4 Dostosowanie do zmian klimatu/Przeciwdziałanie skutkom suszy oraz ulewnych deszczy na obszarach zurbanizowanych poprzez zastosowanie zielonej i błękitnej infrastruktury</w:t>
            </w:r>
          </w:p>
        </w:tc>
        <w:tc>
          <w:tcPr>
            <w:tcW w:w="5346" w:type="dxa"/>
          </w:tcPr>
          <w:p w14:paraId="6DF4E2B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315B6F15" w14:textId="66A9A140" w:rsidR="002D7331" w:rsidRPr="00963B1E" w:rsidRDefault="002D7331" w:rsidP="002D7331">
            <w:pPr>
              <w:spacing w:line="240" w:lineRule="auto"/>
              <w:jc w:val="left"/>
              <w:rPr>
                <w:strike/>
              </w:rPr>
            </w:pPr>
            <w:r w:rsidRPr="00963B1E">
              <w:t>15 maja 2024 r.</w:t>
            </w:r>
          </w:p>
        </w:tc>
        <w:tc>
          <w:tcPr>
            <w:tcW w:w="5670" w:type="dxa"/>
          </w:tcPr>
          <w:p w14:paraId="0E8BEBE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593E0A4E" w14:textId="28E4F2F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23 kwietnia 2024 r.</w:t>
            </w:r>
          </w:p>
          <w:p w14:paraId="315B6F16" w14:textId="020681C9" w:rsidR="00BE16CE" w:rsidRPr="00963B1E" w:rsidRDefault="002D7331">
            <w:pPr>
              <w:spacing w:line="240" w:lineRule="auto"/>
              <w:jc w:val="left"/>
            </w:pPr>
            <w:r w:rsidRPr="00963B1E">
              <w:t xml:space="preserve">Dodano zapis: </w:t>
            </w:r>
            <w:r w:rsidR="00BE16CE" w:rsidRPr="00963B1E">
              <w:t>Konkurencyjny</w:t>
            </w:r>
          </w:p>
          <w:p w14:paraId="315B6F17" w14:textId="761D977B" w:rsidR="002D7331" w:rsidRPr="00963B1E" w:rsidRDefault="00BE16CE" w:rsidP="002D7331">
            <w:pPr>
              <w:spacing w:line="240" w:lineRule="auto"/>
              <w:jc w:val="left"/>
            </w:pPr>
            <w:r w:rsidRPr="00963B1E">
              <w:t>2(iv) wspieranie przystosowania się do zmiany klimatu i zapobiegania ryzyku związanemu z klęskami żywiołowymi i katastrofami, a także odporności, z uwzględnieniem podejścia ekosystemowego</w:t>
            </w:r>
          </w:p>
        </w:tc>
      </w:tr>
      <w:tr w:rsidR="00963B1E" w:rsidRPr="00963B1E" w14:paraId="315B6F27" w14:textId="77777777" w:rsidTr="00BE16CE">
        <w:trPr>
          <w:trHeight w:val="300"/>
        </w:trPr>
        <w:tc>
          <w:tcPr>
            <w:tcW w:w="576" w:type="dxa"/>
          </w:tcPr>
          <w:p w14:paraId="315B6F1B" w14:textId="47799469" w:rsidR="00BE16CE" w:rsidRPr="00963B1E" w:rsidRDefault="00BE16CE">
            <w:pPr>
              <w:spacing w:line="240" w:lineRule="auto"/>
              <w:jc w:val="left"/>
            </w:pPr>
            <w:r w:rsidRPr="00963B1E">
              <w:t>1</w:t>
            </w:r>
            <w:r w:rsidR="00963B1E">
              <w:t>6</w:t>
            </w:r>
          </w:p>
        </w:tc>
        <w:tc>
          <w:tcPr>
            <w:tcW w:w="3564" w:type="dxa"/>
          </w:tcPr>
          <w:p w14:paraId="315B6F1C" w14:textId="3D173F2B" w:rsidR="00BE16CE" w:rsidRPr="00963B1E" w:rsidRDefault="00BE16CE">
            <w:pPr>
              <w:spacing w:line="240" w:lineRule="auto"/>
              <w:jc w:val="left"/>
            </w:pPr>
            <w:r w:rsidRPr="00963B1E">
              <w:t>Działanie 2.4 Dostosowanie do zmian klimatu/ Zwiększanie ochrony przeciwpowodziowej i ograniczenie skutków suszy poprzez retencjonowanie wód opadowych</w:t>
            </w:r>
          </w:p>
        </w:tc>
        <w:tc>
          <w:tcPr>
            <w:tcW w:w="5346" w:type="dxa"/>
          </w:tcPr>
          <w:p w14:paraId="315B6F1D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315B6F1E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 xml:space="preserve">13 listopada 2023 r. </w:t>
            </w:r>
          </w:p>
          <w:p w14:paraId="315B6F1F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końcowa:</w:t>
            </w:r>
          </w:p>
          <w:p w14:paraId="315B6F20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29 grudnia 2023 r.</w:t>
            </w:r>
          </w:p>
        </w:tc>
        <w:tc>
          <w:tcPr>
            <w:tcW w:w="5670" w:type="dxa"/>
          </w:tcPr>
          <w:p w14:paraId="315B6F21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315B6F22" w14:textId="34C58713" w:rsidR="00BE16CE" w:rsidRPr="00963B1E" w:rsidRDefault="00BE16CE">
            <w:pPr>
              <w:spacing w:line="240" w:lineRule="auto"/>
              <w:jc w:val="left"/>
            </w:pPr>
            <w:r w:rsidRPr="00963B1E">
              <w:t xml:space="preserve">14 grudnia 2023 r. </w:t>
            </w:r>
          </w:p>
          <w:p w14:paraId="315B6F23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Data końcowa:</w:t>
            </w:r>
          </w:p>
          <w:p w14:paraId="315B6F24" w14:textId="125A3DFC" w:rsidR="00BE16CE" w:rsidRPr="00963B1E" w:rsidRDefault="00BE16CE">
            <w:pPr>
              <w:spacing w:line="240" w:lineRule="auto"/>
              <w:jc w:val="left"/>
            </w:pPr>
            <w:r w:rsidRPr="00963B1E">
              <w:t>23 stycznia 2024 r.</w:t>
            </w:r>
          </w:p>
        </w:tc>
      </w:tr>
      <w:tr w:rsidR="00963B1E" w:rsidRPr="00963B1E" w14:paraId="315B6F2E" w14:textId="77777777" w:rsidTr="00BE16CE">
        <w:trPr>
          <w:trHeight w:val="300"/>
        </w:trPr>
        <w:tc>
          <w:tcPr>
            <w:tcW w:w="576" w:type="dxa"/>
          </w:tcPr>
          <w:p w14:paraId="315B6F28" w14:textId="1D4B1E00" w:rsidR="00BE16CE" w:rsidRPr="00963B1E" w:rsidRDefault="00BE16CE">
            <w:pPr>
              <w:spacing w:line="240" w:lineRule="auto"/>
              <w:jc w:val="left"/>
            </w:pPr>
            <w:r w:rsidRPr="00963B1E">
              <w:t>1</w:t>
            </w:r>
            <w:r w:rsidR="00963B1E">
              <w:t>7</w:t>
            </w:r>
          </w:p>
        </w:tc>
        <w:tc>
          <w:tcPr>
            <w:tcW w:w="3564" w:type="dxa"/>
          </w:tcPr>
          <w:p w14:paraId="315B6F29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2.5 Gospodarka wodno-ściekowa / Porządkowanie gospodarki wodno-kanalizacyjnej</w:t>
            </w:r>
          </w:p>
        </w:tc>
        <w:tc>
          <w:tcPr>
            <w:tcW w:w="5346" w:type="dxa"/>
          </w:tcPr>
          <w:p w14:paraId="315B6F2A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Nowy nabór</w:t>
            </w:r>
          </w:p>
        </w:tc>
        <w:tc>
          <w:tcPr>
            <w:tcW w:w="5670" w:type="dxa"/>
          </w:tcPr>
          <w:p w14:paraId="315B6F2B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315B6F35" w14:textId="77777777" w:rsidTr="00BE16CE">
        <w:trPr>
          <w:trHeight w:val="300"/>
        </w:trPr>
        <w:tc>
          <w:tcPr>
            <w:tcW w:w="576" w:type="dxa"/>
          </w:tcPr>
          <w:p w14:paraId="315B6F2F" w14:textId="2A4619C9" w:rsidR="00BE16CE" w:rsidRPr="00963B1E" w:rsidRDefault="00BE16CE">
            <w:pPr>
              <w:spacing w:line="240" w:lineRule="auto"/>
              <w:jc w:val="left"/>
            </w:pPr>
            <w:r w:rsidRPr="00963B1E">
              <w:t>1</w:t>
            </w:r>
            <w:r w:rsidR="00963B1E">
              <w:t>8</w:t>
            </w:r>
          </w:p>
        </w:tc>
        <w:tc>
          <w:tcPr>
            <w:tcW w:w="3564" w:type="dxa"/>
          </w:tcPr>
          <w:p w14:paraId="315B6F30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Działanie 2.5 Gospodarka wodno-ściekowa / Porządkowanie gospodarki wodno-kanalizacyjnej</w:t>
            </w:r>
          </w:p>
        </w:tc>
        <w:tc>
          <w:tcPr>
            <w:tcW w:w="5346" w:type="dxa"/>
          </w:tcPr>
          <w:p w14:paraId="315B6F31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Nowy nabór</w:t>
            </w:r>
          </w:p>
        </w:tc>
        <w:tc>
          <w:tcPr>
            <w:tcW w:w="5670" w:type="dxa"/>
          </w:tcPr>
          <w:p w14:paraId="315B6F32" w14:textId="77777777" w:rsidR="00BE16CE" w:rsidRPr="00963B1E" w:rsidRDefault="00BE16CE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7F1B18BD" w14:textId="77777777" w:rsidTr="00BE16CE">
        <w:trPr>
          <w:trHeight w:val="300"/>
        </w:trPr>
        <w:tc>
          <w:tcPr>
            <w:tcW w:w="576" w:type="dxa"/>
          </w:tcPr>
          <w:p w14:paraId="24725C27" w14:textId="0F107FAF" w:rsidR="00BE16CE" w:rsidRPr="00963B1E" w:rsidRDefault="00963B1E" w:rsidP="00E60E83">
            <w:pPr>
              <w:spacing w:line="240" w:lineRule="auto"/>
              <w:jc w:val="left"/>
            </w:pPr>
            <w:r>
              <w:t>19</w:t>
            </w:r>
          </w:p>
        </w:tc>
        <w:tc>
          <w:tcPr>
            <w:tcW w:w="3564" w:type="dxa"/>
          </w:tcPr>
          <w:p w14:paraId="4E2A92C0" w14:textId="77777777" w:rsidR="00BE16CE" w:rsidRPr="00963B1E" w:rsidRDefault="00BE16CE" w:rsidP="00E60E83">
            <w:pPr>
              <w:spacing w:line="240" w:lineRule="auto"/>
              <w:jc w:val="left"/>
            </w:pPr>
            <w:r w:rsidRPr="00963B1E">
              <w:t>Działanie 2.6 Gospodarka o obiegu zamkniętym/</w:t>
            </w:r>
          </w:p>
          <w:p w14:paraId="5245FEC3" w14:textId="5508D044" w:rsidR="00BE16CE" w:rsidRPr="00963B1E" w:rsidRDefault="00BE16CE" w:rsidP="00E60E83">
            <w:pPr>
              <w:spacing w:line="240" w:lineRule="auto"/>
              <w:jc w:val="left"/>
            </w:pPr>
            <w:r w:rsidRPr="00963B1E">
              <w:t>Gospodarka odpadami zgodnie z hierarchią postępowania z odpadami</w:t>
            </w:r>
          </w:p>
        </w:tc>
        <w:tc>
          <w:tcPr>
            <w:tcW w:w="5346" w:type="dxa"/>
          </w:tcPr>
          <w:p w14:paraId="3E38DFCD" w14:textId="77777777" w:rsidR="00BE16CE" w:rsidRPr="00963B1E" w:rsidRDefault="00BE16CE" w:rsidP="00EC2A18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26EE96F6" w14:textId="77777777" w:rsidR="00BE16CE" w:rsidRPr="00963B1E" w:rsidRDefault="00BE16CE" w:rsidP="00EC2A18">
            <w:pPr>
              <w:spacing w:line="240" w:lineRule="auto"/>
              <w:jc w:val="left"/>
            </w:pPr>
            <w:r w:rsidRPr="00963B1E">
              <w:t xml:space="preserve">13 listopada 2023 r. </w:t>
            </w:r>
          </w:p>
          <w:p w14:paraId="2A222CE4" w14:textId="77777777" w:rsidR="00BE16CE" w:rsidRPr="00963B1E" w:rsidRDefault="00BE16CE" w:rsidP="00EC2A18">
            <w:pPr>
              <w:spacing w:line="240" w:lineRule="auto"/>
              <w:jc w:val="left"/>
            </w:pPr>
            <w:r w:rsidRPr="00963B1E">
              <w:t>Data końcowa:</w:t>
            </w:r>
          </w:p>
          <w:p w14:paraId="624B5A53" w14:textId="28EC4BF0" w:rsidR="00BE16CE" w:rsidRPr="00963B1E" w:rsidRDefault="002D7331" w:rsidP="00EC2A18">
            <w:pPr>
              <w:spacing w:line="240" w:lineRule="auto"/>
              <w:jc w:val="left"/>
            </w:pPr>
            <w:r w:rsidRPr="00963B1E">
              <w:t>8 stycznia</w:t>
            </w:r>
            <w:r w:rsidR="00BE16CE" w:rsidRPr="00963B1E">
              <w:t xml:space="preserve"> </w:t>
            </w:r>
            <w:r w:rsidRPr="00963B1E">
              <w:t xml:space="preserve">2024 </w:t>
            </w:r>
            <w:r w:rsidR="00BE16CE" w:rsidRPr="00963B1E">
              <w:t>r.</w:t>
            </w:r>
          </w:p>
        </w:tc>
        <w:tc>
          <w:tcPr>
            <w:tcW w:w="5670" w:type="dxa"/>
          </w:tcPr>
          <w:p w14:paraId="1FA31AC8" w14:textId="77777777" w:rsidR="00BE16CE" w:rsidRPr="00963B1E" w:rsidRDefault="00BE16CE" w:rsidP="002B1CDB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4F472B52" w14:textId="13DCAD04" w:rsidR="00BE16CE" w:rsidRPr="00963B1E" w:rsidRDefault="00BE16CE" w:rsidP="002B1CDB">
            <w:pPr>
              <w:spacing w:line="240" w:lineRule="auto"/>
              <w:jc w:val="left"/>
            </w:pPr>
            <w:r w:rsidRPr="00963B1E">
              <w:t>2024 r.</w:t>
            </w:r>
          </w:p>
          <w:p w14:paraId="7855B942" w14:textId="77777777" w:rsidR="00BE16CE" w:rsidRPr="00963B1E" w:rsidRDefault="00BE16CE" w:rsidP="002B1CDB">
            <w:pPr>
              <w:spacing w:line="240" w:lineRule="auto"/>
              <w:jc w:val="left"/>
            </w:pPr>
            <w:r w:rsidRPr="00963B1E">
              <w:t>Data końcowa:</w:t>
            </w:r>
          </w:p>
          <w:p w14:paraId="7FD51A09" w14:textId="29FCFF57" w:rsidR="00BE16CE" w:rsidRPr="00963B1E" w:rsidRDefault="00BE16CE" w:rsidP="002B1CDB">
            <w:pPr>
              <w:spacing w:line="240" w:lineRule="auto"/>
              <w:jc w:val="left"/>
            </w:pPr>
            <w:r w:rsidRPr="00963B1E">
              <w:t>2024 r.</w:t>
            </w:r>
          </w:p>
        </w:tc>
      </w:tr>
      <w:tr w:rsidR="00963B1E" w:rsidRPr="00963B1E" w14:paraId="7AFD2230" w14:textId="77777777" w:rsidTr="00BE16CE">
        <w:trPr>
          <w:trHeight w:val="300"/>
        </w:trPr>
        <w:tc>
          <w:tcPr>
            <w:tcW w:w="576" w:type="dxa"/>
          </w:tcPr>
          <w:p w14:paraId="1B7E7C22" w14:textId="043C9BB2" w:rsidR="00BE16CE" w:rsidRPr="00963B1E" w:rsidRDefault="00BE16CE" w:rsidP="00E60E83">
            <w:pPr>
              <w:spacing w:line="240" w:lineRule="auto"/>
              <w:jc w:val="left"/>
            </w:pPr>
            <w:r w:rsidRPr="00963B1E">
              <w:t>2</w:t>
            </w:r>
            <w:r w:rsidR="00963B1E">
              <w:t>0</w:t>
            </w:r>
          </w:p>
        </w:tc>
        <w:tc>
          <w:tcPr>
            <w:tcW w:w="3564" w:type="dxa"/>
          </w:tcPr>
          <w:p w14:paraId="478E458A" w14:textId="77777777" w:rsidR="00BE16CE" w:rsidRPr="00963B1E" w:rsidRDefault="00BE16CE" w:rsidP="000162D1">
            <w:pPr>
              <w:spacing w:line="240" w:lineRule="auto"/>
              <w:jc w:val="left"/>
            </w:pPr>
            <w:r w:rsidRPr="00963B1E">
              <w:t>Działanie 2.6 Gospodarka o obiegu zamkniętym/</w:t>
            </w:r>
          </w:p>
          <w:p w14:paraId="5E6CE982" w14:textId="0054CE5C" w:rsidR="00BE16CE" w:rsidRPr="00963B1E" w:rsidRDefault="00BE16CE" w:rsidP="000162D1">
            <w:pPr>
              <w:spacing w:line="240" w:lineRule="auto"/>
              <w:jc w:val="left"/>
            </w:pPr>
            <w:r w:rsidRPr="00963B1E">
              <w:t>Transformacja przedsiębiorstw w kierunku GOZ</w:t>
            </w:r>
          </w:p>
        </w:tc>
        <w:tc>
          <w:tcPr>
            <w:tcW w:w="5346" w:type="dxa"/>
          </w:tcPr>
          <w:p w14:paraId="7E016B9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2296E571" w14:textId="13B01A81" w:rsidR="002D7331" w:rsidRPr="00963B1E" w:rsidRDefault="002D7331" w:rsidP="002E0992">
            <w:pPr>
              <w:spacing w:line="240" w:lineRule="auto"/>
              <w:jc w:val="left"/>
            </w:pPr>
            <w:r w:rsidRPr="00963B1E">
              <w:t>31 stycznia 2024 r.</w:t>
            </w:r>
          </w:p>
          <w:p w14:paraId="5D980328" w14:textId="75D5B53D" w:rsidR="00BE16CE" w:rsidRPr="00963B1E" w:rsidRDefault="00BE16CE" w:rsidP="002E0992">
            <w:pPr>
              <w:spacing w:line="240" w:lineRule="auto"/>
              <w:jc w:val="left"/>
            </w:pPr>
            <w:r w:rsidRPr="00963B1E">
              <w:t xml:space="preserve">Kwota dofinansowania: </w:t>
            </w:r>
          </w:p>
          <w:p w14:paraId="1347132B" w14:textId="0C2A010B" w:rsidR="00BE16CE" w:rsidRPr="00963B1E" w:rsidRDefault="002D7331" w:rsidP="002E0992">
            <w:pPr>
              <w:spacing w:line="240" w:lineRule="auto"/>
              <w:jc w:val="left"/>
            </w:pPr>
            <w:r w:rsidRPr="00963B1E">
              <w:t xml:space="preserve"> 52 935 600 PLN</w:t>
            </w:r>
          </w:p>
        </w:tc>
        <w:tc>
          <w:tcPr>
            <w:tcW w:w="5670" w:type="dxa"/>
          </w:tcPr>
          <w:p w14:paraId="68F5B33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29B33FB5" w14:textId="067CEFD1" w:rsidR="002D7331" w:rsidRPr="00963B1E" w:rsidRDefault="002D7331" w:rsidP="002E0992">
            <w:pPr>
              <w:spacing w:line="240" w:lineRule="auto"/>
              <w:jc w:val="left"/>
            </w:pPr>
            <w:r w:rsidRPr="00963B1E">
              <w:t>22 stycznia 2024 r.</w:t>
            </w:r>
          </w:p>
          <w:p w14:paraId="0DB254C4" w14:textId="4B0C15F5" w:rsidR="00BE16CE" w:rsidRPr="00963B1E" w:rsidRDefault="00BE16CE" w:rsidP="002E0992">
            <w:pPr>
              <w:spacing w:line="240" w:lineRule="auto"/>
              <w:jc w:val="left"/>
            </w:pPr>
            <w:r w:rsidRPr="00963B1E">
              <w:t xml:space="preserve">Kwota dofinansowania: </w:t>
            </w:r>
          </w:p>
          <w:p w14:paraId="28B72486" w14:textId="2B0C9406" w:rsidR="00BE16CE" w:rsidRPr="00963B1E" w:rsidRDefault="00BE16CE" w:rsidP="002E0992">
            <w:pPr>
              <w:spacing w:line="240" w:lineRule="auto"/>
              <w:jc w:val="left"/>
            </w:pPr>
            <w:r w:rsidRPr="00963B1E">
              <w:t>9 268 600 PLN</w:t>
            </w:r>
          </w:p>
        </w:tc>
      </w:tr>
      <w:tr w:rsidR="00963B1E" w:rsidRPr="00963B1E" w14:paraId="37490987" w14:textId="77777777" w:rsidTr="00BE16CE">
        <w:trPr>
          <w:trHeight w:val="300"/>
        </w:trPr>
        <w:tc>
          <w:tcPr>
            <w:tcW w:w="576" w:type="dxa"/>
          </w:tcPr>
          <w:p w14:paraId="3CFAA168" w14:textId="0A598A96" w:rsidR="002D7331" w:rsidRPr="00963B1E" w:rsidRDefault="00963B1E" w:rsidP="002D7331">
            <w:pPr>
              <w:spacing w:line="240" w:lineRule="auto"/>
              <w:jc w:val="left"/>
            </w:pPr>
            <w:r w:rsidRPr="00963B1E">
              <w:t>2</w:t>
            </w:r>
            <w:r>
              <w:t>1</w:t>
            </w:r>
          </w:p>
        </w:tc>
        <w:tc>
          <w:tcPr>
            <w:tcW w:w="3564" w:type="dxa"/>
          </w:tcPr>
          <w:p w14:paraId="760EE952" w14:textId="1169F3FA" w:rsidR="002D7331" w:rsidRPr="00963B1E" w:rsidRDefault="002D7331" w:rsidP="00963B1E">
            <w:pPr>
              <w:spacing w:line="240" w:lineRule="auto"/>
              <w:jc w:val="center"/>
            </w:pPr>
            <w:r w:rsidRPr="00963B1E">
              <w:t>Działanie 2.7 Ochrona różnorodności biologicznej poprzez realizację planów ochrony parków krajobrazowych</w:t>
            </w:r>
          </w:p>
        </w:tc>
        <w:tc>
          <w:tcPr>
            <w:tcW w:w="5346" w:type="dxa"/>
          </w:tcPr>
          <w:p w14:paraId="3519E720" w14:textId="28C176F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Usunięty</w:t>
            </w:r>
          </w:p>
        </w:tc>
        <w:tc>
          <w:tcPr>
            <w:tcW w:w="5670" w:type="dxa"/>
          </w:tcPr>
          <w:p w14:paraId="3DC485AD" w14:textId="20FEB87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Usunięty</w:t>
            </w:r>
          </w:p>
        </w:tc>
      </w:tr>
      <w:tr w:rsidR="00963B1E" w:rsidRPr="00963B1E" w14:paraId="315B6F3E" w14:textId="77777777" w:rsidTr="00BE16CE">
        <w:trPr>
          <w:trHeight w:val="300"/>
        </w:trPr>
        <w:tc>
          <w:tcPr>
            <w:tcW w:w="576" w:type="dxa"/>
          </w:tcPr>
          <w:p w14:paraId="315B6F36" w14:textId="6169482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</w:t>
            </w:r>
            <w:r w:rsidR="00963B1E">
              <w:t>2</w:t>
            </w:r>
          </w:p>
        </w:tc>
        <w:tc>
          <w:tcPr>
            <w:tcW w:w="3564" w:type="dxa"/>
          </w:tcPr>
          <w:p w14:paraId="315B6F3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Działanie 2.7 Bioróżnorodność/ Ochrona różnorodności biologicznej i rodzimych gatunków roślinnych i zwierzęcych na terenach </w:t>
            </w:r>
            <w:r w:rsidRPr="00963B1E">
              <w:lastRenderedPageBreak/>
              <w:t>miejskich i pozamiejskich</w:t>
            </w:r>
          </w:p>
        </w:tc>
        <w:tc>
          <w:tcPr>
            <w:tcW w:w="5346" w:type="dxa"/>
          </w:tcPr>
          <w:p w14:paraId="315B6F3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 xml:space="preserve">Kwota dofinansowania: </w:t>
            </w:r>
          </w:p>
          <w:p w14:paraId="4414AEEC" w14:textId="61E6933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 48 325 792 </w:t>
            </w:r>
            <w:proofErr w:type="spellStart"/>
            <w:r w:rsidRPr="00963B1E">
              <w:t>PLNData</w:t>
            </w:r>
            <w:proofErr w:type="spellEnd"/>
            <w:r w:rsidRPr="00963B1E">
              <w:t xml:space="preserve"> początkowa:</w:t>
            </w:r>
          </w:p>
          <w:p w14:paraId="68876F7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13 grudnia 2023 r. </w:t>
            </w:r>
          </w:p>
          <w:p w14:paraId="2ECB4ED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315B6F39" w14:textId="489C738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31 stycznia 2024 r.</w:t>
            </w:r>
          </w:p>
        </w:tc>
        <w:tc>
          <w:tcPr>
            <w:tcW w:w="5670" w:type="dxa"/>
          </w:tcPr>
          <w:p w14:paraId="315B6F3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</w:t>
            </w:r>
          </w:p>
          <w:p w14:paraId="1CE2F496" w14:textId="07DA110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87 843 157 PLN</w:t>
            </w:r>
          </w:p>
          <w:p w14:paraId="796393E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7C2DB0E6" w14:textId="6478168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2 lutego 2024 r. </w:t>
            </w:r>
          </w:p>
          <w:p w14:paraId="7FE8595E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315B6F3B" w14:textId="523ED21C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13 marca 2024 r.</w:t>
            </w:r>
          </w:p>
        </w:tc>
      </w:tr>
      <w:tr w:rsidR="00963B1E" w:rsidRPr="00963B1E" w14:paraId="315B6F47" w14:textId="77777777" w:rsidTr="00BE16CE">
        <w:trPr>
          <w:trHeight w:val="300"/>
        </w:trPr>
        <w:tc>
          <w:tcPr>
            <w:tcW w:w="576" w:type="dxa"/>
          </w:tcPr>
          <w:p w14:paraId="315B6F3F" w14:textId="3F0285C9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2</w:t>
            </w:r>
            <w:r w:rsidR="00963B1E">
              <w:t>3</w:t>
            </w:r>
          </w:p>
        </w:tc>
        <w:tc>
          <w:tcPr>
            <w:tcW w:w="3564" w:type="dxa"/>
          </w:tcPr>
          <w:p w14:paraId="315B6F40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2.7 Bioróżnorodność/ Usuwanie miejsc nielegalnego nagromadzenia odpadów</w:t>
            </w:r>
          </w:p>
        </w:tc>
        <w:tc>
          <w:tcPr>
            <w:tcW w:w="5346" w:type="dxa"/>
          </w:tcPr>
          <w:p w14:paraId="3B87E5B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2E6A3B84" w14:textId="38D4D21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30 kwietnia 2024 r.</w:t>
            </w:r>
          </w:p>
          <w:p w14:paraId="315B6F41" w14:textId="4CE2A89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Kwota dofinansowania: </w:t>
            </w:r>
          </w:p>
          <w:p w14:paraId="315B6F42" w14:textId="65AB5B2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 33 525 880 PLN</w:t>
            </w:r>
          </w:p>
        </w:tc>
        <w:tc>
          <w:tcPr>
            <w:tcW w:w="5670" w:type="dxa"/>
          </w:tcPr>
          <w:p w14:paraId="3F07599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58B344B4" w14:textId="5BAACFD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19 kwietnia 2024 r.</w:t>
            </w:r>
          </w:p>
          <w:p w14:paraId="315B6F43" w14:textId="054239E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Kwota dofinansowania: </w:t>
            </w:r>
          </w:p>
          <w:p w14:paraId="315B6F44" w14:textId="677450F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67 660 780 PLN</w:t>
            </w:r>
          </w:p>
        </w:tc>
      </w:tr>
      <w:tr w:rsidR="00963B1E" w:rsidRPr="00963B1E" w14:paraId="315B6F4E" w14:textId="77777777" w:rsidTr="00BE16CE">
        <w:trPr>
          <w:trHeight w:val="300"/>
        </w:trPr>
        <w:tc>
          <w:tcPr>
            <w:tcW w:w="576" w:type="dxa"/>
          </w:tcPr>
          <w:p w14:paraId="315B6F48" w14:textId="6A7D71D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</w:t>
            </w:r>
            <w:r w:rsidR="00963B1E">
              <w:t>4</w:t>
            </w:r>
          </w:p>
        </w:tc>
        <w:tc>
          <w:tcPr>
            <w:tcW w:w="3564" w:type="dxa"/>
          </w:tcPr>
          <w:p w14:paraId="315B6F4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2.7 Bioróżnorodność/ Aktualizacja planów ochrony parków krajobrazowych</w:t>
            </w:r>
          </w:p>
        </w:tc>
        <w:tc>
          <w:tcPr>
            <w:tcW w:w="5346" w:type="dxa"/>
          </w:tcPr>
          <w:p w14:paraId="315B6F4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Nowy nabór</w:t>
            </w:r>
          </w:p>
        </w:tc>
        <w:tc>
          <w:tcPr>
            <w:tcW w:w="5670" w:type="dxa"/>
          </w:tcPr>
          <w:p w14:paraId="315B6F4B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4E93B543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429D3" w14:textId="1FE1B7D5" w:rsidR="002D7331" w:rsidRPr="00963B1E" w:rsidRDefault="002D7331" w:rsidP="002D7331">
            <w:pPr>
              <w:spacing w:line="240" w:lineRule="auto"/>
              <w:jc w:val="left"/>
            </w:pPr>
            <w:bookmarkStart w:id="0" w:name="_Hlk145405717"/>
            <w:r w:rsidRPr="00963B1E">
              <w:t>2</w:t>
            </w:r>
            <w:r w:rsidR="00963B1E">
              <w:t>5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57AA3" w14:textId="360775D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3.1 Mobilność miejska Infrastruktura rowerowa i piesza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EAA24" w14:textId="573FE6E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Nowy nabór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1E245" w14:textId="498A488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38C91C1A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D024A" w14:textId="4EC05D0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</w:t>
            </w:r>
            <w:r w:rsidR="00963B1E">
              <w:t>6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D9A29" w14:textId="1849262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3.2 Mobilność miejska w ZIT Infrastruktura rowerowa i piesza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FDDF" w14:textId="471DDEF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administracja publiczna</w:t>
            </w:r>
          </w:p>
          <w:p w14:paraId="0D6AEFB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693B68BA" w14:textId="67C3E0F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15 grudnia 2023 r. </w:t>
            </w:r>
          </w:p>
          <w:p w14:paraId="42A9448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64D00975" w14:textId="6C838B1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31 stycznia 2024 r.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1B1A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administracja publiczna przedsiębiorstwa realizujące cele publiczne</w:t>
            </w:r>
          </w:p>
          <w:p w14:paraId="4839926B" w14:textId="654312C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służby publiczne</w:t>
            </w:r>
          </w:p>
          <w:p w14:paraId="67F1174F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2CA9CBB8" w14:textId="79D5070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14 lutego 2024 r. </w:t>
            </w:r>
          </w:p>
          <w:p w14:paraId="6EDDB463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1C07C34B" w14:textId="3C35EC0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25 marca 2024 r.</w:t>
            </w:r>
          </w:p>
        </w:tc>
      </w:tr>
      <w:tr w:rsidR="00963B1E" w:rsidRPr="00963B1E" w14:paraId="6F51756B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A7B4D" w14:textId="2A883D60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</w:t>
            </w:r>
            <w:r w:rsidR="00963B1E">
              <w:t>7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93DAC" w14:textId="37DAAFC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3.2 Mobilność miejska w ZIT Ekologiczny i konkurencyjny transport publiczny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B30A6" w14:textId="75CEA94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administracja publiczna</w:t>
            </w:r>
          </w:p>
          <w:p w14:paraId="0AF517F0" w14:textId="75CEA94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52D6B15B" w14:textId="75CEA94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15 grudnia 2023 r. </w:t>
            </w:r>
          </w:p>
          <w:p w14:paraId="11021481" w14:textId="75CEA94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54CFBD55" w14:textId="75CEA94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31 stycznia 2024 r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4535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administracja publiczna przedsiębiorstwa realizujące cele publiczne</w:t>
            </w:r>
          </w:p>
          <w:p w14:paraId="02BAC7AD" w14:textId="0E408BB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służby publiczne</w:t>
            </w:r>
          </w:p>
          <w:p w14:paraId="205D712C" w14:textId="0E408BB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5348AD23" w14:textId="29F4FAA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15 lutego 2024 r. </w:t>
            </w:r>
          </w:p>
          <w:p w14:paraId="409F5B84" w14:textId="57348C3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                26 marca 2024 r.</w:t>
            </w:r>
          </w:p>
        </w:tc>
      </w:tr>
      <w:tr w:rsidR="00963B1E" w:rsidRPr="00963B1E" w14:paraId="5A6FD2AB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0520D" w14:textId="7C210D3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</w:t>
            </w:r>
            <w:r w:rsidR="00963B1E">
              <w:t>8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8C86" w14:textId="391F2F6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3.2 Mobilność miejska w ZIT Budowa i przebudowa infrastruktury transportu publicznego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3B550" w14:textId="7C6B68C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Nowy nabór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A696" w14:textId="3FA0522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771753FF" w14:textId="77777777" w:rsidTr="00BE16CE">
        <w:trPr>
          <w:trHeight w:val="300"/>
        </w:trPr>
        <w:tc>
          <w:tcPr>
            <w:tcW w:w="576" w:type="dxa"/>
          </w:tcPr>
          <w:p w14:paraId="64C1ADAB" w14:textId="79676F04" w:rsidR="002D7331" w:rsidRPr="00963B1E" w:rsidRDefault="00963B1E" w:rsidP="002D7331">
            <w:pPr>
              <w:spacing w:line="240" w:lineRule="auto"/>
              <w:jc w:val="left"/>
            </w:pPr>
            <w:r>
              <w:t>29</w:t>
            </w:r>
          </w:p>
        </w:tc>
        <w:tc>
          <w:tcPr>
            <w:tcW w:w="3564" w:type="dxa"/>
          </w:tcPr>
          <w:p w14:paraId="753072F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Działanie 4.1 Transport regionalny i lokalny. Budowa i przebudowa dróg wojewódzkich, poprawiających dostępność do sieci TEN-T, obwodnic odciążających miasta od ruchu samochodowego, w szczególności tranzytowego, w tym inwestycje na rzecz poprawy bezpieczeństwa na tych drogach (Budowa obwodnicy Pilawy w ciągu drogi </w:t>
            </w:r>
            <w:r w:rsidRPr="00963B1E">
              <w:lastRenderedPageBreak/>
              <w:t>wojewódzkiej nr 805)</w:t>
            </w:r>
          </w:p>
        </w:tc>
        <w:tc>
          <w:tcPr>
            <w:tcW w:w="5346" w:type="dxa"/>
          </w:tcPr>
          <w:p w14:paraId="5EB6E1D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Nowy nabór</w:t>
            </w:r>
          </w:p>
        </w:tc>
        <w:tc>
          <w:tcPr>
            <w:tcW w:w="5670" w:type="dxa"/>
          </w:tcPr>
          <w:p w14:paraId="2901ED6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Nowy nabór</w:t>
            </w:r>
          </w:p>
        </w:tc>
      </w:tr>
      <w:tr w:rsidR="00963B1E" w:rsidRPr="00963B1E" w14:paraId="221FCBE4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E5B97" w14:textId="737A204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</w:t>
            </w:r>
            <w:r w:rsidR="00963B1E">
              <w:t>0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C96BC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4.1 Transport regionalny i lokalny</w:t>
            </w:r>
          </w:p>
          <w:p w14:paraId="26FF6CD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Budowa zapleczy utrzymaniowo-naprawczych dla taboru kolejowego</w:t>
            </w:r>
          </w:p>
          <w:p w14:paraId="2FFF0C9C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(Budowa bazy w Radomiu)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37F5B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4389B93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II kwartał 2024</w:t>
            </w:r>
          </w:p>
          <w:p w14:paraId="1593A08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II kwartał 2024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1B58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1A1CEFA1" w14:textId="09CDF64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29 marca 2024 r.</w:t>
            </w:r>
          </w:p>
          <w:p w14:paraId="6321BE3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208A3B50" w14:textId="3B27314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28 czerwca 2024 r.</w:t>
            </w:r>
          </w:p>
        </w:tc>
      </w:tr>
      <w:tr w:rsidR="00963B1E" w:rsidRPr="00963B1E" w14:paraId="2354FAA4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DB069" w14:textId="103DA25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</w:t>
            </w:r>
            <w:r w:rsidR="00963B1E">
              <w:t>1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8A0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4.1 Transport regionalny i lokalny</w:t>
            </w:r>
          </w:p>
          <w:p w14:paraId="544D1F3C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Budowa zapleczy utrzymaniowo-naprawczych dla taboru kolejowego</w:t>
            </w:r>
          </w:p>
          <w:p w14:paraId="2DB421D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(Budowa bazy w Sochaczewie)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2A47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18EC835C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II kwartał 2024</w:t>
            </w:r>
          </w:p>
          <w:p w14:paraId="44782C53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II kwartał 2024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9461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0311D2D2" w14:textId="2181F4B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28 marca 2024 r.</w:t>
            </w:r>
          </w:p>
          <w:p w14:paraId="5DD1713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46F059C4" w14:textId="72B4737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27 czerwca 2024 r.</w:t>
            </w:r>
          </w:p>
        </w:tc>
      </w:tr>
      <w:tr w:rsidR="00963B1E" w:rsidRPr="00963B1E" w14:paraId="4B5F59CE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0286B" w14:textId="41A4035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</w:t>
            </w:r>
            <w:r w:rsidR="00963B1E">
              <w:t>2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B4540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4.1 Transport regionalny i lokalny</w:t>
            </w:r>
          </w:p>
          <w:p w14:paraId="655C5A73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Tabor kolejowy – zakup lub modernizacja</w:t>
            </w:r>
          </w:p>
          <w:p w14:paraId="2306E27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(Zakup 15 sztuk pojazdów kolejowych)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6DC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70AEFFD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IV kwartał 2023</w:t>
            </w:r>
          </w:p>
          <w:p w14:paraId="1902015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7CF9E5D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IV kwartał 2023</w:t>
            </w:r>
          </w:p>
          <w:p w14:paraId="5A29F2C6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37B1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1BA5B6B6" w14:textId="4230652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30 października 2023 r.</w:t>
            </w:r>
          </w:p>
          <w:p w14:paraId="3F5F350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4282A111" w14:textId="2EFFB0D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30 listopada 2023 r.</w:t>
            </w:r>
          </w:p>
        </w:tc>
      </w:tr>
      <w:tr w:rsidR="00963B1E" w:rsidRPr="00963B1E" w14:paraId="51D2F042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522F5" w14:textId="28CD123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</w:t>
            </w:r>
            <w:r w:rsidR="00963B1E">
              <w:t>3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1AD2C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4.1 Transport regionalny i lokalny</w:t>
            </w:r>
          </w:p>
          <w:p w14:paraId="44157BA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Budowa i przebudowa dróg wojewódzkich, poprawiających dostępność do sieci TEN-T, obwodnic odciążających miasta od ruchu samochodowego, w szczególności tranzytowego, w tym inwestycje na rzecz poprawy bezpieczeństwa na tych drogach</w:t>
            </w:r>
          </w:p>
          <w:p w14:paraId="0735A1A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(Budowa zachodniej obwodnicy Mławy – odcinek między ulicą Gdyńską a nowoprojektowaną drogą krajową S7)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FBE7A" w14:textId="3E411DF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4E5CFF5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IV kwartał 2023</w:t>
            </w:r>
          </w:p>
          <w:p w14:paraId="1098438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3C631F6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IV kwartał 2023</w:t>
            </w:r>
          </w:p>
          <w:p w14:paraId="2F86E09A" w14:textId="0B99E0BF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634D7C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50A06A3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31 października 2023 r.</w:t>
            </w:r>
          </w:p>
          <w:p w14:paraId="35175D2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5C5C87B7" w14:textId="7B75E37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29 stycznia 2024 r.</w:t>
            </w:r>
          </w:p>
        </w:tc>
      </w:tr>
      <w:tr w:rsidR="00963B1E" w:rsidRPr="00963B1E" w14:paraId="19CD2059" w14:textId="77777777" w:rsidTr="00BE16CE">
        <w:trPr>
          <w:trHeight w:val="300"/>
        </w:trPr>
        <w:tc>
          <w:tcPr>
            <w:tcW w:w="576" w:type="dxa"/>
          </w:tcPr>
          <w:p w14:paraId="600870C1" w14:textId="093DCA9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</w:t>
            </w:r>
            <w:r w:rsidR="00963B1E">
              <w:t>4</w:t>
            </w:r>
          </w:p>
        </w:tc>
        <w:tc>
          <w:tcPr>
            <w:tcW w:w="3564" w:type="dxa"/>
          </w:tcPr>
          <w:p w14:paraId="3EDA8F5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5.1 Dostępność szkół dla osób ze specjalnymi potrzebami</w:t>
            </w:r>
          </w:p>
        </w:tc>
        <w:tc>
          <w:tcPr>
            <w:tcW w:w="5346" w:type="dxa"/>
          </w:tcPr>
          <w:p w14:paraId="61BA577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kwiecień 2024.</w:t>
            </w:r>
          </w:p>
          <w:p w14:paraId="44BA8663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maj 2024.</w:t>
            </w:r>
          </w:p>
        </w:tc>
        <w:tc>
          <w:tcPr>
            <w:tcW w:w="5670" w:type="dxa"/>
          </w:tcPr>
          <w:p w14:paraId="42C25E1B" w14:textId="7BE37660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12 kwietnia 2024.</w:t>
            </w:r>
          </w:p>
          <w:p w14:paraId="35A0F8FE" w14:textId="646B110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22 maja 2024.</w:t>
            </w:r>
          </w:p>
          <w:p w14:paraId="7B7CF12D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53005A1C" w14:textId="77777777" w:rsidTr="00BE16CE">
        <w:trPr>
          <w:trHeight w:val="300"/>
        </w:trPr>
        <w:tc>
          <w:tcPr>
            <w:tcW w:w="576" w:type="dxa"/>
          </w:tcPr>
          <w:p w14:paraId="6D5EA8FB" w14:textId="3877629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</w:t>
            </w:r>
            <w:r w:rsidR="00963B1E">
              <w:t>5</w:t>
            </w:r>
          </w:p>
        </w:tc>
        <w:tc>
          <w:tcPr>
            <w:tcW w:w="3564" w:type="dxa"/>
          </w:tcPr>
          <w:p w14:paraId="63859D4B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Działanie 5.2 Dostępność szkół dla osób ze specjalnymi </w:t>
            </w:r>
            <w:r w:rsidRPr="00963B1E">
              <w:lastRenderedPageBreak/>
              <w:t>potrzebami w ZIT</w:t>
            </w:r>
          </w:p>
        </w:tc>
        <w:tc>
          <w:tcPr>
            <w:tcW w:w="5346" w:type="dxa"/>
          </w:tcPr>
          <w:p w14:paraId="17F026AE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początkowa: kwiecień 2024.</w:t>
            </w:r>
          </w:p>
          <w:p w14:paraId="7308B24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maj 2024.</w:t>
            </w:r>
          </w:p>
        </w:tc>
        <w:tc>
          <w:tcPr>
            <w:tcW w:w="5670" w:type="dxa"/>
          </w:tcPr>
          <w:p w14:paraId="2FAC6287" w14:textId="7607F5E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11 kwietnia 2024.</w:t>
            </w:r>
          </w:p>
          <w:p w14:paraId="034C9DF4" w14:textId="5FDDAA0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21 maja 2024.</w:t>
            </w:r>
          </w:p>
          <w:p w14:paraId="2D544301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7E06E3CE" w14:textId="77777777" w:rsidTr="00BE16CE">
        <w:trPr>
          <w:trHeight w:val="300"/>
        </w:trPr>
        <w:tc>
          <w:tcPr>
            <w:tcW w:w="5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4E5573" w14:textId="4B2CB3AE" w:rsidR="002D7331" w:rsidRPr="00963B1E" w:rsidRDefault="002D7331" w:rsidP="002D7331">
            <w:pPr>
              <w:jc w:val="left"/>
            </w:pPr>
            <w:r w:rsidRPr="00963B1E">
              <w:lastRenderedPageBreak/>
              <w:t>3</w:t>
            </w:r>
            <w:r w:rsidR="00963B1E">
              <w:t>6</w:t>
            </w:r>
          </w:p>
        </w:tc>
        <w:tc>
          <w:tcPr>
            <w:tcW w:w="35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30EF0D" w14:textId="0797D4A4" w:rsidR="002D7331" w:rsidRPr="00963B1E" w:rsidRDefault="002D7331" w:rsidP="002D7331">
            <w:pPr>
              <w:tabs>
                <w:tab w:val="left" w:pos="945"/>
              </w:tabs>
              <w:jc w:val="left"/>
            </w:pPr>
            <w:r w:rsidRPr="00963B1E">
              <w:t>Działanie 5.3 Infrastruktura w edukacji zawodowej</w:t>
            </w:r>
          </w:p>
        </w:tc>
        <w:tc>
          <w:tcPr>
            <w:tcW w:w="5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4F8A2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czerwiec 2024.</w:t>
            </w:r>
          </w:p>
          <w:p w14:paraId="0C730DFA" w14:textId="77777777" w:rsidR="002D7331" w:rsidRPr="00963B1E" w:rsidRDefault="002D7331" w:rsidP="002D7331">
            <w:pPr>
              <w:jc w:val="left"/>
            </w:pPr>
            <w:r w:rsidRPr="00963B1E">
              <w:t>Data końcowa: lipiec 2024.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EBD835" w14:textId="77777777" w:rsidR="002D7331" w:rsidRPr="00963B1E" w:rsidRDefault="002D7331" w:rsidP="002D7331">
            <w:pPr>
              <w:jc w:val="left"/>
            </w:pPr>
            <w:r w:rsidRPr="00963B1E">
              <w:t>Data początkowa:</w:t>
            </w:r>
          </w:p>
          <w:p w14:paraId="56D23F6C" w14:textId="30B669A4" w:rsidR="002D7331" w:rsidRPr="00963B1E" w:rsidRDefault="002D7331" w:rsidP="002D7331">
            <w:pPr>
              <w:jc w:val="left"/>
            </w:pPr>
            <w:r w:rsidRPr="00963B1E">
              <w:t>12 lipca 2024 r.</w:t>
            </w:r>
          </w:p>
          <w:p w14:paraId="5AD7E7BA" w14:textId="77777777" w:rsidR="002D7331" w:rsidRPr="00963B1E" w:rsidRDefault="002D7331" w:rsidP="002D7331">
            <w:pPr>
              <w:jc w:val="left"/>
            </w:pPr>
            <w:r w:rsidRPr="00963B1E">
              <w:t>Data końcowa:</w:t>
            </w:r>
          </w:p>
          <w:p w14:paraId="27E1AE14" w14:textId="4700B2D6" w:rsidR="002D7331" w:rsidRPr="00963B1E" w:rsidRDefault="002D7331" w:rsidP="002D7331">
            <w:pPr>
              <w:jc w:val="left"/>
            </w:pPr>
            <w:r w:rsidRPr="00963B1E">
              <w:t>16 września 2024 r.</w:t>
            </w:r>
          </w:p>
        </w:tc>
      </w:tr>
      <w:tr w:rsidR="00963B1E" w:rsidRPr="00963B1E" w14:paraId="4F686BC3" w14:textId="77777777" w:rsidTr="00BE16CE">
        <w:trPr>
          <w:trHeight w:val="300"/>
        </w:trPr>
        <w:tc>
          <w:tcPr>
            <w:tcW w:w="5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5E4E05" w14:textId="55D3A389" w:rsidR="002D7331" w:rsidRPr="00963B1E" w:rsidRDefault="002D7331" w:rsidP="002D7331">
            <w:pPr>
              <w:jc w:val="left"/>
            </w:pPr>
            <w:r w:rsidRPr="00963B1E">
              <w:t>3</w:t>
            </w:r>
            <w:r w:rsidR="00963B1E">
              <w:t>7</w:t>
            </w:r>
          </w:p>
        </w:tc>
        <w:tc>
          <w:tcPr>
            <w:tcW w:w="35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E3FD24" w14:textId="557E5B46" w:rsidR="002D7331" w:rsidRPr="00963B1E" w:rsidRDefault="002D7331" w:rsidP="002D7331">
            <w:pPr>
              <w:jc w:val="left"/>
            </w:pPr>
            <w:r w:rsidRPr="00963B1E">
              <w:t>Działanie 5.4 Infrastruktura w edukacji zawodowej w ZIT</w:t>
            </w:r>
          </w:p>
        </w:tc>
        <w:tc>
          <w:tcPr>
            <w:tcW w:w="5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733A6E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czerwiec 2024.</w:t>
            </w:r>
          </w:p>
          <w:p w14:paraId="1995341A" w14:textId="77777777" w:rsidR="002D7331" w:rsidRPr="00963B1E" w:rsidRDefault="002D7331" w:rsidP="002D7331">
            <w:pPr>
              <w:jc w:val="left"/>
            </w:pPr>
            <w:r w:rsidRPr="00963B1E">
              <w:t>Data końcowa: lipiec 2024.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FC8E63" w14:textId="77777777" w:rsidR="002D7331" w:rsidRPr="00963B1E" w:rsidRDefault="002D7331" w:rsidP="002D7331">
            <w:pPr>
              <w:jc w:val="left"/>
            </w:pPr>
            <w:r w:rsidRPr="00963B1E">
              <w:t>Data początkowa:</w:t>
            </w:r>
          </w:p>
          <w:p w14:paraId="72EF1446" w14:textId="37EB4F77" w:rsidR="002D7331" w:rsidRPr="00963B1E" w:rsidRDefault="002D7331" w:rsidP="002D7331">
            <w:pPr>
              <w:jc w:val="left"/>
            </w:pPr>
            <w:r w:rsidRPr="00963B1E">
              <w:t>11 lipca 2024 r.</w:t>
            </w:r>
          </w:p>
          <w:p w14:paraId="58E9B6FE" w14:textId="77777777" w:rsidR="002D7331" w:rsidRPr="00963B1E" w:rsidRDefault="002D7331" w:rsidP="002D7331">
            <w:pPr>
              <w:jc w:val="left"/>
            </w:pPr>
            <w:r w:rsidRPr="00963B1E">
              <w:t>Data końcowa:</w:t>
            </w:r>
          </w:p>
          <w:p w14:paraId="191E07F7" w14:textId="59A2F974" w:rsidR="002D7331" w:rsidRPr="00963B1E" w:rsidRDefault="002D7331" w:rsidP="002D7331">
            <w:pPr>
              <w:jc w:val="left"/>
            </w:pPr>
            <w:r w:rsidRPr="00963B1E">
              <w:t>18 września 2024 r.</w:t>
            </w:r>
          </w:p>
        </w:tc>
      </w:tr>
      <w:tr w:rsidR="00963B1E" w:rsidRPr="00963B1E" w14:paraId="43425776" w14:textId="77777777" w:rsidTr="00BE16CE">
        <w:trPr>
          <w:trHeight w:val="300"/>
        </w:trPr>
        <w:tc>
          <w:tcPr>
            <w:tcW w:w="576" w:type="dxa"/>
          </w:tcPr>
          <w:p w14:paraId="4F8DBFCF" w14:textId="2C5171A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</w:t>
            </w:r>
            <w:r w:rsidR="00963B1E">
              <w:t>8</w:t>
            </w:r>
          </w:p>
        </w:tc>
        <w:tc>
          <w:tcPr>
            <w:tcW w:w="3564" w:type="dxa"/>
          </w:tcPr>
          <w:p w14:paraId="0C0447A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5.5 Infrastruktura społeczna</w:t>
            </w:r>
          </w:p>
        </w:tc>
        <w:tc>
          <w:tcPr>
            <w:tcW w:w="5346" w:type="dxa"/>
          </w:tcPr>
          <w:p w14:paraId="1B3DE19C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luty 2024.</w:t>
            </w:r>
          </w:p>
          <w:p w14:paraId="3004CE8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marzec 2024.</w:t>
            </w:r>
          </w:p>
        </w:tc>
        <w:tc>
          <w:tcPr>
            <w:tcW w:w="5670" w:type="dxa"/>
          </w:tcPr>
          <w:p w14:paraId="4373D501" w14:textId="0E743EE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12 lutego 2024.</w:t>
            </w:r>
          </w:p>
          <w:p w14:paraId="4DBF5789" w14:textId="3C8FA83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25 marca 2024.</w:t>
            </w:r>
          </w:p>
        </w:tc>
      </w:tr>
      <w:bookmarkEnd w:id="0"/>
      <w:tr w:rsidR="00963B1E" w:rsidRPr="00963B1E" w14:paraId="7CE9627E" w14:textId="77777777" w:rsidTr="00BE16CE">
        <w:trPr>
          <w:trHeight w:val="300"/>
        </w:trPr>
        <w:tc>
          <w:tcPr>
            <w:tcW w:w="576" w:type="dxa"/>
          </w:tcPr>
          <w:p w14:paraId="79A160A2" w14:textId="7C60B88E" w:rsidR="002D7331" w:rsidRPr="00963B1E" w:rsidRDefault="00963B1E" w:rsidP="002D7331">
            <w:pPr>
              <w:spacing w:line="240" w:lineRule="auto"/>
              <w:jc w:val="left"/>
            </w:pPr>
            <w:r>
              <w:t>39</w:t>
            </w:r>
          </w:p>
        </w:tc>
        <w:tc>
          <w:tcPr>
            <w:tcW w:w="3564" w:type="dxa"/>
          </w:tcPr>
          <w:p w14:paraId="3F052AA7" w14:textId="49705A2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Priorytet V – Fundusze Europejskie dla wyższej jakości życia na Mazowszu/Brak naborów</w:t>
            </w:r>
          </w:p>
        </w:tc>
        <w:tc>
          <w:tcPr>
            <w:tcW w:w="5346" w:type="dxa"/>
          </w:tcPr>
          <w:p w14:paraId="44420FA0" w14:textId="763FCE4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Usunięcie zapisu</w:t>
            </w:r>
          </w:p>
        </w:tc>
        <w:tc>
          <w:tcPr>
            <w:tcW w:w="5670" w:type="dxa"/>
          </w:tcPr>
          <w:p w14:paraId="355E477D" w14:textId="08D87B0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Usunięcie zapisu</w:t>
            </w:r>
          </w:p>
        </w:tc>
      </w:tr>
      <w:tr w:rsidR="00963B1E" w:rsidRPr="00963B1E" w14:paraId="17FE54B0" w14:textId="77777777" w:rsidTr="00BE16CE">
        <w:trPr>
          <w:trHeight w:val="300"/>
        </w:trPr>
        <w:tc>
          <w:tcPr>
            <w:tcW w:w="576" w:type="dxa"/>
          </w:tcPr>
          <w:p w14:paraId="63220F8C" w14:textId="6222BA76" w:rsidR="002D7331" w:rsidRPr="00963B1E" w:rsidRDefault="00963B1E" w:rsidP="002D7331">
            <w:pPr>
              <w:spacing w:line="240" w:lineRule="auto"/>
              <w:jc w:val="left"/>
            </w:pPr>
            <w:r w:rsidRPr="00963B1E">
              <w:t>4</w:t>
            </w:r>
            <w:r>
              <w:t>0</w:t>
            </w:r>
          </w:p>
        </w:tc>
        <w:tc>
          <w:tcPr>
            <w:tcW w:w="3564" w:type="dxa"/>
          </w:tcPr>
          <w:p w14:paraId="2CBB6B3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5.7 Kultura i turystyka</w:t>
            </w:r>
          </w:p>
          <w:p w14:paraId="2D0CF26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Typ projektów: </w:t>
            </w:r>
          </w:p>
          <w:p w14:paraId="64BC0F97" w14:textId="77777777" w:rsidR="002D7331" w:rsidRPr="00963B1E" w:rsidRDefault="002D7331" w:rsidP="002D7331">
            <w:pPr>
              <w:widowControl/>
              <w:adjustRightInd/>
              <w:spacing w:line="240" w:lineRule="auto"/>
              <w:jc w:val="left"/>
            </w:pPr>
            <w:r w:rsidRPr="00963B1E">
              <w:t>Rozwój infrastruktury do prowadzenia działalności kulturalnej ważnej dla edukacji i aktywności kulturalnej.</w:t>
            </w:r>
          </w:p>
        </w:tc>
        <w:tc>
          <w:tcPr>
            <w:tcW w:w="5346" w:type="dxa"/>
          </w:tcPr>
          <w:p w14:paraId="1DAEFA3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2 nowe nabory (dla </w:t>
            </w:r>
          </w:p>
          <w:p w14:paraId="5CC1A1BD" w14:textId="77777777" w:rsidR="002D7331" w:rsidRPr="00963B1E" w:rsidRDefault="002D7331" w:rsidP="002D7331">
            <w:pPr>
              <w:widowControl/>
              <w:adjustRightInd/>
              <w:spacing w:line="240" w:lineRule="auto"/>
              <w:jc w:val="left"/>
            </w:pPr>
            <w:r w:rsidRPr="00963B1E">
              <w:t>regionu Mazowieckiego regionalnego i dla regionu Warszawskiego stołecznego)</w:t>
            </w:r>
          </w:p>
          <w:p w14:paraId="0B66AB60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7CC941EF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2 nowe nabory (dla </w:t>
            </w:r>
          </w:p>
          <w:p w14:paraId="4FF379A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regionu Mazowieckiego regionalnego i dla regionu Warszawskiego stołecznego)</w:t>
            </w:r>
          </w:p>
          <w:p w14:paraId="4A8E6052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37BF524E" w14:textId="77777777" w:rsidTr="00BE16CE">
        <w:trPr>
          <w:trHeight w:val="300"/>
        </w:trPr>
        <w:tc>
          <w:tcPr>
            <w:tcW w:w="576" w:type="dxa"/>
          </w:tcPr>
          <w:p w14:paraId="13039060" w14:textId="742AC1B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4</w:t>
            </w:r>
            <w:r w:rsidR="00963B1E">
              <w:t>1</w:t>
            </w:r>
          </w:p>
        </w:tc>
        <w:tc>
          <w:tcPr>
            <w:tcW w:w="3564" w:type="dxa"/>
          </w:tcPr>
          <w:p w14:paraId="0AC65B5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5.7 Kultura i turystyka</w:t>
            </w:r>
          </w:p>
          <w:p w14:paraId="76AACF60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Typ projektów: </w:t>
            </w:r>
          </w:p>
          <w:p w14:paraId="11E28D9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Turystyczne szlaki tematyczne i produkty turystyczne (odwołujące się do walorów historycznych, kulturowych, przyrodniczych i kulinarnych.</w:t>
            </w:r>
          </w:p>
        </w:tc>
        <w:tc>
          <w:tcPr>
            <w:tcW w:w="5346" w:type="dxa"/>
          </w:tcPr>
          <w:p w14:paraId="3B5F7DB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2 nowe nabory (dla </w:t>
            </w:r>
          </w:p>
          <w:p w14:paraId="596628AC" w14:textId="77777777" w:rsidR="002D7331" w:rsidRPr="00963B1E" w:rsidRDefault="002D7331" w:rsidP="002D7331">
            <w:pPr>
              <w:widowControl/>
              <w:adjustRightInd/>
              <w:spacing w:line="240" w:lineRule="auto"/>
              <w:jc w:val="left"/>
            </w:pPr>
            <w:r w:rsidRPr="00963B1E">
              <w:t>regionu Mazowieckiego regionalnego i dla województwa mazowieckiego)</w:t>
            </w:r>
          </w:p>
          <w:p w14:paraId="3F3336DC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2ACC70B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2 nowe nabory (dla </w:t>
            </w:r>
          </w:p>
          <w:p w14:paraId="000DBBD6" w14:textId="77777777" w:rsidR="002D7331" w:rsidRPr="00963B1E" w:rsidRDefault="002D7331" w:rsidP="002D7331">
            <w:pPr>
              <w:widowControl/>
              <w:adjustRightInd/>
              <w:spacing w:line="240" w:lineRule="auto"/>
              <w:jc w:val="left"/>
            </w:pPr>
            <w:r w:rsidRPr="00963B1E">
              <w:t>regionu Mazowieckiego regionalnego i dla województwa mazowieckiego)</w:t>
            </w:r>
          </w:p>
          <w:p w14:paraId="29EBA48F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4F2DE88B" w14:textId="77777777" w:rsidTr="00BE16CE">
        <w:trPr>
          <w:trHeight w:val="300"/>
        </w:trPr>
        <w:tc>
          <w:tcPr>
            <w:tcW w:w="576" w:type="dxa"/>
          </w:tcPr>
          <w:p w14:paraId="4C067948" w14:textId="63D23BEB" w:rsidR="002D7331" w:rsidRPr="00963B1E" w:rsidRDefault="00963B1E" w:rsidP="002D7331">
            <w:pPr>
              <w:spacing w:line="240" w:lineRule="auto"/>
              <w:jc w:val="left"/>
            </w:pPr>
            <w:r w:rsidRPr="00963B1E">
              <w:t>4</w:t>
            </w:r>
            <w:r>
              <w:t>2</w:t>
            </w:r>
          </w:p>
        </w:tc>
        <w:tc>
          <w:tcPr>
            <w:tcW w:w="3564" w:type="dxa"/>
          </w:tcPr>
          <w:p w14:paraId="2F67ADAD" w14:textId="76B28BA0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6.1 Aktywizacja zawodowa osób bezrobotnych</w:t>
            </w:r>
          </w:p>
        </w:tc>
        <w:tc>
          <w:tcPr>
            <w:tcW w:w="5346" w:type="dxa"/>
          </w:tcPr>
          <w:p w14:paraId="377E9C9E" w14:textId="529C4E1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Nabór usunięty/ Nabór zrealizowany</w:t>
            </w:r>
          </w:p>
        </w:tc>
        <w:tc>
          <w:tcPr>
            <w:tcW w:w="5670" w:type="dxa"/>
          </w:tcPr>
          <w:p w14:paraId="0F4B19EA" w14:textId="516D0D0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Nabór usunięty/ Nabór zrealizowany</w:t>
            </w:r>
          </w:p>
        </w:tc>
      </w:tr>
      <w:tr w:rsidR="00963B1E" w:rsidRPr="00963B1E" w14:paraId="238FC603" w14:textId="77777777" w:rsidTr="00BE16CE">
        <w:trPr>
          <w:trHeight w:val="300"/>
        </w:trPr>
        <w:tc>
          <w:tcPr>
            <w:tcW w:w="576" w:type="dxa"/>
          </w:tcPr>
          <w:p w14:paraId="1B400FC3" w14:textId="3D4DD42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4</w:t>
            </w:r>
            <w:r w:rsidR="00963B1E">
              <w:t>3</w:t>
            </w:r>
          </w:p>
        </w:tc>
        <w:tc>
          <w:tcPr>
            <w:tcW w:w="3564" w:type="dxa"/>
          </w:tcPr>
          <w:p w14:paraId="517DB1A3" w14:textId="161CB1C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6.2 Aktywizacja zawodowa osób młodych przez OHP</w:t>
            </w:r>
          </w:p>
          <w:p w14:paraId="03A96683" w14:textId="5E61809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(RWS)</w:t>
            </w:r>
          </w:p>
        </w:tc>
        <w:tc>
          <w:tcPr>
            <w:tcW w:w="5346" w:type="dxa"/>
          </w:tcPr>
          <w:p w14:paraId="5F4FB539" w14:textId="5F9A316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 kwiecień 2024</w:t>
            </w:r>
          </w:p>
          <w:p w14:paraId="39300018" w14:textId="146D55C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maj 2024</w:t>
            </w:r>
          </w:p>
          <w:p w14:paraId="2DD1822D" w14:textId="34E1B56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kwiecień 2024 r.</w:t>
            </w:r>
          </w:p>
          <w:p w14:paraId="2766C770" w14:textId="757601E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maj 2024 r.</w:t>
            </w:r>
          </w:p>
          <w:p w14:paraId="21AABCA1" w14:textId="062AB67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maj 2024 r.</w:t>
            </w:r>
          </w:p>
          <w:p w14:paraId="14CE6BAF" w14:textId="0683CE89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4FDEF9DC" w14:textId="791AAA1C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początkowa: 31 maj 2024</w:t>
            </w:r>
          </w:p>
          <w:p w14:paraId="2C2A0497" w14:textId="0C56376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28 czerwiec 2024</w:t>
            </w:r>
          </w:p>
          <w:p w14:paraId="5CC5D171" w14:textId="7294C92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17 maj 2024 r.</w:t>
            </w:r>
          </w:p>
          <w:p w14:paraId="6EE0C2CA" w14:textId="7456BA2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31 maj 2024 r.</w:t>
            </w:r>
          </w:p>
          <w:p w14:paraId="4E05E5FA" w14:textId="2FE0365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28 czerwiec 2024 r.</w:t>
            </w:r>
          </w:p>
        </w:tc>
      </w:tr>
      <w:tr w:rsidR="00963B1E" w:rsidRPr="00963B1E" w14:paraId="56CDAF19" w14:textId="77777777" w:rsidTr="00BE16CE">
        <w:trPr>
          <w:trHeight w:val="300"/>
        </w:trPr>
        <w:tc>
          <w:tcPr>
            <w:tcW w:w="576" w:type="dxa"/>
          </w:tcPr>
          <w:p w14:paraId="4ED7DB10" w14:textId="30DB996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4</w:t>
            </w:r>
            <w:r w:rsidR="00963B1E">
              <w:t>4</w:t>
            </w:r>
          </w:p>
        </w:tc>
        <w:tc>
          <w:tcPr>
            <w:tcW w:w="3564" w:type="dxa"/>
          </w:tcPr>
          <w:p w14:paraId="1BF999BE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6.2 Aktywizacja zawodowa osób młodych przez OHP</w:t>
            </w:r>
          </w:p>
          <w:p w14:paraId="7FC817DB" w14:textId="187EA33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(RMR)</w:t>
            </w:r>
          </w:p>
          <w:p w14:paraId="449F5FE5" w14:textId="0ED74D1C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346" w:type="dxa"/>
          </w:tcPr>
          <w:p w14:paraId="0102A2BD" w14:textId="3966A83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kwiecień 2024</w:t>
            </w:r>
          </w:p>
          <w:p w14:paraId="5B2BE442" w14:textId="146D55C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maj 2024</w:t>
            </w:r>
          </w:p>
          <w:p w14:paraId="0113DB12" w14:textId="34E1B56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kwiecień 2024 r.</w:t>
            </w:r>
          </w:p>
          <w:p w14:paraId="1EBADBF4" w14:textId="757601E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maj 2024 r.</w:t>
            </w:r>
          </w:p>
          <w:p w14:paraId="2CE45738" w14:textId="062AB67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maj 2024 r.</w:t>
            </w:r>
          </w:p>
          <w:p w14:paraId="35B332DA" w14:textId="5E840D96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76B58D61" w14:textId="791AAA1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31 maj 2024</w:t>
            </w:r>
          </w:p>
          <w:p w14:paraId="1DAA4E13" w14:textId="0C56376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28 czerwiec 2024</w:t>
            </w:r>
          </w:p>
          <w:p w14:paraId="2CC1F231" w14:textId="7294C92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17 maj 2024 r.</w:t>
            </w:r>
          </w:p>
          <w:p w14:paraId="02DEDC05" w14:textId="7456BA2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31 maj 2024 r.</w:t>
            </w:r>
          </w:p>
          <w:p w14:paraId="184C497A" w14:textId="2569F60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28 czerwiec 2024 r.</w:t>
            </w:r>
          </w:p>
        </w:tc>
      </w:tr>
      <w:tr w:rsidR="00963B1E" w:rsidRPr="00963B1E" w14:paraId="6A6CAACF" w14:textId="77777777" w:rsidTr="00BE16CE">
        <w:trPr>
          <w:trHeight w:val="300"/>
        </w:trPr>
        <w:tc>
          <w:tcPr>
            <w:tcW w:w="576" w:type="dxa"/>
          </w:tcPr>
          <w:p w14:paraId="5DAC35FB" w14:textId="5CA74B6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4</w:t>
            </w:r>
            <w:r w:rsidR="00963B1E">
              <w:t>5</w:t>
            </w:r>
          </w:p>
        </w:tc>
        <w:tc>
          <w:tcPr>
            <w:tcW w:w="3564" w:type="dxa"/>
          </w:tcPr>
          <w:p w14:paraId="329FD6AB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6.3 Nowoczesne, regionalne służby zatrudnienia</w:t>
            </w:r>
          </w:p>
        </w:tc>
        <w:tc>
          <w:tcPr>
            <w:tcW w:w="5346" w:type="dxa"/>
          </w:tcPr>
          <w:p w14:paraId="38FB3AF5" w14:textId="6B9090C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31 sierpnia 2023</w:t>
            </w:r>
          </w:p>
          <w:p w14:paraId="1911A4DE" w14:textId="058AE88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października 2023</w:t>
            </w:r>
          </w:p>
          <w:p w14:paraId="54EEA6A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zakończenia naboru: 31.10.2023 r.</w:t>
            </w:r>
          </w:p>
        </w:tc>
        <w:tc>
          <w:tcPr>
            <w:tcW w:w="5670" w:type="dxa"/>
          </w:tcPr>
          <w:p w14:paraId="627C0B8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września 2023.</w:t>
            </w:r>
          </w:p>
          <w:p w14:paraId="4BD29F4B" w14:textId="3F4B4AD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10 października 2023</w:t>
            </w:r>
          </w:p>
          <w:p w14:paraId="6A35E00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zakończenia naboru: 10.10.2023 r.</w:t>
            </w:r>
          </w:p>
        </w:tc>
      </w:tr>
      <w:tr w:rsidR="00963B1E" w:rsidRPr="00963B1E" w14:paraId="73B1FD68" w14:textId="77777777" w:rsidTr="00BE16CE">
        <w:trPr>
          <w:trHeight w:val="300"/>
        </w:trPr>
        <w:tc>
          <w:tcPr>
            <w:tcW w:w="576" w:type="dxa"/>
          </w:tcPr>
          <w:p w14:paraId="65E1A8FB" w14:textId="0C23895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4</w:t>
            </w:r>
            <w:r w:rsidR="00963B1E">
              <w:t>6</w:t>
            </w:r>
          </w:p>
        </w:tc>
        <w:tc>
          <w:tcPr>
            <w:tcW w:w="3564" w:type="dxa"/>
          </w:tcPr>
          <w:p w14:paraId="1D1C809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6.3 Nowoczesne, regionalne służby zatrudnienia</w:t>
            </w:r>
          </w:p>
        </w:tc>
        <w:tc>
          <w:tcPr>
            <w:tcW w:w="5346" w:type="dxa"/>
          </w:tcPr>
          <w:p w14:paraId="697E382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grudzień 2023.</w:t>
            </w:r>
          </w:p>
          <w:p w14:paraId="2A3C664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styczeń 2024.</w:t>
            </w:r>
          </w:p>
          <w:p w14:paraId="6A2CFAF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grudzień 2023 r.</w:t>
            </w:r>
          </w:p>
          <w:p w14:paraId="5AA5175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styczeń 2024 r.</w:t>
            </w:r>
          </w:p>
          <w:p w14:paraId="0A7D729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styczeń 2024 r.</w:t>
            </w:r>
          </w:p>
        </w:tc>
        <w:tc>
          <w:tcPr>
            <w:tcW w:w="5670" w:type="dxa"/>
          </w:tcPr>
          <w:p w14:paraId="09A2131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12 stycznia 2024.</w:t>
            </w:r>
          </w:p>
          <w:p w14:paraId="29C2A24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stycznia 2024.</w:t>
            </w:r>
          </w:p>
          <w:p w14:paraId="2AD890F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29.12.2023 r.</w:t>
            </w:r>
          </w:p>
          <w:p w14:paraId="513DB09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12.01.2024 r.</w:t>
            </w:r>
          </w:p>
          <w:p w14:paraId="46AC636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31.01.2024 r.</w:t>
            </w:r>
          </w:p>
        </w:tc>
      </w:tr>
      <w:tr w:rsidR="00963B1E" w:rsidRPr="00963B1E" w14:paraId="793D75E0" w14:textId="77777777" w:rsidTr="00BE16CE">
        <w:trPr>
          <w:trHeight w:val="300"/>
        </w:trPr>
        <w:tc>
          <w:tcPr>
            <w:tcW w:w="5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B023CC" w14:textId="4B16F77A" w:rsidR="002D7331" w:rsidRPr="00963B1E" w:rsidRDefault="002D7331" w:rsidP="002D7331">
            <w:pPr>
              <w:jc w:val="left"/>
            </w:pPr>
            <w:r w:rsidRPr="00963B1E">
              <w:t>4</w:t>
            </w:r>
            <w:r w:rsidR="00963B1E">
              <w:t>7</w:t>
            </w:r>
          </w:p>
        </w:tc>
        <w:tc>
          <w:tcPr>
            <w:tcW w:w="35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5A4437" w14:textId="77777777" w:rsidR="002D7331" w:rsidRPr="00963B1E" w:rsidRDefault="002D7331" w:rsidP="002D7331">
            <w:pPr>
              <w:spacing w:line="276" w:lineRule="auto"/>
              <w:jc w:val="left"/>
              <w:rPr>
                <w:lang w:eastAsia="ja-JP"/>
              </w:rPr>
            </w:pPr>
            <w:r w:rsidRPr="00963B1E">
              <w:rPr>
                <w:lang w:eastAsia="ja-JP"/>
              </w:rPr>
              <w:t>Działanie 6.3 Nowoczesne, regionalne służby zatrudnienia</w:t>
            </w:r>
          </w:p>
          <w:p w14:paraId="47F7DC9A" w14:textId="77777777" w:rsidR="002D7331" w:rsidRPr="00963B1E" w:rsidRDefault="002D7331" w:rsidP="002D7331">
            <w:pPr>
              <w:spacing w:line="276" w:lineRule="auto"/>
              <w:jc w:val="left"/>
              <w:rPr>
                <w:lang w:eastAsia="ja-JP"/>
              </w:rPr>
            </w:pPr>
          </w:p>
          <w:p w14:paraId="0AD6EBFF" w14:textId="77777777" w:rsidR="002D7331" w:rsidRPr="00963B1E" w:rsidRDefault="002D7331" w:rsidP="002D7331">
            <w:pPr>
              <w:spacing w:line="276" w:lineRule="auto"/>
              <w:jc w:val="left"/>
            </w:pPr>
            <w:r w:rsidRPr="00963B1E">
              <w:rPr>
                <w:lang w:eastAsia="ja-JP"/>
              </w:rPr>
              <w:t>Wsparcie PSZ w świadczeniu usług w ramach sieci EURES</w:t>
            </w:r>
          </w:p>
        </w:tc>
        <w:tc>
          <w:tcPr>
            <w:tcW w:w="5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284643" w14:textId="77777777" w:rsidR="002D7331" w:rsidRPr="00963B1E" w:rsidRDefault="002D7331" w:rsidP="002D7331">
            <w:pPr>
              <w:rPr>
                <w:lang w:eastAsia="ja-JP"/>
              </w:rPr>
            </w:pPr>
            <w:r w:rsidRPr="00963B1E">
              <w:rPr>
                <w:lang w:eastAsia="ja-JP"/>
              </w:rPr>
              <w:t>Kolumna pomocnicza 700.000,00</w:t>
            </w:r>
          </w:p>
          <w:p w14:paraId="0E1C7420" w14:textId="77777777" w:rsidR="002D7331" w:rsidRPr="00963B1E" w:rsidRDefault="002D7331" w:rsidP="002D7331">
            <w:pPr>
              <w:rPr>
                <w:lang w:eastAsia="ja-JP"/>
              </w:rPr>
            </w:pPr>
            <w:r w:rsidRPr="00963B1E">
              <w:rPr>
                <w:lang w:eastAsia="ja-JP"/>
              </w:rPr>
              <w:t>Kwota dofinansowania</w:t>
            </w:r>
          </w:p>
          <w:p w14:paraId="749FA5CC" w14:textId="77777777" w:rsidR="002D7331" w:rsidRPr="00963B1E" w:rsidRDefault="002D7331" w:rsidP="002D7331">
            <w:pPr>
              <w:jc w:val="left"/>
            </w:pPr>
            <w:r w:rsidRPr="00963B1E">
              <w:rPr>
                <w:lang w:eastAsia="ja-JP"/>
              </w:rPr>
              <w:t>3.130.960,00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A86977" w14:textId="77777777" w:rsidR="002D7331" w:rsidRPr="00963B1E" w:rsidRDefault="002D7331" w:rsidP="002D7331">
            <w:pPr>
              <w:rPr>
                <w:lang w:eastAsia="ja-JP"/>
              </w:rPr>
            </w:pPr>
            <w:r w:rsidRPr="00963B1E">
              <w:rPr>
                <w:lang w:eastAsia="ja-JP"/>
              </w:rPr>
              <w:t>Kolumna pomocnicza 756.000,00</w:t>
            </w:r>
          </w:p>
          <w:p w14:paraId="76E2B280" w14:textId="77777777" w:rsidR="002D7331" w:rsidRPr="00963B1E" w:rsidRDefault="002D7331" w:rsidP="002D7331">
            <w:pPr>
              <w:rPr>
                <w:lang w:eastAsia="ja-JP"/>
              </w:rPr>
            </w:pPr>
            <w:r w:rsidRPr="00963B1E">
              <w:rPr>
                <w:lang w:eastAsia="ja-JP"/>
              </w:rPr>
              <w:t>Kwota dofinansowania</w:t>
            </w:r>
          </w:p>
          <w:p w14:paraId="71E6C225" w14:textId="4CAAC9E6" w:rsidR="002D7331" w:rsidRPr="00963B1E" w:rsidRDefault="002D7331" w:rsidP="002D7331">
            <w:pPr>
              <w:jc w:val="left"/>
            </w:pPr>
            <w:r w:rsidRPr="00963B1E">
              <w:rPr>
                <w:lang w:eastAsia="ja-JP"/>
              </w:rPr>
              <w:t>3.503.531,00</w:t>
            </w:r>
          </w:p>
        </w:tc>
      </w:tr>
      <w:tr w:rsidR="00963B1E" w:rsidRPr="00963B1E" w14:paraId="7D1D553F" w14:textId="77777777" w:rsidTr="00BE16CE">
        <w:trPr>
          <w:trHeight w:val="300"/>
        </w:trPr>
        <w:tc>
          <w:tcPr>
            <w:tcW w:w="5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BEBB8B" w14:textId="45A64D04" w:rsidR="002D7331" w:rsidRPr="00963B1E" w:rsidRDefault="00963B1E" w:rsidP="002D7331">
            <w:pPr>
              <w:jc w:val="left"/>
            </w:pPr>
            <w:r w:rsidRPr="00963B1E">
              <w:t>4</w:t>
            </w:r>
            <w:r>
              <w:t>8</w:t>
            </w:r>
          </w:p>
        </w:tc>
        <w:tc>
          <w:tcPr>
            <w:tcW w:w="35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2D8847" w14:textId="5E600766" w:rsidR="002D7331" w:rsidRPr="00963B1E" w:rsidRDefault="002D7331" w:rsidP="002D7331">
            <w:pPr>
              <w:spacing w:line="276" w:lineRule="auto"/>
              <w:jc w:val="left"/>
              <w:rPr>
                <w:lang w:eastAsia="ja-JP"/>
              </w:rPr>
            </w:pPr>
            <w:r w:rsidRPr="00963B1E">
              <w:rPr>
                <w:lang w:eastAsia="ja-JP"/>
              </w:rPr>
              <w:t>6.4 Aktywizacja zawodowa biernych zawodowo kobiet/ Aktywizacja zawodowa biernych zawodowo kobiet w wieku produkcyjnym w RMR</w:t>
            </w:r>
          </w:p>
        </w:tc>
        <w:tc>
          <w:tcPr>
            <w:tcW w:w="5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D20240" w14:textId="325037B9" w:rsidR="002D7331" w:rsidRPr="00963B1E" w:rsidRDefault="002D7331" w:rsidP="002D7331">
            <w:pPr>
              <w:rPr>
                <w:lang w:eastAsia="ja-JP"/>
              </w:rPr>
            </w:pPr>
            <w:r w:rsidRPr="00963B1E">
              <w:t>Nabór usunięty/ Nabór zrealizowany</w:t>
            </w:r>
          </w:p>
        </w:tc>
        <w:tc>
          <w:tcPr>
            <w:tcW w:w="5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AD5833" w14:textId="4A7683B5" w:rsidR="002D7331" w:rsidRPr="00963B1E" w:rsidRDefault="002D7331" w:rsidP="002D7331">
            <w:pPr>
              <w:rPr>
                <w:lang w:eastAsia="ja-JP"/>
              </w:rPr>
            </w:pPr>
            <w:r w:rsidRPr="00963B1E">
              <w:t>Nabór usunięty/ Nabór zrealizowany</w:t>
            </w:r>
          </w:p>
        </w:tc>
      </w:tr>
      <w:tr w:rsidR="00963B1E" w:rsidRPr="00963B1E" w14:paraId="3892BC54" w14:textId="77777777" w:rsidTr="00BE16CE">
        <w:trPr>
          <w:trHeight w:val="300"/>
        </w:trPr>
        <w:tc>
          <w:tcPr>
            <w:tcW w:w="576" w:type="dxa"/>
          </w:tcPr>
          <w:p w14:paraId="1B8A0445" w14:textId="5E85A1B1" w:rsidR="002D7331" w:rsidRPr="00963B1E" w:rsidRDefault="00963B1E" w:rsidP="002D7331">
            <w:pPr>
              <w:spacing w:line="240" w:lineRule="auto"/>
              <w:jc w:val="left"/>
            </w:pPr>
            <w:r>
              <w:t>49</w:t>
            </w:r>
          </w:p>
        </w:tc>
        <w:tc>
          <w:tcPr>
            <w:tcW w:w="3564" w:type="dxa"/>
          </w:tcPr>
          <w:p w14:paraId="032A623E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6.5 Wsparcie dla  pracodawców i pracowników</w:t>
            </w:r>
          </w:p>
          <w:p w14:paraId="027596F1" w14:textId="563234E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(RWS)</w:t>
            </w:r>
          </w:p>
          <w:p w14:paraId="3A200457" w14:textId="57E78692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346" w:type="dxa"/>
          </w:tcPr>
          <w:p w14:paraId="40BF67B7" w14:textId="3FA785E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 marzec 2024</w:t>
            </w:r>
          </w:p>
          <w:p w14:paraId="3B931740" w14:textId="146D55C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maj 2024</w:t>
            </w:r>
          </w:p>
          <w:p w14:paraId="0B93D90F" w14:textId="2CB7C29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marzec 2024 r.</w:t>
            </w:r>
          </w:p>
          <w:p w14:paraId="52746EEF" w14:textId="0D5A2DE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kwiecień 2024 r.</w:t>
            </w:r>
          </w:p>
          <w:p w14:paraId="58D33786" w14:textId="062AB67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maj 2024 r.</w:t>
            </w:r>
          </w:p>
          <w:p w14:paraId="07EDD656" w14:textId="11CA0B82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26D58A22" w14:textId="745BBB3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29 marzec 2024</w:t>
            </w:r>
          </w:p>
          <w:p w14:paraId="4556D3E1" w14:textId="18ACD87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26 kwiecień 2024</w:t>
            </w:r>
          </w:p>
          <w:p w14:paraId="4B181493" w14:textId="1B2778C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15 marzec 2024 r.</w:t>
            </w:r>
          </w:p>
          <w:p w14:paraId="078AC762" w14:textId="2A323FB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29 marzec 2024 r.</w:t>
            </w:r>
          </w:p>
          <w:p w14:paraId="14DADCF1" w14:textId="6D5967C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naboru:26 kwiecień 2024 r.</w:t>
            </w:r>
          </w:p>
          <w:p w14:paraId="54B27E8F" w14:textId="0645D76A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6E420D0A" w14:textId="77777777" w:rsidTr="00BE16CE">
        <w:trPr>
          <w:trHeight w:val="300"/>
        </w:trPr>
        <w:tc>
          <w:tcPr>
            <w:tcW w:w="576" w:type="dxa"/>
          </w:tcPr>
          <w:p w14:paraId="7F21E5AB" w14:textId="4F03B8C4" w:rsidR="002D7331" w:rsidRPr="00963B1E" w:rsidRDefault="00963B1E" w:rsidP="002D7331">
            <w:pPr>
              <w:spacing w:line="240" w:lineRule="auto"/>
              <w:jc w:val="left"/>
            </w:pPr>
            <w:r w:rsidRPr="00963B1E">
              <w:t>5</w:t>
            </w:r>
            <w:r>
              <w:t>0</w:t>
            </w:r>
          </w:p>
        </w:tc>
        <w:tc>
          <w:tcPr>
            <w:tcW w:w="3564" w:type="dxa"/>
          </w:tcPr>
          <w:p w14:paraId="2752568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Działanie 6.5 Wsparcie dla  </w:t>
            </w:r>
            <w:r w:rsidRPr="00963B1E">
              <w:lastRenderedPageBreak/>
              <w:t>pracodawców i pracowników</w:t>
            </w:r>
          </w:p>
          <w:p w14:paraId="5C99275A" w14:textId="4AE6993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(RMR)</w:t>
            </w:r>
          </w:p>
          <w:p w14:paraId="27117364" w14:textId="6F3B4128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346" w:type="dxa"/>
          </w:tcPr>
          <w:p w14:paraId="4151930A" w14:textId="18C7DB63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początkowa: marzec 2024</w:t>
            </w:r>
          </w:p>
          <w:p w14:paraId="55B61297" w14:textId="146D55CF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końcowa: maj 2024</w:t>
            </w:r>
          </w:p>
          <w:p w14:paraId="0AA352CD" w14:textId="2CB7C29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marzec 2024 r.</w:t>
            </w:r>
          </w:p>
          <w:p w14:paraId="1E554A81" w14:textId="0D5A2DE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kwiecień 2024 r.</w:t>
            </w:r>
          </w:p>
          <w:p w14:paraId="20E8BBEE" w14:textId="062AB67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maj 2024 r.</w:t>
            </w:r>
          </w:p>
          <w:p w14:paraId="52B481FF" w14:textId="779D50DB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3FE760C4" w14:textId="745BBB3B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początkowa: 29 marzec 2024</w:t>
            </w:r>
          </w:p>
          <w:p w14:paraId="6A24FD1C" w14:textId="18ACD871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końcowa: 26 kwiecień 2024</w:t>
            </w:r>
          </w:p>
          <w:p w14:paraId="651F59CB" w14:textId="1B2778C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15 marzec 2024 r.</w:t>
            </w:r>
          </w:p>
          <w:p w14:paraId="2DB8A306" w14:textId="2A323FB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29 marzec 2024 r.</w:t>
            </w:r>
          </w:p>
          <w:p w14:paraId="32735F2A" w14:textId="2816DEE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naboru:26 kwiecień     2024 r.</w:t>
            </w:r>
          </w:p>
          <w:p w14:paraId="00EC4908" w14:textId="3FFD77EE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0D721194" w14:textId="77777777" w:rsidTr="00BE16CE">
        <w:trPr>
          <w:trHeight w:val="300"/>
        </w:trPr>
        <w:tc>
          <w:tcPr>
            <w:tcW w:w="576" w:type="dxa"/>
          </w:tcPr>
          <w:p w14:paraId="1D9FC59D" w14:textId="4FB29841" w:rsidR="002D7331" w:rsidRPr="00963B1E" w:rsidRDefault="00963B1E" w:rsidP="002D7331">
            <w:pPr>
              <w:spacing w:line="240" w:lineRule="auto"/>
              <w:jc w:val="left"/>
            </w:pPr>
            <w:r w:rsidRPr="00963B1E">
              <w:lastRenderedPageBreak/>
              <w:t>5</w:t>
            </w:r>
            <w:r>
              <w:t>1</w:t>
            </w:r>
          </w:p>
        </w:tc>
        <w:tc>
          <w:tcPr>
            <w:tcW w:w="3564" w:type="dxa"/>
          </w:tcPr>
          <w:p w14:paraId="156CDCAC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6.5 Wsparcie dla  pracodawców i pracowników</w:t>
            </w:r>
          </w:p>
        </w:tc>
        <w:tc>
          <w:tcPr>
            <w:tcW w:w="5346" w:type="dxa"/>
          </w:tcPr>
          <w:p w14:paraId="0C5A74A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grudzień 2023.</w:t>
            </w:r>
          </w:p>
          <w:p w14:paraId="0539C6B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styczeń 2024.</w:t>
            </w:r>
          </w:p>
          <w:p w14:paraId="14884B9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grudzień 2023 r.</w:t>
            </w:r>
          </w:p>
          <w:p w14:paraId="4BC8D12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styczeń 2024 r.</w:t>
            </w:r>
          </w:p>
          <w:p w14:paraId="720C6ADB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styczeń 2024 r.</w:t>
            </w:r>
          </w:p>
        </w:tc>
        <w:tc>
          <w:tcPr>
            <w:tcW w:w="5670" w:type="dxa"/>
          </w:tcPr>
          <w:p w14:paraId="616C3B6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12 stycznia 2024.</w:t>
            </w:r>
          </w:p>
          <w:p w14:paraId="102FFBB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stycznia 2024.</w:t>
            </w:r>
          </w:p>
          <w:p w14:paraId="1BD7994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29.12.2023 r.</w:t>
            </w:r>
          </w:p>
          <w:p w14:paraId="391F384B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12.01.2024 r.</w:t>
            </w:r>
          </w:p>
          <w:p w14:paraId="7DBF5B60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31.01.2024 r.</w:t>
            </w:r>
          </w:p>
        </w:tc>
      </w:tr>
      <w:tr w:rsidR="00963B1E" w:rsidRPr="00963B1E" w14:paraId="2BB16C98" w14:textId="77777777" w:rsidTr="00BE16CE">
        <w:trPr>
          <w:trHeight w:val="300"/>
        </w:trPr>
        <w:tc>
          <w:tcPr>
            <w:tcW w:w="576" w:type="dxa"/>
          </w:tcPr>
          <w:p w14:paraId="6C1901A7" w14:textId="20513C4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5</w:t>
            </w:r>
            <w:r w:rsidR="00963B1E">
              <w:t>2</w:t>
            </w:r>
          </w:p>
        </w:tc>
        <w:tc>
          <w:tcPr>
            <w:tcW w:w="3564" w:type="dxa"/>
          </w:tcPr>
          <w:p w14:paraId="166147E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6.5 Wsparcie dla  pracodawców i pracowników</w:t>
            </w:r>
          </w:p>
        </w:tc>
        <w:tc>
          <w:tcPr>
            <w:tcW w:w="5346" w:type="dxa"/>
          </w:tcPr>
          <w:p w14:paraId="2D110413" w14:textId="7311019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 (RWS):   7 278 645</w:t>
            </w:r>
          </w:p>
        </w:tc>
        <w:tc>
          <w:tcPr>
            <w:tcW w:w="5670" w:type="dxa"/>
          </w:tcPr>
          <w:p w14:paraId="00D6107E" w14:textId="386143D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 (RWS): 14 241 204</w:t>
            </w:r>
          </w:p>
        </w:tc>
      </w:tr>
      <w:tr w:rsidR="00963B1E" w:rsidRPr="00963B1E" w14:paraId="41371F7A" w14:textId="77777777" w:rsidTr="00BE16CE">
        <w:trPr>
          <w:trHeight w:val="300"/>
        </w:trPr>
        <w:tc>
          <w:tcPr>
            <w:tcW w:w="576" w:type="dxa"/>
          </w:tcPr>
          <w:p w14:paraId="509FC169" w14:textId="1106E73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5</w:t>
            </w:r>
            <w:r w:rsidR="00963B1E">
              <w:t>3</w:t>
            </w:r>
          </w:p>
        </w:tc>
        <w:tc>
          <w:tcPr>
            <w:tcW w:w="3564" w:type="dxa"/>
          </w:tcPr>
          <w:p w14:paraId="1BCBA9D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6.5 Wsparcie dla  pracodawców i pracowników</w:t>
            </w:r>
          </w:p>
        </w:tc>
        <w:tc>
          <w:tcPr>
            <w:tcW w:w="5346" w:type="dxa"/>
          </w:tcPr>
          <w:p w14:paraId="6F3F8EFE" w14:textId="47DD121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 (RMR):   13 101 561</w:t>
            </w:r>
          </w:p>
        </w:tc>
        <w:tc>
          <w:tcPr>
            <w:tcW w:w="5670" w:type="dxa"/>
          </w:tcPr>
          <w:p w14:paraId="745DAA12" w14:textId="2FFDA66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 (RMR): 28 324 842</w:t>
            </w:r>
          </w:p>
        </w:tc>
      </w:tr>
      <w:tr w:rsidR="00963B1E" w:rsidRPr="00963B1E" w14:paraId="205BC372" w14:textId="77777777" w:rsidTr="00BE16CE">
        <w:trPr>
          <w:trHeight w:val="300"/>
        </w:trPr>
        <w:tc>
          <w:tcPr>
            <w:tcW w:w="576" w:type="dxa"/>
          </w:tcPr>
          <w:p w14:paraId="7ABF6A1A" w14:textId="56F8D0E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5</w:t>
            </w:r>
            <w:r w:rsidR="00963B1E">
              <w:t>4</w:t>
            </w:r>
          </w:p>
        </w:tc>
        <w:tc>
          <w:tcPr>
            <w:tcW w:w="3564" w:type="dxa"/>
          </w:tcPr>
          <w:p w14:paraId="1C565F09" w14:textId="7917C6C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6.6 Zdrowie pracowników (RWS)</w:t>
            </w:r>
          </w:p>
        </w:tc>
        <w:tc>
          <w:tcPr>
            <w:tcW w:w="5346" w:type="dxa"/>
          </w:tcPr>
          <w:p w14:paraId="6B2899E0" w14:textId="7E8F39B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Data początkowa: </w:t>
            </w:r>
            <w:r w:rsidR="00AF4CE1" w:rsidRPr="00963B1E">
              <w:t xml:space="preserve"> czerwiec </w:t>
            </w:r>
            <w:r w:rsidRPr="00963B1E">
              <w:t>2024</w:t>
            </w:r>
          </w:p>
          <w:p w14:paraId="4FB31071" w14:textId="33517BA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sierpień 2024</w:t>
            </w:r>
          </w:p>
          <w:p w14:paraId="750E6368" w14:textId="1B4FFA1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czerwiec 2024 r.</w:t>
            </w:r>
          </w:p>
          <w:p w14:paraId="0A58E0B3" w14:textId="6689D25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lipiec 2024 r.</w:t>
            </w:r>
          </w:p>
          <w:p w14:paraId="14D66BAD" w14:textId="4AF2BB7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sierpień 2024 r.</w:t>
            </w:r>
          </w:p>
          <w:p w14:paraId="38888BDA" w14:textId="6AE3DB8E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09C83C7A" w14:textId="0B85A12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31 lipiec 2024</w:t>
            </w:r>
          </w:p>
          <w:p w14:paraId="757F3A32" w14:textId="3782398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28 sierpień 2024</w:t>
            </w:r>
          </w:p>
          <w:p w14:paraId="590FBBD9" w14:textId="739F6D8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17 lipiec 2024 r.</w:t>
            </w:r>
          </w:p>
          <w:p w14:paraId="27F9CDDA" w14:textId="77E8773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31 lipiec 2024 r.</w:t>
            </w:r>
          </w:p>
          <w:p w14:paraId="0D5AB846" w14:textId="34D9C11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28 sierpień 2024 r.</w:t>
            </w:r>
          </w:p>
          <w:p w14:paraId="6969EAC8" w14:textId="2F08A6A6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482665F8" w14:textId="77777777" w:rsidTr="00BE16CE">
        <w:trPr>
          <w:trHeight w:val="300"/>
        </w:trPr>
        <w:tc>
          <w:tcPr>
            <w:tcW w:w="576" w:type="dxa"/>
          </w:tcPr>
          <w:p w14:paraId="1B127CB1" w14:textId="54EEDCA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5</w:t>
            </w:r>
            <w:r w:rsidR="00963B1E">
              <w:t>5</w:t>
            </w:r>
          </w:p>
        </w:tc>
        <w:tc>
          <w:tcPr>
            <w:tcW w:w="3564" w:type="dxa"/>
          </w:tcPr>
          <w:p w14:paraId="0FB39FB2" w14:textId="53623C5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6.6 Zdrowie pracowników (RMR)</w:t>
            </w:r>
          </w:p>
          <w:p w14:paraId="625825C6" w14:textId="7F7FD2B0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346" w:type="dxa"/>
          </w:tcPr>
          <w:p w14:paraId="18BDE07D" w14:textId="57A700D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Data początkowa: </w:t>
            </w:r>
            <w:r w:rsidR="00AF4CE1" w:rsidRPr="00963B1E">
              <w:t>czerwiec</w:t>
            </w:r>
            <w:r w:rsidR="00AF4CE1" w:rsidRPr="00963B1E" w:rsidDel="00AF4CE1">
              <w:t xml:space="preserve"> </w:t>
            </w:r>
            <w:r w:rsidR="00AF4CE1" w:rsidRPr="00963B1E">
              <w:t xml:space="preserve"> </w:t>
            </w:r>
            <w:r w:rsidRPr="00963B1E">
              <w:t>2024</w:t>
            </w:r>
          </w:p>
          <w:p w14:paraId="75EB53E2" w14:textId="33517BA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sierpień 2024</w:t>
            </w:r>
          </w:p>
          <w:p w14:paraId="68E307EA" w14:textId="1B4FFA1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czerwiec 2024 r.</w:t>
            </w:r>
          </w:p>
          <w:p w14:paraId="605C01B5" w14:textId="6689D25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lipiec 2024 r.</w:t>
            </w:r>
          </w:p>
          <w:p w14:paraId="70BB087B" w14:textId="4AF2BB7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sierpień 2024 r.</w:t>
            </w:r>
          </w:p>
          <w:p w14:paraId="6CFA8A60" w14:textId="636029ED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37A70D03" w14:textId="0B85A12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31 lipiec 2024</w:t>
            </w:r>
          </w:p>
          <w:p w14:paraId="1DF38BBE" w14:textId="3782398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28 sierpień 2024</w:t>
            </w:r>
          </w:p>
          <w:p w14:paraId="754B7B38" w14:textId="739F6D8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Informacje dodatkowe/Termin ogłoszenia naboru: 17 lipiec 2024 r.</w:t>
            </w:r>
          </w:p>
          <w:p w14:paraId="278DC3AC" w14:textId="77E8773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rozpoczęcia naboru: 31 lipiec 2024 r.</w:t>
            </w:r>
          </w:p>
          <w:p w14:paraId="72DB20BF" w14:textId="56B8221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Termin zakończenia naboru: 28 sierpień 2024 r.</w:t>
            </w:r>
          </w:p>
          <w:p w14:paraId="217246EF" w14:textId="64654FBC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315B6F7A" w14:textId="77777777" w:rsidTr="00BE16CE">
        <w:trPr>
          <w:trHeight w:val="300"/>
        </w:trPr>
        <w:tc>
          <w:tcPr>
            <w:tcW w:w="576" w:type="dxa"/>
          </w:tcPr>
          <w:p w14:paraId="315B6F71" w14:textId="7510E96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5</w:t>
            </w:r>
            <w:r w:rsidR="00963B1E">
              <w:t>6</w:t>
            </w:r>
          </w:p>
        </w:tc>
        <w:tc>
          <w:tcPr>
            <w:tcW w:w="3564" w:type="dxa"/>
          </w:tcPr>
          <w:p w14:paraId="315B6F72" w14:textId="02E3CA4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7.1 Edukacja przedszkolna; Podniesienie jakości edukacji przedszkolnej</w:t>
            </w:r>
          </w:p>
        </w:tc>
        <w:tc>
          <w:tcPr>
            <w:tcW w:w="5346" w:type="dxa"/>
          </w:tcPr>
          <w:p w14:paraId="315B6F73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styczeń 2024.</w:t>
            </w:r>
          </w:p>
          <w:p w14:paraId="315B6F7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marzec 2024.</w:t>
            </w:r>
          </w:p>
        </w:tc>
        <w:tc>
          <w:tcPr>
            <w:tcW w:w="5670" w:type="dxa"/>
          </w:tcPr>
          <w:p w14:paraId="315B6F75" w14:textId="1E131F8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luty 2024</w:t>
            </w:r>
          </w:p>
          <w:p w14:paraId="315B6F7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marca 2024.</w:t>
            </w:r>
          </w:p>
          <w:p w14:paraId="315B6F77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5FFEFCC0" w14:textId="77777777" w:rsidTr="00BE16CE">
        <w:trPr>
          <w:trHeight w:val="300"/>
        </w:trPr>
        <w:tc>
          <w:tcPr>
            <w:tcW w:w="576" w:type="dxa"/>
          </w:tcPr>
          <w:p w14:paraId="3F7651B4" w14:textId="5E85F08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5</w:t>
            </w:r>
            <w:r w:rsidR="00963B1E">
              <w:t>7</w:t>
            </w:r>
          </w:p>
        </w:tc>
        <w:tc>
          <w:tcPr>
            <w:tcW w:w="3564" w:type="dxa"/>
          </w:tcPr>
          <w:p w14:paraId="39294374" w14:textId="210A8CD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Działanie 7.2 Wzmocnienie kompetencji uczniów; Rozwój kompetencji kluczowych i umiejętności niezbędnych na rynku pracy uczniów szkół </w:t>
            </w:r>
            <w:r w:rsidRPr="00963B1E">
              <w:lastRenderedPageBreak/>
              <w:t>podstawowych i ponadpodstawowych ogólnokształcących</w:t>
            </w:r>
          </w:p>
        </w:tc>
        <w:tc>
          <w:tcPr>
            <w:tcW w:w="5346" w:type="dxa"/>
          </w:tcPr>
          <w:p w14:paraId="2CCB0D85" w14:textId="04C6B372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początkowa: 29 września 2023.</w:t>
            </w:r>
          </w:p>
          <w:p w14:paraId="7F0D838A" w14:textId="1F9A7399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1A419240" w14:textId="3B494CF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13 października 2023.</w:t>
            </w:r>
          </w:p>
          <w:p w14:paraId="447C537F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0FA6D81E" w14:textId="77777777" w:rsidTr="00BE16CE">
        <w:trPr>
          <w:trHeight w:val="300"/>
        </w:trPr>
        <w:tc>
          <w:tcPr>
            <w:tcW w:w="576" w:type="dxa"/>
          </w:tcPr>
          <w:p w14:paraId="0D8EA281" w14:textId="1448CD40" w:rsidR="002D7331" w:rsidRPr="00963B1E" w:rsidRDefault="00963B1E" w:rsidP="002D7331">
            <w:pPr>
              <w:spacing w:line="240" w:lineRule="auto"/>
              <w:jc w:val="left"/>
            </w:pPr>
            <w:r>
              <w:t>58</w:t>
            </w:r>
          </w:p>
        </w:tc>
        <w:tc>
          <w:tcPr>
            <w:tcW w:w="3564" w:type="dxa"/>
          </w:tcPr>
          <w:p w14:paraId="33FCDEBE" w14:textId="7F65F96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7.2 Wzmocnienie kompetencji uczniów; Rozwój kompetencji kluczowych i umiejętności niezbędnych na rynku pracy uczniów szkół podstawowych i ponadpodstawowych ogólnokształcących</w:t>
            </w:r>
          </w:p>
        </w:tc>
        <w:tc>
          <w:tcPr>
            <w:tcW w:w="5346" w:type="dxa"/>
          </w:tcPr>
          <w:p w14:paraId="4A1D5B8E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listopad 2023.</w:t>
            </w:r>
          </w:p>
          <w:p w14:paraId="06F9FB7D" w14:textId="634E2E0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grudzień 2023.</w:t>
            </w:r>
          </w:p>
        </w:tc>
        <w:tc>
          <w:tcPr>
            <w:tcW w:w="5670" w:type="dxa"/>
          </w:tcPr>
          <w:p w14:paraId="49489B68" w14:textId="54FBF95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grudnia 2023.</w:t>
            </w:r>
          </w:p>
          <w:p w14:paraId="017ECEF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grudnia 2023.</w:t>
            </w:r>
          </w:p>
          <w:p w14:paraId="3F31A36E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02A0C194" w14:textId="77777777" w:rsidTr="00BE16CE">
        <w:trPr>
          <w:trHeight w:val="300"/>
        </w:trPr>
        <w:tc>
          <w:tcPr>
            <w:tcW w:w="576" w:type="dxa"/>
          </w:tcPr>
          <w:p w14:paraId="418265E8" w14:textId="7C75D3C7" w:rsidR="002D7331" w:rsidRPr="00963B1E" w:rsidRDefault="00963B1E" w:rsidP="002D7331">
            <w:pPr>
              <w:spacing w:line="240" w:lineRule="auto"/>
              <w:jc w:val="left"/>
            </w:pPr>
            <w:r>
              <w:t>59</w:t>
            </w:r>
          </w:p>
        </w:tc>
        <w:tc>
          <w:tcPr>
            <w:tcW w:w="3564" w:type="dxa"/>
          </w:tcPr>
          <w:p w14:paraId="428C4F58" w14:textId="570DEDB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7.2 Wzmocnienie kompetencji uczniów; Wsparcie szkół prowadzących kształcenie zawodowe w ramach kompleksowych programów rozwojowych</w:t>
            </w:r>
          </w:p>
        </w:tc>
        <w:tc>
          <w:tcPr>
            <w:tcW w:w="5346" w:type="dxa"/>
          </w:tcPr>
          <w:p w14:paraId="41E094BC" w14:textId="3CD74730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Data początkowa: 31 lipca </w:t>
            </w:r>
          </w:p>
          <w:p w14:paraId="1BCCC98C" w14:textId="425C80C3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7F509698" w14:textId="74581EE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sierpnia 2023.</w:t>
            </w:r>
          </w:p>
          <w:p w14:paraId="1A5CCCE3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22ED9C7C" w14:textId="77777777" w:rsidTr="00BE16CE">
        <w:trPr>
          <w:trHeight w:val="300"/>
        </w:trPr>
        <w:tc>
          <w:tcPr>
            <w:tcW w:w="576" w:type="dxa"/>
          </w:tcPr>
          <w:p w14:paraId="368F1856" w14:textId="77FE450D" w:rsidR="002D7331" w:rsidRPr="00963B1E" w:rsidRDefault="00963B1E" w:rsidP="002D7331">
            <w:pPr>
              <w:spacing w:line="240" w:lineRule="auto"/>
              <w:jc w:val="left"/>
            </w:pPr>
            <w:r w:rsidRPr="00963B1E">
              <w:t>6</w:t>
            </w:r>
            <w:r>
              <w:t>0</w:t>
            </w:r>
          </w:p>
        </w:tc>
        <w:tc>
          <w:tcPr>
            <w:tcW w:w="3564" w:type="dxa"/>
          </w:tcPr>
          <w:p w14:paraId="2AA57DED" w14:textId="2579511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7.2 Wzmocnienie kompetencji uczniów; Wsparcie szkół prowadzących kształcenie zawodowe w ramach kompleksowych programów rozwojowych</w:t>
            </w:r>
          </w:p>
        </w:tc>
        <w:tc>
          <w:tcPr>
            <w:tcW w:w="5346" w:type="dxa"/>
          </w:tcPr>
          <w:p w14:paraId="3A29C9EF" w14:textId="0D3D38E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III kwartał 2024.</w:t>
            </w:r>
          </w:p>
          <w:p w14:paraId="29DCA90B" w14:textId="52C094F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III kwartał 2024.</w:t>
            </w:r>
          </w:p>
        </w:tc>
        <w:tc>
          <w:tcPr>
            <w:tcW w:w="5670" w:type="dxa"/>
          </w:tcPr>
          <w:p w14:paraId="30078126" w14:textId="5723CDA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października 2024.</w:t>
            </w:r>
          </w:p>
          <w:p w14:paraId="2AF24BB9" w14:textId="78B3AEC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października 2024.</w:t>
            </w:r>
          </w:p>
          <w:p w14:paraId="114DCA77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240090B0" w14:textId="77777777" w:rsidTr="00BE16CE">
        <w:trPr>
          <w:trHeight w:val="300"/>
        </w:trPr>
        <w:tc>
          <w:tcPr>
            <w:tcW w:w="576" w:type="dxa"/>
          </w:tcPr>
          <w:p w14:paraId="77D643E1" w14:textId="12280C89" w:rsidR="002D7331" w:rsidRPr="00963B1E" w:rsidRDefault="00963B1E" w:rsidP="002D7331">
            <w:pPr>
              <w:spacing w:line="240" w:lineRule="auto"/>
              <w:jc w:val="left"/>
            </w:pPr>
            <w:r w:rsidRPr="00963B1E">
              <w:t>6</w:t>
            </w:r>
            <w:r>
              <w:t>1</w:t>
            </w:r>
          </w:p>
        </w:tc>
        <w:tc>
          <w:tcPr>
            <w:tcW w:w="3564" w:type="dxa"/>
          </w:tcPr>
          <w:p w14:paraId="71F70C8A" w14:textId="6EFB23A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7.2 Wzmocnienie kompetencji uczniów; Wsparcie edukacji włączającej</w:t>
            </w:r>
          </w:p>
        </w:tc>
        <w:tc>
          <w:tcPr>
            <w:tcW w:w="5346" w:type="dxa"/>
          </w:tcPr>
          <w:p w14:paraId="154FAD8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III kwartał 2024.</w:t>
            </w:r>
          </w:p>
          <w:p w14:paraId="2DA90970" w14:textId="2CC0882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III kwartał 2024.</w:t>
            </w:r>
          </w:p>
        </w:tc>
        <w:tc>
          <w:tcPr>
            <w:tcW w:w="5670" w:type="dxa"/>
          </w:tcPr>
          <w:p w14:paraId="7133386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października 2024.</w:t>
            </w:r>
          </w:p>
          <w:p w14:paraId="550775CC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października 2024.</w:t>
            </w:r>
          </w:p>
          <w:p w14:paraId="48DBD88A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315B6F8E" w14:textId="77777777" w:rsidTr="00BE16CE">
        <w:trPr>
          <w:trHeight w:val="300"/>
        </w:trPr>
        <w:tc>
          <w:tcPr>
            <w:tcW w:w="576" w:type="dxa"/>
          </w:tcPr>
          <w:p w14:paraId="315B6F85" w14:textId="2B661B7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6</w:t>
            </w:r>
            <w:r w:rsidR="00963B1E">
              <w:t>2</w:t>
            </w:r>
          </w:p>
        </w:tc>
        <w:tc>
          <w:tcPr>
            <w:tcW w:w="3564" w:type="dxa"/>
          </w:tcPr>
          <w:p w14:paraId="315B6F86" w14:textId="306CB61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7.3 Wzmocnienie kompetencji uczniów w ZIT; Rozwój kompetencji kluczowych i umiejętności niezbędnych na rynku pracy uczniów szkół podstawowych i ponadpodstawowych ogólnokształcących</w:t>
            </w:r>
          </w:p>
        </w:tc>
        <w:tc>
          <w:tcPr>
            <w:tcW w:w="5346" w:type="dxa"/>
          </w:tcPr>
          <w:p w14:paraId="315B6F8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grudzień 2023.</w:t>
            </w:r>
          </w:p>
          <w:p w14:paraId="315B6F88" w14:textId="7D98DAF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styczeń 2024.</w:t>
            </w:r>
          </w:p>
        </w:tc>
        <w:tc>
          <w:tcPr>
            <w:tcW w:w="5670" w:type="dxa"/>
          </w:tcPr>
          <w:p w14:paraId="315B6F89" w14:textId="51B8892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15 stycznia 2024.</w:t>
            </w:r>
          </w:p>
          <w:p w14:paraId="315B6F8A" w14:textId="08643E3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stycznia 2024.</w:t>
            </w:r>
          </w:p>
          <w:p w14:paraId="315B6F8B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315B6F98" w14:textId="77777777" w:rsidTr="00BE16CE">
        <w:trPr>
          <w:trHeight w:val="300"/>
        </w:trPr>
        <w:tc>
          <w:tcPr>
            <w:tcW w:w="576" w:type="dxa"/>
          </w:tcPr>
          <w:p w14:paraId="315B6F8F" w14:textId="41546B1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6</w:t>
            </w:r>
            <w:r w:rsidR="00963B1E">
              <w:t>3</w:t>
            </w:r>
          </w:p>
        </w:tc>
        <w:tc>
          <w:tcPr>
            <w:tcW w:w="3564" w:type="dxa"/>
          </w:tcPr>
          <w:p w14:paraId="315B6F90" w14:textId="56FA45B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Działanie 7.4 Edukacja osób dorosłych; Wsparcie poprzez usługi rozwojowe, w tym w zakresie kompetencji cyfrowych, </w:t>
            </w:r>
            <w:r w:rsidRPr="00963B1E">
              <w:lastRenderedPageBreak/>
              <w:t>w ramach PSF dla osób dorosłych, które chcą z własnej inicjatywy podnieść swoje umiejętności/kompetencje lub nabyć kwalifikacje (w tym włączone do ZRK), w tym wsparcie dla osób z najtrudniejszych grup docelowych – za pośrednictwem BUR</w:t>
            </w:r>
          </w:p>
        </w:tc>
        <w:tc>
          <w:tcPr>
            <w:tcW w:w="5346" w:type="dxa"/>
          </w:tcPr>
          <w:p w14:paraId="315B6F9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początkowa: styczeń 2024.</w:t>
            </w:r>
          </w:p>
          <w:p w14:paraId="315B6F9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marzec 2024.</w:t>
            </w:r>
          </w:p>
        </w:tc>
        <w:tc>
          <w:tcPr>
            <w:tcW w:w="5670" w:type="dxa"/>
          </w:tcPr>
          <w:p w14:paraId="315B6F93" w14:textId="4591E99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luty 2024.</w:t>
            </w:r>
          </w:p>
          <w:p w14:paraId="315B6F9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marca 2024.</w:t>
            </w:r>
          </w:p>
          <w:p w14:paraId="315B6F95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4F83B4DA" w14:textId="77777777" w:rsidTr="00BE16CE">
        <w:trPr>
          <w:trHeight w:val="300"/>
        </w:trPr>
        <w:tc>
          <w:tcPr>
            <w:tcW w:w="576" w:type="dxa"/>
          </w:tcPr>
          <w:p w14:paraId="7EACCE0A" w14:textId="38816CD5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6</w:t>
            </w:r>
            <w:r w:rsidR="00963B1E">
              <w:t>4</w:t>
            </w:r>
          </w:p>
        </w:tc>
        <w:tc>
          <w:tcPr>
            <w:tcW w:w="3564" w:type="dxa"/>
          </w:tcPr>
          <w:p w14:paraId="4669413B" w14:textId="2D350800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7.5 Edukacja osób dorosłych poza PSF Wsparcie lokalnych inicjatyw na rzecz kształcenia osób dorosłych (na przykładzie LOWE) np. poprzez tworzenie lokalnych punktów wsparcia kształcenia osób dorosłych, w tym służących aktywizacji osób starszych, osób o niskich kwalifikacjach, osób z niepełnosprawnościami</w:t>
            </w:r>
          </w:p>
        </w:tc>
        <w:tc>
          <w:tcPr>
            <w:tcW w:w="5346" w:type="dxa"/>
          </w:tcPr>
          <w:p w14:paraId="38850FE3" w14:textId="130981C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31 sierpnia 2023.</w:t>
            </w:r>
          </w:p>
          <w:p w14:paraId="4EF847FA" w14:textId="3979C955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5670" w:type="dxa"/>
          </w:tcPr>
          <w:p w14:paraId="3A20F73B" w14:textId="09CE4370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września 2023.</w:t>
            </w:r>
          </w:p>
          <w:p w14:paraId="25EE2FF8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212FC6AB" w14:textId="77777777" w:rsidTr="00BE16CE">
        <w:trPr>
          <w:trHeight w:val="300"/>
        </w:trPr>
        <w:tc>
          <w:tcPr>
            <w:tcW w:w="576" w:type="dxa"/>
          </w:tcPr>
          <w:p w14:paraId="7119D89D" w14:textId="1DBCD55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6</w:t>
            </w:r>
            <w:r w:rsidR="00963B1E">
              <w:t>5</w:t>
            </w:r>
          </w:p>
        </w:tc>
        <w:tc>
          <w:tcPr>
            <w:tcW w:w="3564" w:type="dxa"/>
          </w:tcPr>
          <w:p w14:paraId="0DD3321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7.5 Edukacja osób dorosłych poza PSF </w:t>
            </w:r>
          </w:p>
          <w:p w14:paraId="079801CA" w14:textId="23CD160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Wsparcie dla osób o niskich umiejętnościach lub kompetencjach (w tym cyfrowych) realizowane poza Bazą Usług Rozwojowych i Podmiotowym Systemem Finansowania, umożliwiające wdrażanie </w:t>
            </w:r>
            <w:proofErr w:type="spellStart"/>
            <w:r w:rsidRPr="00963B1E">
              <w:t>Upskilling</w:t>
            </w:r>
            <w:proofErr w:type="spellEnd"/>
            <w:r w:rsidRPr="00963B1E">
              <w:t xml:space="preserve"> </w:t>
            </w:r>
            <w:proofErr w:type="spellStart"/>
            <w:r w:rsidRPr="00963B1E">
              <w:t>pathways</w:t>
            </w:r>
            <w:proofErr w:type="spellEnd"/>
          </w:p>
        </w:tc>
        <w:tc>
          <w:tcPr>
            <w:tcW w:w="5346" w:type="dxa"/>
          </w:tcPr>
          <w:p w14:paraId="3CA5DE03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III kwartał 2024.</w:t>
            </w:r>
          </w:p>
          <w:p w14:paraId="6D895482" w14:textId="4242FAB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III kwartał 2024.</w:t>
            </w:r>
          </w:p>
        </w:tc>
        <w:tc>
          <w:tcPr>
            <w:tcW w:w="5670" w:type="dxa"/>
          </w:tcPr>
          <w:p w14:paraId="1E9958AF" w14:textId="3AE2FE0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czerwca 2024.</w:t>
            </w:r>
          </w:p>
          <w:p w14:paraId="7BEC045E" w14:textId="69EE10E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30 czerwca 2024.</w:t>
            </w:r>
          </w:p>
          <w:p w14:paraId="487BECEC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5F38D4DB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9A841" w14:textId="7E085E0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6</w:t>
            </w:r>
            <w:r w:rsidR="00963B1E">
              <w:t>6</w:t>
            </w:r>
          </w:p>
        </w:tc>
        <w:tc>
          <w:tcPr>
            <w:tcW w:w="3564" w:type="dxa"/>
          </w:tcPr>
          <w:p w14:paraId="2298CA3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8.1 Aktywizacja społeczna i zawodowa</w:t>
            </w:r>
          </w:p>
        </w:tc>
        <w:tc>
          <w:tcPr>
            <w:tcW w:w="5346" w:type="dxa"/>
          </w:tcPr>
          <w:p w14:paraId="5A934D1E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listopad 2023.</w:t>
            </w:r>
          </w:p>
          <w:p w14:paraId="60025243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styczeń 2024.</w:t>
            </w:r>
          </w:p>
        </w:tc>
        <w:tc>
          <w:tcPr>
            <w:tcW w:w="5670" w:type="dxa"/>
          </w:tcPr>
          <w:p w14:paraId="541AB06D" w14:textId="1308A9D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22 stycznia 2024.</w:t>
            </w:r>
          </w:p>
          <w:p w14:paraId="1EEF2881" w14:textId="238C32A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19 luty 2024.</w:t>
            </w:r>
          </w:p>
          <w:p w14:paraId="57F1ADB6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3C648BBF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ACF52" w14:textId="5BEC415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6</w:t>
            </w:r>
            <w:r w:rsidR="00963B1E">
              <w:t>7</w:t>
            </w:r>
          </w:p>
        </w:tc>
        <w:tc>
          <w:tcPr>
            <w:tcW w:w="3564" w:type="dxa"/>
          </w:tcPr>
          <w:p w14:paraId="2B0036A3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Działanie 8.2 Ekonomia społeczna </w:t>
            </w:r>
          </w:p>
        </w:tc>
        <w:tc>
          <w:tcPr>
            <w:tcW w:w="5346" w:type="dxa"/>
          </w:tcPr>
          <w:p w14:paraId="71E60453" w14:textId="29D2E08B" w:rsidR="002D7331" w:rsidRPr="00963B1E" w:rsidRDefault="002D7331" w:rsidP="002D7331">
            <w:pPr>
              <w:spacing w:line="240" w:lineRule="auto"/>
              <w:jc w:val="left"/>
            </w:pPr>
          </w:p>
          <w:p w14:paraId="5CD20296" w14:textId="77777777" w:rsidR="00AF4CE1" w:rsidRPr="00963B1E" w:rsidRDefault="00AF4CE1" w:rsidP="00AF4CE1">
            <w:pPr>
              <w:spacing w:line="240" w:lineRule="auto"/>
              <w:jc w:val="left"/>
            </w:pPr>
            <w:r w:rsidRPr="00963B1E">
              <w:t>Data początkowa:</w:t>
            </w:r>
          </w:p>
          <w:p w14:paraId="7FBA2E2C" w14:textId="77777777" w:rsidR="00AF4CE1" w:rsidRPr="00963B1E" w:rsidRDefault="00AF4CE1" w:rsidP="00AF4CE1">
            <w:pPr>
              <w:spacing w:line="240" w:lineRule="auto"/>
              <w:jc w:val="left"/>
            </w:pPr>
            <w:r w:rsidRPr="00963B1E">
              <w:t xml:space="preserve">31 maja 2023 r. </w:t>
            </w:r>
          </w:p>
          <w:p w14:paraId="248A4D97" w14:textId="77777777" w:rsidR="00AF4CE1" w:rsidRPr="00963B1E" w:rsidRDefault="00AF4CE1" w:rsidP="00AF4CE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68CF5A37" w14:textId="77777777" w:rsidR="00AF4CE1" w:rsidRPr="00963B1E" w:rsidRDefault="00AF4CE1" w:rsidP="00AF4CE1">
            <w:pPr>
              <w:spacing w:line="240" w:lineRule="auto"/>
              <w:jc w:val="left"/>
            </w:pPr>
            <w:r w:rsidRPr="00963B1E">
              <w:t>12 lipca 2023 r.</w:t>
            </w:r>
          </w:p>
          <w:p w14:paraId="423CC762" w14:textId="75C4F14E" w:rsidR="00AF4CE1" w:rsidRPr="00963B1E" w:rsidRDefault="00AF4CE1" w:rsidP="00AF4CE1">
            <w:pPr>
              <w:spacing w:line="240" w:lineRule="auto"/>
              <w:jc w:val="left"/>
            </w:pPr>
            <w:r w:rsidRPr="00963B1E">
              <w:lastRenderedPageBreak/>
              <w:t>Kwota dofinansowania: 61 802 313 PLN</w:t>
            </w:r>
          </w:p>
        </w:tc>
        <w:tc>
          <w:tcPr>
            <w:tcW w:w="5670" w:type="dxa"/>
          </w:tcPr>
          <w:p w14:paraId="30B9CEF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początkowa:</w:t>
            </w:r>
          </w:p>
          <w:p w14:paraId="6345EE29" w14:textId="78C6765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27 listopada 2023 r. </w:t>
            </w:r>
          </w:p>
          <w:p w14:paraId="0CCE949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7DFCDB50" w14:textId="70B6CD6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27 grudnia 2023 r.</w:t>
            </w:r>
          </w:p>
          <w:p w14:paraId="6C26CB01" w14:textId="1AFE534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 17 132 743 PLN</w:t>
            </w:r>
          </w:p>
        </w:tc>
      </w:tr>
      <w:tr w:rsidR="00963B1E" w:rsidRPr="00963B1E" w14:paraId="714F0D55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1E75F" w14:textId="1D4B8ABD" w:rsidR="002D7331" w:rsidRPr="00963B1E" w:rsidRDefault="00963B1E" w:rsidP="002D7331">
            <w:pPr>
              <w:spacing w:line="240" w:lineRule="auto"/>
              <w:jc w:val="left"/>
            </w:pPr>
            <w:r>
              <w:lastRenderedPageBreak/>
              <w:t>68</w:t>
            </w:r>
          </w:p>
        </w:tc>
        <w:tc>
          <w:tcPr>
            <w:tcW w:w="3564" w:type="dxa"/>
          </w:tcPr>
          <w:p w14:paraId="239EF3C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8.3 Potencjał partnerów społecznych i organizacji pozarządowych</w:t>
            </w:r>
          </w:p>
          <w:p w14:paraId="5985E567" w14:textId="60A135E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Wzmocnienie potencjału organizacyjnego i kompetencyjnego partnerów społecznych i organizacji społeczeństwa obywatelskiego w obszarze zasad horyzontalnych UE w celu podniesienia jakości realizowanych usług</w:t>
            </w:r>
          </w:p>
        </w:tc>
        <w:tc>
          <w:tcPr>
            <w:tcW w:w="5346" w:type="dxa"/>
          </w:tcPr>
          <w:p w14:paraId="00BE7B9C" w14:textId="186135D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20 grudnia 2023.</w:t>
            </w:r>
          </w:p>
        </w:tc>
        <w:tc>
          <w:tcPr>
            <w:tcW w:w="5670" w:type="dxa"/>
          </w:tcPr>
          <w:p w14:paraId="4CA5226A" w14:textId="7123F8D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28 grudnia 2023.</w:t>
            </w:r>
          </w:p>
          <w:p w14:paraId="2698C553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4D0E5FC2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5451F" w14:textId="7B5A891C" w:rsidR="002D7331" w:rsidRPr="00963B1E" w:rsidRDefault="00963B1E" w:rsidP="002D7331">
            <w:pPr>
              <w:spacing w:line="240" w:lineRule="auto"/>
              <w:jc w:val="left"/>
            </w:pPr>
            <w:r>
              <w:t>69</w:t>
            </w:r>
          </w:p>
        </w:tc>
        <w:tc>
          <w:tcPr>
            <w:tcW w:w="3564" w:type="dxa"/>
          </w:tcPr>
          <w:p w14:paraId="1A46F9F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8.4 Integracja społeczno-zawodowa obywateli państw trzecich</w:t>
            </w:r>
          </w:p>
          <w:p w14:paraId="7D99804A" w14:textId="32CDBFE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Kompleksowe działania w zakresie integracji społecznej, zawodowej uzupełnione niezbędnymi usługami społecznymi na rzecz obywateli państw trzecich, w tym migrantów oraz ich otoczenia</w:t>
            </w:r>
          </w:p>
        </w:tc>
        <w:tc>
          <w:tcPr>
            <w:tcW w:w="5346" w:type="dxa"/>
          </w:tcPr>
          <w:p w14:paraId="04DB8269" w14:textId="6C0CDD60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24 października 2023.</w:t>
            </w:r>
          </w:p>
        </w:tc>
        <w:tc>
          <w:tcPr>
            <w:tcW w:w="5670" w:type="dxa"/>
          </w:tcPr>
          <w:p w14:paraId="74269C6E" w14:textId="3B46123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31 października 2023.</w:t>
            </w:r>
          </w:p>
        </w:tc>
      </w:tr>
      <w:tr w:rsidR="00963B1E" w:rsidRPr="00963B1E" w14:paraId="512C1992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E3FA" w14:textId="65713616" w:rsidR="002D7331" w:rsidRPr="00963B1E" w:rsidRDefault="00963B1E" w:rsidP="002D7331">
            <w:pPr>
              <w:spacing w:line="240" w:lineRule="auto"/>
              <w:jc w:val="left"/>
            </w:pPr>
            <w:r w:rsidRPr="00963B1E">
              <w:t>7</w:t>
            </w:r>
            <w:r>
              <w:t>0</w:t>
            </w:r>
          </w:p>
        </w:tc>
        <w:tc>
          <w:tcPr>
            <w:tcW w:w="3564" w:type="dxa"/>
          </w:tcPr>
          <w:p w14:paraId="26EA3F8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8.5 Usługi społeczne i zdrowotne</w:t>
            </w:r>
            <w:r w:rsidRPr="00963B1E">
              <w:tab/>
            </w:r>
          </w:p>
          <w:p w14:paraId="5BF8EE9F" w14:textId="13EDDAA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Rozwój usług społecznych świadczonych w społeczności lokalnej</w:t>
            </w:r>
          </w:p>
        </w:tc>
        <w:tc>
          <w:tcPr>
            <w:tcW w:w="5346" w:type="dxa"/>
          </w:tcPr>
          <w:p w14:paraId="77E72CD0" w14:textId="06362F4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28 września 2023.</w:t>
            </w:r>
          </w:p>
        </w:tc>
        <w:tc>
          <w:tcPr>
            <w:tcW w:w="5670" w:type="dxa"/>
          </w:tcPr>
          <w:p w14:paraId="0A13B654" w14:textId="34753AA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11 października 2023.</w:t>
            </w:r>
          </w:p>
          <w:p w14:paraId="7AAF2CB5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</w:tr>
      <w:tr w:rsidR="00963B1E" w:rsidRPr="00963B1E" w14:paraId="4D42424E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F4B0F" w14:textId="5D65D03A" w:rsidR="002D7331" w:rsidRPr="00963B1E" w:rsidRDefault="00963B1E" w:rsidP="002D7331">
            <w:pPr>
              <w:spacing w:line="240" w:lineRule="auto"/>
              <w:jc w:val="left"/>
            </w:pPr>
            <w:r w:rsidRPr="00963B1E">
              <w:t>7</w:t>
            </w:r>
            <w:r>
              <w:t>1</w:t>
            </w:r>
          </w:p>
        </w:tc>
        <w:tc>
          <w:tcPr>
            <w:tcW w:w="3564" w:type="dxa"/>
          </w:tcPr>
          <w:p w14:paraId="0F9C0E10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8.5 Usługi społeczne i zdrowotne</w:t>
            </w:r>
            <w:r w:rsidRPr="00963B1E">
              <w:tab/>
            </w:r>
          </w:p>
          <w:p w14:paraId="42BF3AD7" w14:textId="15A5AAF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Rozwój usług społecznych świadczonych w społeczności lokalnej</w:t>
            </w:r>
          </w:p>
        </w:tc>
        <w:tc>
          <w:tcPr>
            <w:tcW w:w="5346" w:type="dxa"/>
          </w:tcPr>
          <w:p w14:paraId="66E1195B" w14:textId="024034D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luty 2024.</w:t>
            </w:r>
          </w:p>
          <w:p w14:paraId="1508BC29" w14:textId="3C51D15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3D413362" w14:textId="2D113F3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kwiecień 2024 r.</w:t>
            </w:r>
          </w:p>
        </w:tc>
        <w:tc>
          <w:tcPr>
            <w:tcW w:w="5670" w:type="dxa"/>
          </w:tcPr>
          <w:p w14:paraId="47AC2759" w14:textId="2913E11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11 marca 2024.</w:t>
            </w:r>
          </w:p>
          <w:p w14:paraId="436F6E3B" w14:textId="3C51D15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095CFD6A" w14:textId="02AD6C9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11 kwietnia 2024 r.</w:t>
            </w:r>
          </w:p>
        </w:tc>
      </w:tr>
      <w:tr w:rsidR="00963B1E" w:rsidRPr="00963B1E" w14:paraId="382D81EE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1FE11" w14:textId="55553EE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7</w:t>
            </w:r>
            <w:r w:rsidR="00963B1E">
              <w:t>2</w:t>
            </w:r>
          </w:p>
        </w:tc>
        <w:tc>
          <w:tcPr>
            <w:tcW w:w="3564" w:type="dxa"/>
          </w:tcPr>
          <w:p w14:paraId="306056A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Działanie 8.5 Usługi społeczne i zdrowotne </w:t>
            </w:r>
          </w:p>
          <w:p w14:paraId="7C8CD0A7" w14:textId="5929722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Rozwój usług społecznych świadczonych w społeczności lokalnej</w:t>
            </w:r>
          </w:p>
        </w:tc>
        <w:tc>
          <w:tcPr>
            <w:tcW w:w="5346" w:type="dxa"/>
          </w:tcPr>
          <w:p w14:paraId="29D88F1C" w14:textId="1147722F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31 października 2023.</w:t>
            </w:r>
          </w:p>
          <w:p w14:paraId="412D87E3" w14:textId="3C51D15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0AC2D4A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31 grudnia 2023 r.</w:t>
            </w:r>
          </w:p>
        </w:tc>
        <w:tc>
          <w:tcPr>
            <w:tcW w:w="5670" w:type="dxa"/>
          </w:tcPr>
          <w:p w14:paraId="40D53797" w14:textId="399BF06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14 grudnia 2023.</w:t>
            </w:r>
          </w:p>
          <w:p w14:paraId="6F63CAB3" w14:textId="7CF43D0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6264274B" w14:textId="40D2354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05 stycznia 2024 r.</w:t>
            </w:r>
          </w:p>
        </w:tc>
      </w:tr>
      <w:tr w:rsidR="00963B1E" w:rsidRPr="00963B1E" w14:paraId="3074E1EC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CC0BE" w14:textId="5B72124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7</w:t>
            </w:r>
            <w:r w:rsidR="00963B1E">
              <w:t>3</w:t>
            </w:r>
          </w:p>
        </w:tc>
        <w:tc>
          <w:tcPr>
            <w:tcW w:w="3564" w:type="dxa"/>
          </w:tcPr>
          <w:p w14:paraId="195FEAF0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8.5 Usługi społeczne i zdrowotne</w:t>
            </w:r>
            <w:r w:rsidRPr="00963B1E">
              <w:lastRenderedPageBreak/>
              <w:tab/>
            </w:r>
          </w:p>
          <w:p w14:paraId="7A9B16D5" w14:textId="0233D430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Wsparcie procesu deinstytucjonalizacji w ochronie zdrowia</w:t>
            </w:r>
          </w:p>
        </w:tc>
        <w:tc>
          <w:tcPr>
            <w:tcW w:w="5346" w:type="dxa"/>
          </w:tcPr>
          <w:p w14:paraId="71031671" w14:textId="76099262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początkowa: III kwartał 2024.</w:t>
            </w:r>
          </w:p>
          <w:p w14:paraId="2AC7D31B" w14:textId="4CC6C6D5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końcowa: III kwartał 2024.</w:t>
            </w:r>
          </w:p>
        </w:tc>
        <w:tc>
          <w:tcPr>
            <w:tcW w:w="5670" w:type="dxa"/>
          </w:tcPr>
          <w:p w14:paraId="4FA55031" w14:textId="341F467E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początkowa: sierpień 2024.</w:t>
            </w:r>
          </w:p>
          <w:p w14:paraId="4EFA71AC" w14:textId="3EB6388A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Data końcowa: wrzesień 2024.</w:t>
            </w:r>
          </w:p>
        </w:tc>
      </w:tr>
      <w:tr w:rsidR="00963B1E" w:rsidRPr="00963B1E" w14:paraId="0C4AE8CE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B51DA" w14:textId="65291493" w:rsidR="002D7331" w:rsidRPr="00963B1E" w:rsidRDefault="002D7331" w:rsidP="002D7331">
            <w:pPr>
              <w:spacing w:line="240" w:lineRule="auto"/>
              <w:jc w:val="left"/>
            </w:pPr>
            <w:r w:rsidRPr="00963B1E">
              <w:lastRenderedPageBreak/>
              <w:t>7</w:t>
            </w:r>
            <w:r w:rsidR="00963B1E">
              <w:t>4</w:t>
            </w:r>
          </w:p>
        </w:tc>
        <w:tc>
          <w:tcPr>
            <w:tcW w:w="3564" w:type="dxa"/>
          </w:tcPr>
          <w:p w14:paraId="669486D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8.5 Usługi społeczne i zdrowotne</w:t>
            </w:r>
            <w:r w:rsidRPr="00963B1E">
              <w:tab/>
            </w:r>
          </w:p>
          <w:p w14:paraId="259FC707" w14:textId="38DF38D8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Programy profilaktyczne w zakresie chorób stanowiących poważny problem w regionie</w:t>
            </w:r>
          </w:p>
        </w:tc>
        <w:tc>
          <w:tcPr>
            <w:tcW w:w="5346" w:type="dxa"/>
          </w:tcPr>
          <w:p w14:paraId="773D59C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III kwartał 2024.</w:t>
            </w:r>
          </w:p>
          <w:p w14:paraId="7DA31F2C" w14:textId="07AAF6F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III kwartał 2024.</w:t>
            </w:r>
          </w:p>
        </w:tc>
        <w:tc>
          <w:tcPr>
            <w:tcW w:w="5670" w:type="dxa"/>
          </w:tcPr>
          <w:p w14:paraId="361E950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sierpień 2024.</w:t>
            </w:r>
          </w:p>
          <w:p w14:paraId="75EFCDB2" w14:textId="4E47258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wrzesień 2024.</w:t>
            </w:r>
          </w:p>
        </w:tc>
      </w:tr>
      <w:tr w:rsidR="00963B1E" w:rsidRPr="00963B1E" w14:paraId="3A25C52A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E566F" w14:textId="56E3AB5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7</w:t>
            </w:r>
            <w:r w:rsidR="00963B1E">
              <w:t>5</w:t>
            </w:r>
          </w:p>
        </w:tc>
        <w:tc>
          <w:tcPr>
            <w:tcW w:w="3564" w:type="dxa"/>
          </w:tcPr>
          <w:p w14:paraId="14F1005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8.6 Usługi społeczne na rzecz rodzin</w:t>
            </w:r>
          </w:p>
          <w:p w14:paraId="20A6CB66" w14:textId="1CE0087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Rozwój usług społecznych na rzecz dzieci i młodzieży, w tym w ramach usług wsparcia systemu pieczy zastępczej</w:t>
            </w:r>
          </w:p>
        </w:tc>
        <w:tc>
          <w:tcPr>
            <w:tcW w:w="5346" w:type="dxa"/>
          </w:tcPr>
          <w:p w14:paraId="39D5D12F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grudzień 2023.</w:t>
            </w:r>
          </w:p>
          <w:p w14:paraId="5AC6DCB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luty 2024.</w:t>
            </w:r>
          </w:p>
        </w:tc>
        <w:tc>
          <w:tcPr>
            <w:tcW w:w="5670" w:type="dxa"/>
          </w:tcPr>
          <w:p w14:paraId="1A0DBD0F" w14:textId="1A2BBF3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28 grudnia 2023.</w:t>
            </w:r>
          </w:p>
          <w:p w14:paraId="1C1AAFDC" w14:textId="4A26DBE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31 stycznia 2024.</w:t>
            </w:r>
          </w:p>
        </w:tc>
      </w:tr>
      <w:tr w:rsidR="00963B1E" w:rsidRPr="00963B1E" w14:paraId="3E16F0DF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7B4F" w14:textId="5841BCE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7</w:t>
            </w:r>
            <w:r w:rsidR="00963B1E">
              <w:t>6</w:t>
            </w:r>
          </w:p>
        </w:tc>
        <w:tc>
          <w:tcPr>
            <w:tcW w:w="3564" w:type="dxa"/>
          </w:tcPr>
          <w:p w14:paraId="782BB67E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8.6 Usługi społeczne na rzecz rodzin</w:t>
            </w:r>
            <w:r w:rsidRPr="00963B1E">
              <w:tab/>
            </w:r>
          </w:p>
          <w:p w14:paraId="6FB845FC" w14:textId="3D1F632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Zwiększenie dostępności i skuteczności ochrony oraz wsparcia osób dotkniętych przemocą w rodzinie, poprzez wsparcie powstawania i funkcjonowania Ośrodków Interwencji Kryzysowej na Mazowszu</w:t>
            </w:r>
          </w:p>
        </w:tc>
        <w:tc>
          <w:tcPr>
            <w:tcW w:w="5346" w:type="dxa"/>
          </w:tcPr>
          <w:p w14:paraId="7D976088" w14:textId="0007F7E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IV kwartał 2024.</w:t>
            </w:r>
          </w:p>
          <w:p w14:paraId="0B61CEE9" w14:textId="2EA1366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IV kwartał 2024.</w:t>
            </w:r>
          </w:p>
        </w:tc>
        <w:tc>
          <w:tcPr>
            <w:tcW w:w="5670" w:type="dxa"/>
          </w:tcPr>
          <w:p w14:paraId="683C913A" w14:textId="259FE8A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09 lipca 2024.</w:t>
            </w:r>
          </w:p>
          <w:p w14:paraId="424B6596" w14:textId="5A855C2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09 sierpnia 2024.</w:t>
            </w:r>
          </w:p>
        </w:tc>
      </w:tr>
      <w:tr w:rsidR="00963B1E" w:rsidRPr="00963B1E" w14:paraId="40289128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BF154" w14:textId="0C1C0EB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7</w:t>
            </w:r>
            <w:r w:rsidR="00963B1E">
              <w:t>7</w:t>
            </w:r>
          </w:p>
        </w:tc>
        <w:tc>
          <w:tcPr>
            <w:tcW w:w="3564" w:type="dxa"/>
          </w:tcPr>
          <w:p w14:paraId="03410D2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8.7 Integracja społeczna osób w kryzysie bezdomności i zagrożonych bezdomnością</w:t>
            </w:r>
            <w:r w:rsidRPr="00963B1E">
              <w:tab/>
            </w:r>
          </w:p>
          <w:p w14:paraId="6715EB12" w14:textId="71DE968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Integracja społeczna osób w kryzysie bezdomności i zagrożonych bezdomnością</w:t>
            </w:r>
          </w:p>
        </w:tc>
        <w:tc>
          <w:tcPr>
            <w:tcW w:w="5346" w:type="dxa"/>
          </w:tcPr>
          <w:p w14:paraId="5DA8FB6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IV kwartał 2024.</w:t>
            </w:r>
          </w:p>
          <w:p w14:paraId="4EE7FD49" w14:textId="36C1080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IV kwartał 2024.</w:t>
            </w:r>
          </w:p>
        </w:tc>
        <w:tc>
          <w:tcPr>
            <w:tcW w:w="5670" w:type="dxa"/>
          </w:tcPr>
          <w:p w14:paraId="514D16FD" w14:textId="259FE8A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09 lipca 2024.</w:t>
            </w:r>
          </w:p>
          <w:p w14:paraId="34ECBB01" w14:textId="1612CD7E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09 sierpnia 2024.</w:t>
            </w:r>
          </w:p>
        </w:tc>
      </w:tr>
      <w:tr w:rsidR="00963B1E" w:rsidRPr="00963B1E" w14:paraId="09671FE9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BE57" w14:textId="185CB514" w:rsidR="002D7331" w:rsidRPr="00963B1E" w:rsidRDefault="00963B1E" w:rsidP="002D7331">
            <w:pPr>
              <w:spacing w:line="240" w:lineRule="auto"/>
              <w:jc w:val="left"/>
            </w:pPr>
            <w:r>
              <w:t>78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7E08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8.8 Integracja społeczna Romów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7F3E6" w14:textId="4A7FAF9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31 października 2023.</w:t>
            </w:r>
          </w:p>
          <w:p w14:paraId="4ACD7B7A" w14:textId="114DDF30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4806C86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31 grudnia 2023 r.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C374B" w14:textId="64C9DD4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18 listopada 2023.</w:t>
            </w:r>
          </w:p>
          <w:p w14:paraId="474292B3" w14:textId="480B7F3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</w:t>
            </w:r>
          </w:p>
          <w:p w14:paraId="6002A5DB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29 grudnia 2023 r.</w:t>
            </w:r>
          </w:p>
        </w:tc>
      </w:tr>
      <w:tr w:rsidR="00963B1E" w:rsidRPr="00963B1E" w14:paraId="5F65DF97" w14:textId="77777777" w:rsidTr="00BE16CE">
        <w:trPr>
          <w:trHeight w:val="984"/>
        </w:trPr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3FF6C" w14:textId="2C98847F" w:rsidR="002D7331" w:rsidRPr="00963B1E" w:rsidRDefault="00963B1E" w:rsidP="002D7331">
            <w:pPr>
              <w:spacing w:line="240" w:lineRule="auto"/>
              <w:jc w:val="left"/>
            </w:pPr>
            <w:r>
              <w:t>79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AA687" w14:textId="46CB59E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Działanie 9.3 Mazowieckie Centrum Wsparcia Doradczego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37025" w14:textId="5855042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Data końcowa: </w:t>
            </w:r>
            <w:r w:rsidRPr="00963B1E">
              <w:br/>
              <w:t>29 września 2023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212E3" w14:textId="6265C94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 xml:space="preserve">Data końcowa: </w:t>
            </w:r>
            <w:r w:rsidRPr="00963B1E">
              <w:br/>
              <w:t>31 grudnia 2023</w:t>
            </w:r>
          </w:p>
        </w:tc>
      </w:tr>
      <w:tr w:rsidR="00963B1E" w:rsidRPr="00963B1E" w14:paraId="315B70C2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70BA" w14:textId="4641B8F4" w:rsidR="002D7331" w:rsidRPr="00963B1E" w:rsidRDefault="00963B1E" w:rsidP="002D7331">
            <w:pPr>
              <w:spacing w:line="240" w:lineRule="auto"/>
              <w:jc w:val="left"/>
            </w:pPr>
            <w:r w:rsidRPr="00963B1E">
              <w:lastRenderedPageBreak/>
              <w:t>8</w:t>
            </w:r>
            <w:r>
              <w:t>0</w:t>
            </w:r>
          </w:p>
        </w:tc>
        <w:tc>
          <w:tcPr>
            <w:tcW w:w="3564" w:type="dxa"/>
          </w:tcPr>
          <w:p w14:paraId="315B70BB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Priorytet X – Pomoc techniczna (EFRR)</w:t>
            </w:r>
          </w:p>
        </w:tc>
        <w:tc>
          <w:tcPr>
            <w:tcW w:w="5346" w:type="dxa"/>
          </w:tcPr>
          <w:p w14:paraId="315B70BC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październik 2023</w:t>
            </w:r>
          </w:p>
          <w:p w14:paraId="315B70B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październik 2023</w:t>
            </w:r>
          </w:p>
        </w:tc>
        <w:tc>
          <w:tcPr>
            <w:tcW w:w="5670" w:type="dxa"/>
          </w:tcPr>
          <w:p w14:paraId="315B70BE" w14:textId="216B363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23 października 2023</w:t>
            </w:r>
          </w:p>
          <w:p w14:paraId="315B70BF" w14:textId="0A069D7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17 listopada 2023</w:t>
            </w:r>
          </w:p>
        </w:tc>
      </w:tr>
      <w:tr w:rsidR="00963B1E" w:rsidRPr="00963B1E" w14:paraId="315B70CB" w14:textId="77777777" w:rsidTr="00BE16CE">
        <w:trPr>
          <w:trHeight w:val="914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70C3" w14:textId="08970AFE" w:rsidR="002D7331" w:rsidRPr="00963B1E" w:rsidRDefault="00963B1E" w:rsidP="002D7331">
            <w:pPr>
              <w:spacing w:line="240" w:lineRule="auto"/>
              <w:jc w:val="left"/>
            </w:pPr>
            <w:r w:rsidRPr="00963B1E">
              <w:t>8</w:t>
            </w:r>
            <w:r>
              <w:t>1</w:t>
            </w:r>
          </w:p>
        </w:tc>
        <w:tc>
          <w:tcPr>
            <w:tcW w:w="3564" w:type="dxa"/>
          </w:tcPr>
          <w:p w14:paraId="315B70C4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Priorytet X – Pomoc techniczna (EFRR)</w:t>
            </w:r>
          </w:p>
        </w:tc>
        <w:tc>
          <w:tcPr>
            <w:tcW w:w="5346" w:type="dxa"/>
          </w:tcPr>
          <w:p w14:paraId="315B70C5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październik 2023</w:t>
            </w:r>
          </w:p>
          <w:p w14:paraId="315B70C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październik 2023</w:t>
            </w:r>
          </w:p>
        </w:tc>
        <w:tc>
          <w:tcPr>
            <w:tcW w:w="5670" w:type="dxa"/>
          </w:tcPr>
          <w:p w14:paraId="315B70C7" w14:textId="6B73D6AC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23 października 2023</w:t>
            </w:r>
          </w:p>
          <w:p w14:paraId="315B70C8" w14:textId="02E43DD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17 listopada 2023</w:t>
            </w:r>
          </w:p>
        </w:tc>
      </w:tr>
      <w:tr w:rsidR="00963B1E" w:rsidRPr="00963B1E" w14:paraId="315B70D4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70CC" w14:textId="3D823D0B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</w:t>
            </w:r>
            <w:r w:rsidR="00963B1E">
              <w:t>2</w:t>
            </w:r>
          </w:p>
        </w:tc>
        <w:tc>
          <w:tcPr>
            <w:tcW w:w="3564" w:type="dxa"/>
          </w:tcPr>
          <w:p w14:paraId="315B70CD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Priorytet X – Pomoc techniczna (EFRR)</w:t>
            </w:r>
          </w:p>
        </w:tc>
        <w:tc>
          <w:tcPr>
            <w:tcW w:w="5346" w:type="dxa"/>
          </w:tcPr>
          <w:p w14:paraId="315B70CE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październik 2023</w:t>
            </w:r>
          </w:p>
          <w:p w14:paraId="315B70CF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październik 2023</w:t>
            </w:r>
          </w:p>
        </w:tc>
        <w:tc>
          <w:tcPr>
            <w:tcW w:w="5670" w:type="dxa"/>
          </w:tcPr>
          <w:p w14:paraId="315B70D0" w14:textId="1BC622A9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23  października 2023</w:t>
            </w:r>
          </w:p>
          <w:p w14:paraId="315B70D1" w14:textId="3FAE61D4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17 listopada 2023</w:t>
            </w:r>
          </w:p>
        </w:tc>
      </w:tr>
      <w:tr w:rsidR="00963B1E" w:rsidRPr="00963B1E" w14:paraId="315B70DD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70D5" w14:textId="08E9CA3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</w:t>
            </w:r>
            <w:r w:rsidR="00963B1E">
              <w:t>3</w:t>
            </w:r>
          </w:p>
        </w:tc>
        <w:tc>
          <w:tcPr>
            <w:tcW w:w="3564" w:type="dxa"/>
          </w:tcPr>
          <w:p w14:paraId="315B70D6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Priorytet X – Pomoc techniczna (EFRR)</w:t>
            </w:r>
          </w:p>
        </w:tc>
        <w:tc>
          <w:tcPr>
            <w:tcW w:w="5346" w:type="dxa"/>
          </w:tcPr>
          <w:p w14:paraId="315B70D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październik 2023</w:t>
            </w:r>
          </w:p>
          <w:p w14:paraId="315B70D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październik 2023</w:t>
            </w:r>
          </w:p>
        </w:tc>
        <w:tc>
          <w:tcPr>
            <w:tcW w:w="5670" w:type="dxa"/>
          </w:tcPr>
          <w:p w14:paraId="315B70D9" w14:textId="136545ED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początkowa: 23 października 2023</w:t>
            </w:r>
          </w:p>
          <w:p w14:paraId="315B70DA" w14:textId="00BB9272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Data końcowa: 17 listopada 2023</w:t>
            </w:r>
          </w:p>
        </w:tc>
      </w:tr>
      <w:tr w:rsidR="00963B1E" w:rsidRPr="00963B1E" w14:paraId="315B70E5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70DE" w14:textId="43A3278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</w:t>
            </w:r>
            <w:r w:rsidR="00963B1E">
              <w:t>4</w:t>
            </w:r>
          </w:p>
        </w:tc>
        <w:tc>
          <w:tcPr>
            <w:tcW w:w="3564" w:type="dxa"/>
          </w:tcPr>
          <w:p w14:paraId="315B70DF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Priorytet X – Pomoc techniczna (EFRR)</w:t>
            </w:r>
          </w:p>
        </w:tc>
        <w:tc>
          <w:tcPr>
            <w:tcW w:w="5346" w:type="dxa"/>
          </w:tcPr>
          <w:p w14:paraId="315B70E0" w14:textId="1A38E0A5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</w:t>
            </w:r>
            <w:r w:rsidRPr="00963B1E">
              <w:br/>
            </w:r>
            <w:r w:rsidR="00AF4CE1" w:rsidRPr="00963B1E">
              <w:t>  11 560 976</w:t>
            </w:r>
          </w:p>
        </w:tc>
        <w:tc>
          <w:tcPr>
            <w:tcW w:w="5670" w:type="dxa"/>
          </w:tcPr>
          <w:p w14:paraId="315B70E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</w:t>
            </w:r>
          </w:p>
          <w:p w14:paraId="315B70E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9 547 200</w:t>
            </w:r>
          </w:p>
        </w:tc>
      </w:tr>
      <w:tr w:rsidR="00963B1E" w:rsidRPr="00963B1E" w14:paraId="315B70ED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70E6" w14:textId="7E533763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</w:t>
            </w:r>
            <w:r w:rsidR="00963B1E">
              <w:t>5</w:t>
            </w:r>
          </w:p>
        </w:tc>
        <w:tc>
          <w:tcPr>
            <w:tcW w:w="3564" w:type="dxa"/>
          </w:tcPr>
          <w:p w14:paraId="315B70E7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Priorytet X – Pomoc techniczna (EFRR)</w:t>
            </w:r>
          </w:p>
        </w:tc>
        <w:tc>
          <w:tcPr>
            <w:tcW w:w="5346" w:type="dxa"/>
          </w:tcPr>
          <w:p w14:paraId="315B70E8" w14:textId="3A1F113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</w:t>
            </w:r>
            <w:r w:rsidRPr="00963B1E">
              <w:br/>
            </w:r>
            <w:r w:rsidR="00AF4CE1" w:rsidRPr="00963B1E">
              <w:t>  176 984 651</w:t>
            </w:r>
          </w:p>
        </w:tc>
        <w:tc>
          <w:tcPr>
            <w:tcW w:w="5670" w:type="dxa"/>
          </w:tcPr>
          <w:p w14:paraId="315B70E9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</w:t>
            </w:r>
          </w:p>
          <w:p w14:paraId="315B70E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193 508 000</w:t>
            </w:r>
          </w:p>
        </w:tc>
      </w:tr>
      <w:tr w:rsidR="00963B1E" w:rsidRPr="00963B1E" w14:paraId="315B70F5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70EE" w14:textId="3B614D56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</w:t>
            </w:r>
            <w:r w:rsidR="00963B1E">
              <w:t>6</w:t>
            </w:r>
          </w:p>
        </w:tc>
        <w:tc>
          <w:tcPr>
            <w:tcW w:w="3564" w:type="dxa"/>
          </w:tcPr>
          <w:p w14:paraId="315B70EF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Priorytet X – Pomoc techniczna (EFRR)</w:t>
            </w:r>
          </w:p>
        </w:tc>
        <w:tc>
          <w:tcPr>
            <w:tcW w:w="5346" w:type="dxa"/>
          </w:tcPr>
          <w:p w14:paraId="315B70F0" w14:textId="54817A5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</w:t>
            </w:r>
            <w:r w:rsidRPr="00963B1E">
              <w:br/>
            </w:r>
            <w:r w:rsidR="00AF4CE1" w:rsidRPr="00963B1E">
              <w:t>  2 232 118</w:t>
            </w:r>
          </w:p>
        </w:tc>
        <w:tc>
          <w:tcPr>
            <w:tcW w:w="5670" w:type="dxa"/>
          </w:tcPr>
          <w:p w14:paraId="315B70F1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</w:t>
            </w:r>
          </w:p>
          <w:p w14:paraId="315B70F2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1 440 000</w:t>
            </w:r>
          </w:p>
        </w:tc>
      </w:tr>
      <w:tr w:rsidR="00963B1E" w:rsidRPr="00963B1E" w14:paraId="315B70FE" w14:textId="77777777" w:rsidTr="00BE16CE">
        <w:trPr>
          <w:trHeight w:val="3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70F6" w14:textId="2F0C25EA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8</w:t>
            </w:r>
            <w:r w:rsidR="00963B1E">
              <w:t>7</w:t>
            </w:r>
          </w:p>
          <w:p w14:paraId="315B70F7" w14:textId="77777777" w:rsidR="002D7331" w:rsidRPr="00963B1E" w:rsidRDefault="002D7331" w:rsidP="002D7331">
            <w:pPr>
              <w:spacing w:line="240" w:lineRule="auto"/>
              <w:jc w:val="left"/>
            </w:pPr>
          </w:p>
        </w:tc>
        <w:tc>
          <w:tcPr>
            <w:tcW w:w="3564" w:type="dxa"/>
          </w:tcPr>
          <w:p w14:paraId="315B70F8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Priorytet X – Pomoc techniczna (EFRR)</w:t>
            </w:r>
          </w:p>
        </w:tc>
        <w:tc>
          <w:tcPr>
            <w:tcW w:w="5346" w:type="dxa"/>
          </w:tcPr>
          <w:p w14:paraId="315B70F9" w14:textId="41D56961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</w:t>
            </w:r>
            <w:r w:rsidRPr="00963B1E">
              <w:br/>
            </w:r>
            <w:r w:rsidR="00AF4CE1" w:rsidRPr="00963B1E">
              <w:t>  4 301 018</w:t>
            </w:r>
          </w:p>
        </w:tc>
        <w:tc>
          <w:tcPr>
            <w:tcW w:w="5670" w:type="dxa"/>
          </w:tcPr>
          <w:p w14:paraId="315B70FA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Kwota dofinansowania:</w:t>
            </w:r>
          </w:p>
          <w:p w14:paraId="315B70FB" w14:textId="77777777" w:rsidR="002D7331" w:rsidRPr="00963B1E" w:rsidRDefault="002D7331" w:rsidP="002D7331">
            <w:pPr>
              <w:spacing w:line="240" w:lineRule="auto"/>
              <w:jc w:val="left"/>
            </w:pPr>
            <w:r w:rsidRPr="00963B1E">
              <w:t>10 504 800</w:t>
            </w:r>
          </w:p>
        </w:tc>
      </w:tr>
    </w:tbl>
    <w:p w14:paraId="45367A08" w14:textId="77777777" w:rsidR="00963B1E" w:rsidRDefault="00963B1E" w:rsidP="00963B1E">
      <w:pPr>
        <w:jc w:val="left"/>
        <w:rPr>
          <w:sz w:val="20"/>
          <w:szCs w:val="20"/>
        </w:rPr>
      </w:pPr>
    </w:p>
    <w:p w14:paraId="198D8673" w14:textId="77777777" w:rsidR="00963B1E" w:rsidRDefault="00963B1E" w:rsidP="00963B1E">
      <w:pPr>
        <w:jc w:val="left"/>
        <w:rPr>
          <w:sz w:val="20"/>
          <w:szCs w:val="20"/>
        </w:rPr>
      </w:pPr>
    </w:p>
    <w:p w14:paraId="3BFAF35D" w14:textId="77777777" w:rsidR="0040626E" w:rsidRDefault="0040626E" w:rsidP="00963B1E">
      <w:pPr>
        <w:jc w:val="left"/>
        <w:rPr>
          <w:sz w:val="20"/>
          <w:szCs w:val="20"/>
        </w:rPr>
      </w:pPr>
    </w:p>
    <w:p w14:paraId="698E5F2A" w14:textId="55F455D4" w:rsidR="00963B1E" w:rsidRDefault="00963B1E" w:rsidP="00963B1E">
      <w:pPr>
        <w:jc w:val="left"/>
        <w:rPr>
          <w:sz w:val="20"/>
          <w:szCs w:val="20"/>
        </w:rPr>
      </w:pPr>
      <w:r>
        <w:rPr>
          <w:sz w:val="20"/>
          <w:szCs w:val="20"/>
        </w:rPr>
        <w:t>Sporządził/a:</w:t>
      </w:r>
    </w:p>
    <w:p w14:paraId="15E5BDAE" w14:textId="77777777" w:rsidR="00963B1E" w:rsidRDefault="00963B1E" w:rsidP="00963B1E">
      <w:pPr>
        <w:jc w:val="left"/>
        <w:rPr>
          <w:sz w:val="20"/>
          <w:szCs w:val="20"/>
        </w:rPr>
      </w:pPr>
      <w:r>
        <w:rPr>
          <w:sz w:val="20"/>
          <w:szCs w:val="20"/>
        </w:rPr>
        <w:t>Imię i nazwisko: ................................................</w:t>
      </w:r>
    </w:p>
    <w:p w14:paraId="29AA7382" w14:textId="77777777" w:rsidR="00963B1E" w:rsidRDefault="00963B1E" w:rsidP="00963B1E">
      <w:pPr>
        <w:tabs>
          <w:tab w:val="left" w:pos="0"/>
        </w:tabs>
        <w:jc w:val="left"/>
        <w:rPr>
          <w:sz w:val="20"/>
          <w:szCs w:val="20"/>
        </w:rPr>
      </w:pPr>
      <w:r>
        <w:rPr>
          <w:sz w:val="20"/>
          <w:szCs w:val="20"/>
        </w:rPr>
        <w:t>Wydział: ............................................................</w:t>
      </w:r>
    </w:p>
    <w:p w14:paraId="0B1E1E04" w14:textId="77777777" w:rsidR="00963B1E" w:rsidRDefault="00963B1E" w:rsidP="00963B1E">
      <w:pPr>
        <w:tabs>
          <w:tab w:val="left" w:pos="0"/>
        </w:tabs>
        <w:jc w:val="left"/>
        <w:rPr>
          <w:sz w:val="20"/>
          <w:szCs w:val="20"/>
        </w:rPr>
      </w:pPr>
      <w:r>
        <w:rPr>
          <w:sz w:val="20"/>
          <w:szCs w:val="20"/>
        </w:rPr>
        <w:t>Data: ..................................................................</w:t>
      </w:r>
    </w:p>
    <w:p w14:paraId="1D72467D" w14:textId="77777777" w:rsidR="00963B1E" w:rsidRDefault="00963B1E" w:rsidP="00963B1E">
      <w:pPr>
        <w:tabs>
          <w:tab w:val="left" w:pos="0"/>
        </w:tabs>
        <w:jc w:val="left"/>
        <w:rPr>
          <w:sz w:val="20"/>
          <w:szCs w:val="20"/>
        </w:rPr>
      </w:pPr>
      <w:r>
        <w:rPr>
          <w:sz w:val="20"/>
          <w:szCs w:val="20"/>
        </w:rPr>
        <w:t>Podpis: ...............................................................</w:t>
      </w:r>
    </w:p>
    <w:p w14:paraId="4406E461" w14:textId="77777777" w:rsidR="00963B1E" w:rsidRDefault="00963B1E" w:rsidP="00963B1E">
      <w:pPr>
        <w:tabs>
          <w:tab w:val="left" w:pos="0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7743534" w14:textId="77777777" w:rsidR="00963B1E" w:rsidRDefault="00963B1E" w:rsidP="00963B1E">
      <w:pPr>
        <w:tabs>
          <w:tab w:val="left" w:pos="0"/>
        </w:tabs>
        <w:jc w:val="left"/>
        <w:rPr>
          <w:sz w:val="20"/>
          <w:szCs w:val="20"/>
        </w:rPr>
      </w:pPr>
      <w:r>
        <w:rPr>
          <w:sz w:val="20"/>
          <w:szCs w:val="20"/>
        </w:rPr>
        <w:t>Zweryfikował: ...............................................                     Zatwierdził wstępnie: ……………………………...           Zatwierdził ostatecznie: ………………………………</w:t>
      </w:r>
    </w:p>
    <w:p w14:paraId="6DE0F11A" w14:textId="6E7617E8" w:rsidR="00963B1E" w:rsidRPr="00B417B5" w:rsidRDefault="00963B1E" w:rsidP="00963B1E">
      <w:pPr>
        <w:tabs>
          <w:tab w:val="left" w:pos="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(data i podpis)                                                                                (data i podpis)                                                                            (data i podpis)</w:t>
      </w:r>
    </w:p>
    <w:sectPr w:rsidR="00963B1E" w:rsidRPr="00B417B5" w:rsidSect="00B417B5">
      <w:headerReference w:type="first" r:id="rId11"/>
      <w:pgSz w:w="16838" w:h="11906" w:orient="landscape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B169" w14:textId="77777777" w:rsidR="008E0854" w:rsidRDefault="008E0854">
      <w:pPr>
        <w:spacing w:line="240" w:lineRule="auto"/>
      </w:pPr>
      <w:r>
        <w:separator/>
      </w:r>
    </w:p>
  </w:endnote>
  <w:endnote w:type="continuationSeparator" w:id="0">
    <w:p w14:paraId="26E4499A" w14:textId="77777777" w:rsidR="008E0854" w:rsidRDefault="008E0854">
      <w:pPr>
        <w:spacing w:line="240" w:lineRule="auto"/>
      </w:pPr>
      <w:r>
        <w:continuationSeparator/>
      </w:r>
    </w:p>
  </w:endnote>
  <w:endnote w:type="continuationNotice" w:id="1">
    <w:p w14:paraId="55F8A128" w14:textId="77777777" w:rsidR="008E0854" w:rsidRDefault="008E08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7151" w14:textId="77777777" w:rsidR="008E0854" w:rsidRDefault="008E0854">
      <w:pPr>
        <w:spacing w:line="240" w:lineRule="auto"/>
      </w:pPr>
      <w:r>
        <w:separator/>
      </w:r>
    </w:p>
  </w:footnote>
  <w:footnote w:type="continuationSeparator" w:id="0">
    <w:p w14:paraId="6AB6DB52" w14:textId="77777777" w:rsidR="008E0854" w:rsidRDefault="008E0854">
      <w:pPr>
        <w:spacing w:line="240" w:lineRule="auto"/>
      </w:pPr>
      <w:r>
        <w:continuationSeparator/>
      </w:r>
    </w:p>
  </w:footnote>
  <w:footnote w:type="continuationNotice" w:id="1">
    <w:p w14:paraId="5F6B7D1F" w14:textId="77777777" w:rsidR="008E0854" w:rsidRDefault="008E08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7170" w14:textId="2DE86D90" w:rsidR="0078763D" w:rsidRDefault="00962963">
    <w:pPr>
      <w:pStyle w:val="Nagwek"/>
      <w:spacing w:line="240" w:lineRule="auto"/>
      <w:rPr>
        <w:b/>
        <w:i/>
      </w:rPr>
    </w:pPr>
    <w:r>
      <w:rPr>
        <w:b/>
        <w:i/>
      </w:rPr>
      <w:t xml:space="preserve">Załącznik </w:t>
    </w:r>
    <w:r w:rsidR="006F2965">
      <w:rPr>
        <w:b/>
        <w:i/>
      </w:rPr>
      <w:t>do uchwały nr 1737/442/23 Zarządu Województwa Mazowieckiego z dnia 16 października 2023 r.</w:t>
    </w:r>
  </w:p>
  <w:p w14:paraId="315B7171" w14:textId="77777777" w:rsidR="0078763D" w:rsidRDefault="00962963">
    <w:pPr>
      <w:pStyle w:val="Nagwek"/>
      <w:spacing w:line="240" w:lineRule="auto"/>
    </w:pPr>
    <w:r>
      <w:t xml:space="preserve">Karta zmiany przy tworzeniu harmonogramu naboru wniosków </w:t>
    </w:r>
  </w:p>
  <w:p w14:paraId="315B7172" w14:textId="77777777" w:rsidR="0078763D" w:rsidRDefault="007876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26AB85"/>
    <w:multiLevelType w:val="singleLevel"/>
    <w:tmpl w:val="D326AB85"/>
    <w:lvl w:ilvl="0">
      <w:start w:val="76"/>
      <w:numFmt w:val="decimal"/>
      <w:suff w:val="space"/>
      <w:lvlText w:val="%1."/>
      <w:lvlJc w:val="left"/>
    </w:lvl>
  </w:abstractNum>
  <w:abstractNum w:abstractNumId="1" w15:restartNumberingAfterBreak="0">
    <w:nsid w:val="64CA686E"/>
    <w:multiLevelType w:val="multilevel"/>
    <w:tmpl w:val="64CA68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3">
      <w:start w:val="1"/>
      <w:numFmt w:val="decimal"/>
      <w:pStyle w:val="Nagwek4TimesNewRoman"/>
      <w:lvlText w:val="%1.%2.%3.%4."/>
      <w:lvlJc w:val="left"/>
      <w:pPr>
        <w:tabs>
          <w:tab w:val="left" w:pos="1728"/>
        </w:tabs>
        <w:ind w:left="1728" w:hanging="64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num w:numId="1" w16cid:durableId="8534059">
    <w:abstractNumId w:val="1"/>
  </w:num>
  <w:num w:numId="2" w16cid:durableId="9392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F6"/>
    <w:rsid w:val="00014CA2"/>
    <w:rsid w:val="00015519"/>
    <w:rsid w:val="000162D1"/>
    <w:rsid w:val="00021DD9"/>
    <w:rsid w:val="00026C98"/>
    <w:rsid w:val="000274BF"/>
    <w:rsid w:val="00031782"/>
    <w:rsid w:val="000324E4"/>
    <w:rsid w:val="00033DB7"/>
    <w:rsid w:val="00040356"/>
    <w:rsid w:val="0004260C"/>
    <w:rsid w:val="00042830"/>
    <w:rsid w:val="00044A01"/>
    <w:rsid w:val="00052318"/>
    <w:rsid w:val="000575BF"/>
    <w:rsid w:val="00061DB9"/>
    <w:rsid w:val="00062148"/>
    <w:rsid w:val="00066456"/>
    <w:rsid w:val="000668B3"/>
    <w:rsid w:val="00067779"/>
    <w:rsid w:val="0007154B"/>
    <w:rsid w:val="00090998"/>
    <w:rsid w:val="00091E16"/>
    <w:rsid w:val="00095AEB"/>
    <w:rsid w:val="0009742D"/>
    <w:rsid w:val="000B389D"/>
    <w:rsid w:val="000B4D21"/>
    <w:rsid w:val="000B55CD"/>
    <w:rsid w:val="000C1E75"/>
    <w:rsid w:val="000C6F7D"/>
    <w:rsid w:val="000C7092"/>
    <w:rsid w:val="000C7AD8"/>
    <w:rsid w:val="000D6A3B"/>
    <w:rsid w:val="000E1601"/>
    <w:rsid w:val="000E1AE8"/>
    <w:rsid w:val="000E29A2"/>
    <w:rsid w:val="000E5CF9"/>
    <w:rsid w:val="000E7575"/>
    <w:rsid w:val="000F0F5D"/>
    <w:rsid w:val="000F3C2E"/>
    <w:rsid w:val="000F4F67"/>
    <w:rsid w:val="000F5377"/>
    <w:rsid w:val="000F6149"/>
    <w:rsid w:val="001102A1"/>
    <w:rsid w:val="00117599"/>
    <w:rsid w:val="001176E5"/>
    <w:rsid w:val="001177CD"/>
    <w:rsid w:val="001243B8"/>
    <w:rsid w:val="00126EC9"/>
    <w:rsid w:val="00133883"/>
    <w:rsid w:val="00134175"/>
    <w:rsid w:val="001429B0"/>
    <w:rsid w:val="00142FEB"/>
    <w:rsid w:val="00147405"/>
    <w:rsid w:val="00147824"/>
    <w:rsid w:val="00150455"/>
    <w:rsid w:val="0015115F"/>
    <w:rsid w:val="00153313"/>
    <w:rsid w:val="00154F67"/>
    <w:rsid w:val="00160D30"/>
    <w:rsid w:val="00160E01"/>
    <w:rsid w:val="0016407F"/>
    <w:rsid w:val="0016507C"/>
    <w:rsid w:val="00170DFD"/>
    <w:rsid w:val="00171585"/>
    <w:rsid w:val="0017442C"/>
    <w:rsid w:val="001750E6"/>
    <w:rsid w:val="0017666F"/>
    <w:rsid w:val="0018312D"/>
    <w:rsid w:val="001839AB"/>
    <w:rsid w:val="00190B05"/>
    <w:rsid w:val="001927B9"/>
    <w:rsid w:val="00192F57"/>
    <w:rsid w:val="00196F4A"/>
    <w:rsid w:val="001970F5"/>
    <w:rsid w:val="0019727C"/>
    <w:rsid w:val="001A0295"/>
    <w:rsid w:val="001A218F"/>
    <w:rsid w:val="001A4459"/>
    <w:rsid w:val="001A4F61"/>
    <w:rsid w:val="001A5C1E"/>
    <w:rsid w:val="001B040A"/>
    <w:rsid w:val="001C2260"/>
    <w:rsid w:val="001D125A"/>
    <w:rsid w:val="001D193F"/>
    <w:rsid w:val="001D2366"/>
    <w:rsid w:val="001D6CC2"/>
    <w:rsid w:val="001E2C2C"/>
    <w:rsid w:val="001E45E0"/>
    <w:rsid w:val="001E63B0"/>
    <w:rsid w:val="001E6DA6"/>
    <w:rsid w:val="001F29FF"/>
    <w:rsid w:val="001F3479"/>
    <w:rsid w:val="001F508A"/>
    <w:rsid w:val="002030C8"/>
    <w:rsid w:val="00211A43"/>
    <w:rsid w:val="002124E3"/>
    <w:rsid w:val="0021665C"/>
    <w:rsid w:val="00224AE2"/>
    <w:rsid w:val="002262BD"/>
    <w:rsid w:val="002269F6"/>
    <w:rsid w:val="002362B9"/>
    <w:rsid w:val="0024068A"/>
    <w:rsid w:val="0024177C"/>
    <w:rsid w:val="00241FFE"/>
    <w:rsid w:val="002443BB"/>
    <w:rsid w:val="002458D4"/>
    <w:rsid w:val="00252A67"/>
    <w:rsid w:val="00254798"/>
    <w:rsid w:val="00267AE5"/>
    <w:rsid w:val="0028452E"/>
    <w:rsid w:val="00285E19"/>
    <w:rsid w:val="00286FD8"/>
    <w:rsid w:val="00291D8B"/>
    <w:rsid w:val="002A218A"/>
    <w:rsid w:val="002A615A"/>
    <w:rsid w:val="002A62CA"/>
    <w:rsid w:val="002B1CDB"/>
    <w:rsid w:val="002B2814"/>
    <w:rsid w:val="002B3DA2"/>
    <w:rsid w:val="002B5509"/>
    <w:rsid w:val="002C5297"/>
    <w:rsid w:val="002D49D3"/>
    <w:rsid w:val="002D7331"/>
    <w:rsid w:val="002E0547"/>
    <w:rsid w:val="002E0992"/>
    <w:rsid w:val="002E2A51"/>
    <w:rsid w:val="002E3DF1"/>
    <w:rsid w:val="002E44A4"/>
    <w:rsid w:val="002F00B7"/>
    <w:rsid w:val="002F0A30"/>
    <w:rsid w:val="002F232D"/>
    <w:rsid w:val="002F5894"/>
    <w:rsid w:val="00300184"/>
    <w:rsid w:val="00301F07"/>
    <w:rsid w:val="00316B49"/>
    <w:rsid w:val="003323E5"/>
    <w:rsid w:val="00334490"/>
    <w:rsid w:val="00334BCA"/>
    <w:rsid w:val="00335CF3"/>
    <w:rsid w:val="0033785E"/>
    <w:rsid w:val="00343320"/>
    <w:rsid w:val="00345AD4"/>
    <w:rsid w:val="003527E0"/>
    <w:rsid w:val="00352DAB"/>
    <w:rsid w:val="00354078"/>
    <w:rsid w:val="00355EC6"/>
    <w:rsid w:val="00356B04"/>
    <w:rsid w:val="00356C0B"/>
    <w:rsid w:val="00357C21"/>
    <w:rsid w:val="00362846"/>
    <w:rsid w:val="0036444F"/>
    <w:rsid w:val="00374C4B"/>
    <w:rsid w:val="00375D33"/>
    <w:rsid w:val="003769B8"/>
    <w:rsid w:val="0037749F"/>
    <w:rsid w:val="00381B88"/>
    <w:rsid w:val="003839AE"/>
    <w:rsid w:val="00385FA2"/>
    <w:rsid w:val="00390831"/>
    <w:rsid w:val="00393F07"/>
    <w:rsid w:val="00395AC8"/>
    <w:rsid w:val="003A1EC7"/>
    <w:rsid w:val="003B2C5A"/>
    <w:rsid w:val="003C0CFB"/>
    <w:rsid w:val="003C105F"/>
    <w:rsid w:val="003D05D8"/>
    <w:rsid w:val="003D07B6"/>
    <w:rsid w:val="003D5909"/>
    <w:rsid w:val="003D6FA7"/>
    <w:rsid w:val="003D7F33"/>
    <w:rsid w:val="003F5F73"/>
    <w:rsid w:val="004025C8"/>
    <w:rsid w:val="00403C9E"/>
    <w:rsid w:val="00404AA6"/>
    <w:rsid w:val="0040626E"/>
    <w:rsid w:val="0041164A"/>
    <w:rsid w:val="00414375"/>
    <w:rsid w:val="00422FF3"/>
    <w:rsid w:val="00424526"/>
    <w:rsid w:val="00424BF6"/>
    <w:rsid w:val="004264A1"/>
    <w:rsid w:val="00430E6B"/>
    <w:rsid w:val="00443F45"/>
    <w:rsid w:val="00446C53"/>
    <w:rsid w:val="004509EA"/>
    <w:rsid w:val="00453961"/>
    <w:rsid w:val="00453C74"/>
    <w:rsid w:val="004547A6"/>
    <w:rsid w:val="0045730C"/>
    <w:rsid w:val="0046435A"/>
    <w:rsid w:val="0047129A"/>
    <w:rsid w:val="00473E6D"/>
    <w:rsid w:val="00474DC8"/>
    <w:rsid w:val="0047639F"/>
    <w:rsid w:val="0047719E"/>
    <w:rsid w:val="004866D9"/>
    <w:rsid w:val="0048681C"/>
    <w:rsid w:val="0049385F"/>
    <w:rsid w:val="004961F7"/>
    <w:rsid w:val="004A1C61"/>
    <w:rsid w:val="004A3517"/>
    <w:rsid w:val="004B2E57"/>
    <w:rsid w:val="004C24D2"/>
    <w:rsid w:val="004E1847"/>
    <w:rsid w:val="004E5D63"/>
    <w:rsid w:val="004F16F9"/>
    <w:rsid w:val="004F2076"/>
    <w:rsid w:val="004F3E8A"/>
    <w:rsid w:val="00503100"/>
    <w:rsid w:val="0050714B"/>
    <w:rsid w:val="00512E05"/>
    <w:rsid w:val="00523981"/>
    <w:rsid w:val="00524E20"/>
    <w:rsid w:val="0052688D"/>
    <w:rsid w:val="005308D2"/>
    <w:rsid w:val="00533648"/>
    <w:rsid w:val="00536B39"/>
    <w:rsid w:val="00541C85"/>
    <w:rsid w:val="005474AA"/>
    <w:rsid w:val="005476FE"/>
    <w:rsid w:val="005519EB"/>
    <w:rsid w:val="0055306E"/>
    <w:rsid w:val="0055336D"/>
    <w:rsid w:val="00554229"/>
    <w:rsid w:val="005602DE"/>
    <w:rsid w:val="005623A7"/>
    <w:rsid w:val="005660A0"/>
    <w:rsid w:val="005665D8"/>
    <w:rsid w:val="00574182"/>
    <w:rsid w:val="00575289"/>
    <w:rsid w:val="00577F7C"/>
    <w:rsid w:val="00581C38"/>
    <w:rsid w:val="005839EF"/>
    <w:rsid w:val="00590080"/>
    <w:rsid w:val="00596769"/>
    <w:rsid w:val="0059744C"/>
    <w:rsid w:val="005A0F08"/>
    <w:rsid w:val="005A435F"/>
    <w:rsid w:val="005B2941"/>
    <w:rsid w:val="005B3178"/>
    <w:rsid w:val="005C66C2"/>
    <w:rsid w:val="005C7555"/>
    <w:rsid w:val="005E2687"/>
    <w:rsid w:val="005E3DB8"/>
    <w:rsid w:val="005E6489"/>
    <w:rsid w:val="005E6C8E"/>
    <w:rsid w:val="005F48E9"/>
    <w:rsid w:val="005F5D58"/>
    <w:rsid w:val="00602958"/>
    <w:rsid w:val="0061167D"/>
    <w:rsid w:val="006130B3"/>
    <w:rsid w:val="0062084B"/>
    <w:rsid w:val="00621BDC"/>
    <w:rsid w:val="00623FFB"/>
    <w:rsid w:val="006254E6"/>
    <w:rsid w:val="00625C7E"/>
    <w:rsid w:val="00631F8B"/>
    <w:rsid w:val="00632000"/>
    <w:rsid w:val="006352DD"/>
    <w:rsid w:val="00642970"/>
    <w:rsid w:val="006448C1"/>
    <w:rsid w:val="00646FDE"/>
    <w:rsid w:val="006545B5"/>
    <w:rsid w:val="006622E3"/>
    <w:rsid w:val="00663511"/>
    <w:rsid w:val="00671C0B"/>
    <w:rsid w:val="00672280"/>
    <w:rsid w:val="00674107"/>
    <w:rsid w:val="00685B92"/>
    <w:rsid w:val="00691EB6"/>
    <w:rsid w:val="00692285"/>
    <w:rsid w:val="00694744"/>
    <w:rsid w:val="00696589"/>
    <w:rsid w:val="006A4726"/>
    <w:rsid w:val="006A7B8E"/>
    <w:rsid w:val="006B02D7"/>
    <w:rsid w:val="006B7D87"/>
    <w:rsid w:val="006C0CA2"/>
    <w:rsid w:val="006C339C"/>
    <w:rsid w:val="006C5E4D"/>
    <w:rsid w:val="006D12B0"/>
    <w:rsid w:val="006D2FAD"/>
    <w:rsid w:val="006D5134"/>
    <w:rsid w:val="006D5245"/>
    <w:rsid w:val="006D5631"/>
    <w:rsid w:val="006D6D84"/>
    <w:rsid w:val="006E00CF"/>
    <w:rsid w:val="006E1D61"/>
    <w:rsid w:val="006E59E6"/>
    <w:rsid w:val="006F2965"/>
    <w:rsid w:val="006F6E55"/>
    <w:rsid w:val="006F77B4"/>
    <w:rsid w:val="007032C6"/>
    <w:rsid w:val="007047D9"/>
    <w:rsid w:val="0070487A"/>
    <w:rsid w:val="00716B2B"/>
    <w:rsid w:val="00721F43"/>
    <w:rsid w:val="007258C5"/>
    <w:rsid w:val="00726E9D"/>
    <w:rsid w:val="00726F3C"/>
    <w:rsid w:val="00731210"/>
    <w:rsid w:val="00735DD3"/>
    <w:rsid w:val="00740969"/>
    <w:rsid w:val="00742242"/>
    <w:rsid w:val="00746AB8"/>
    <w:rsid w:val="00752E93"/>
    <w:rsid w:val="00756CB7"/>
    <w:rsid w:val="00764B9D"/>
    <w:rsid w:val="00766434"/>
    <w:rsid w:val="0077118E"/>
    <w:rsid w:val="007758BF"/>
    <w:rsid w:val="00776BFF"/>
    <w:rsid w:val="00780246"/>
    <w:rsid w:val="007852D6"/>
    <w:rsid w:val="0078763D"/>
    <w:rsid w:val="00787E43"/>
    <w:rsid w:val="0079125D"/>
    <w:rsid w:val="00796C42"/>
    <w:rsid w:val="007972A7"/>
    <w:rsid w:val="007973FF"/>
    <w:rsid w:val="007A787A"/>
    <w:rsid w:val="007B5CCB"/>
    <w:rsid w:val="007C3587"/>
    <w:rsid w:val="007C3C36"/>
    <w:rsid w:val="007C55AE"/>
    <w:rsid w:val="007D2A1D"/>
    <w:rsid w:val="007D7958"/>
    <w:rsid w:val="007E10FC"/>
    <w:rsid w:val="007E151D"/>
    <w:rsid w:val="007E1D1B"/>
    <w:rsid w:val="007F1E66"/>
    <w:rsid w:val="007F271E"/>
    <w:rsid w:val="008021CD"/>
    <w:rsid w:val="0080286F"/>
    <w:rsid w:val="00807353"/>
    <w:rsid w:val="0081072E"/>
    <w:rsid w:val="00811AF6"/>
    <w:rsid w:val="008123CC"/>
    <w:rsid w:val="00814FAD"/>
    <w:rsid w:val="008213BD"/>
    <w:rsid w:val="00824A9B"/>
    <w:rsid w:val="008273B6"/>
    <w:rsid w:val="008300FF"/>
    <w:rsid w:val="00831DC5"/>
    <w:rsid w:val="00842090"/>
    <w:rsid w:val="008448E6"/>
    <w:rsid w:val="00851A5C"/>
    <w:rsid w:val="00854E39"/>
    <w:rsid w:val="00861289"/>
    <w:rsid w:val="00862E9A"/>
    <w:rsid w:val="0086335B"/>
    <w:rsid w:val="00863C98"/>
    <w:rsid w:val="00864332"/>
    <w:rsid w:val="008651D8"/>
    <w:rsid w:val="00865BBD"/>
    <w:rsid w:val="00871A7F"/>
    <w:rsid w:val="00872E1C"/>
    <w:rsid w:val="00876C44"/>
    <w:rsid w:val="00884547"/>
    <w:rsid w:val="008856E0"/>
    <w:rsid w:val="00885FCC"/>
    <w:rsid w:val="0089018A"/>
    <w:rsid w:val="00891358"/>
    <w:rsid w:val="008A0E19"/>
    <w:rsid w:val="008A31A3"/>
    <w:rsid w:val="008A6193"/>
    <w:rsid w:val="008A7C9B"/>
    <w:rsid w:val="008D3C77"/>
    <w:rsid w:val="008D3F8B"/>
    <w:rsid w:val="008D6A4A"/>
    <w:rsid w:val="008E0854"/>
    <w:rsid w:val="008E2370"/>
    <w:rsid w:val="008E3CA1"/>
    <w:rsid w:val="008E3E23"/>
    <w:rsid w:val="008F1E07"/>
    <w:rsid w:val="008F43DA"/>
    <w:rsid w:val="008F66D5"/>
    <w:rsid w:val="008F712B"/>
    <w:rsid w:val="0090137F"/>
    <w:rsid w:val="00904050"/>
    <w:rsid w:val="0090463F"/>
    <w:rsid w:val="0091048F"/>
    <w:rsid w:val="009113D6"/>
    <w:rsid w:val="009120F7"/>
    <w:rsid w:val="00912A90"/>
    <w:rsid w:val="00917ADE"/>
    <w:rsid w:val="00923C53"/>
    <w:rsid w:val="00930E3C"/>
    <w:rsid w:val="00937747"/>
    <w:rsid w:val="00943CF4"/>
    <w:rsid w:val="00962963"/>
    <w:rsid w:val="00963B1E"/>
    <w:rsid w:val="00971802"/>
    <w:rsid w:val="00972F19"/>
    <w:rsid w:val="00987D77"/>
    <w:rsid w:val="009913E3"/>
    <w:rsid w:val="0099182F"/>
    <w:rsid w:val="00992412"/>
    <w:rsid w:val="00995B07"/>
    <w:rsid w:val="009A5710"/>
    <w:rsid w:val="009A68FE"/>
    <w:rsid w:val="009B1EAD"/>
    <w:rsid w:val="009B389A"/>
    <w:rsid w:val="009B47EC"/>
    <w:rsid w:val="009B6982"/>
    <w:rsid w:val="009B6F35"/>
    <w:rsid w:val="009B7B90"/>
    <w:rsid w:val="009C652C"/>
    <w:rsid w:val="009D3EF0"/>
    <w:rsid w:val="009D5BE4"/>
    <w:rsid w:val="009D6F62"/>
    <w:rsid w:val="009E1CE9"/>
    <w:rsid w:val="009E2BFB"/>
    <w:rsid w:val="009E6BC8"/>
    <w:rsid w:val="009F7439"/>
    <w:rsid w:val="00A0015A"/>
    <w:rsid w:val="00A0485A"/>
    <w:rsid w:val="00A125E0"/>
    <w:rsid w:val="00A13613"/>
    <w:rsid w:val="00A178A9"/>
    <w:rsid w:val="00A223C7"/>
    <w:rsid w:val="00A22521"/>
    <w:rsid w:val="00A253F8"/>
    <w:rsid w:val="00A25CBB"/>
    <w:rsid w:val="00A2795E"/>
    <w:rsid w:val="00A27FF6"/>
    <w:rsid w:val="00A336C4"/>
    <w:rsid w:val="00A378B6"/>
    <w:rsid w:val="00A41E80"/>
    <w:rsid w:val="00A4293E"/>
    <w:rsid w:val="00A42CAC"/>
    <w:rsid w:val="00A477DE"/>
    <w:rsid w:val="00A51FFB"/>
    <w:rsid w:val="00A53548"/>
    <w:rsid w:val="00A53C4D"/>
    <w:rsid w:val="00A56758"/>
    <w:rsid w:val="00A60230"/>
    <w:rsid w:val="00A60B2F"/>
    <w:rsid w:val="00A64245"/>
    <w:rsid w:val="00A65595"/>
    <w:rsid w:val="00A65BDD"/>
    <w:rsid w:val="00A67513"/>
    <w:rsid w:val="00A70542"/>
    <w:rsid w:val="00A7107C"/>
    <w:rsid w:val="00A7286D"/>
    <w:rsid w:val="00A7787B"/>
    <w:rsid w:val="00A83410"/>
    <w:rsid w:val="00A8480F"/>
    <w:rsid w:val="00A84E05"/>
    <w:rsid w:val="00A86D3A"/>
    <w:rsid w:val="00A8750B"/>
    <w:rsid w:val="00A906DD"/>
    <w:rsid w:val="00A920A8"/>
    <w:rsid w:val="00A93776"/>
    <w:rsid w:val="00A946A0"/>
    <w:rsid w:val="00AA3725"/>
    <w:rsid w:val="00AB7EFF"/>
    <w:rsid w:val="00AC13F4"/>
    <w:rsid w:val="00AC3C70"/>
    <w:rsid w:val="00AD0262"/>
    <w:rsid w:val="00AD0270"/>
    <w:rsid w:val="00AD3AC7"/>
    <w:rsid w:val="00AE06F5"/>
    <w:rsid w:val="00AE282E"/>
    <w:rsid w:val="00AE6A00"/>
    <w:rsid w:val="00AF4B32"/>
    <w:rsid w:val="00AF4CE1"/>
    <w:rsid w:val="00B01984"/>
    <w:rsid w:val="00B10861"/>
    <w:rsid w:val="00B119C6"/>
    <w:rsid w:val="00B15D71"/>
    <w:rsid w:val="00B2114B"/>
    <w:rsid w:val="00B31388"/>
    <w:rsid w:val="00B338D6"/>
    <w:rsid w:val="00B3485D"/>
    <w:rsid w:val="00B40DC9"/>
    <w:rsid w:val="00B417B5"/>
    <w:rsid w:val="00B5069B"/>
    <w:rsid w:val="00B51450"/>
    <w:rsid w:val="00B53421"/>
    <w:rsid w:val="00B55DBE"/>
    <w:rsid w:val="00B5759F"/>
    <w:rsid w:val="00B61CC9"/>
    <w:rsid w:val="00B657ED"/>
    <w:rsid w:val="00B779C3"/>
    <w:rsid w:val="00B80687"/>
    <w:rsid w:val="00B84E20"/>
    <w:rsid w:val="00B8598C"/>
    <w:rsid w:val="00B9435F"/>
    <w:rsid w:val="00BA3D9E"/>
    <w:rsid w:val="00BA5007"/>
    <w:rsid w:val="00BB3F86"/>
    <w:rsid w:val="00BB4E24"/>
    <w:rsid w:val="00BB4FB4"/>
    <w:rsid w:val="00BB7FB1"/>
    <w:rsid w:val="00BC22F8"/>
    <w:rsid w:val="00BC5011"/>
    <w:rsid w:val="00BD552A"/>
    <w:rsid w:val="00BD63B8"/>
    <w:rsid w:val="00BE16CE"/>
    <w:rsid w:val="00BE4671"/>
    <w:rsid w:val="00BF13B5"/>
    <w:rsid w:val="00C030F1"/>
    <w:rsid w:val="00C07FCF"/>
    <w:rsid w:val="00C14263"/>
    <w:rsid w:val="00C20116"/>
    <w:rsid w:val="00C25B42"/>
    <w:rsid w:val="00C25C78"/>
    <w:rsid w:val="00C31929"/>
    <w:rsid w:val="00C3425F"/>
    <w:rsid w:val="00C34A8D"/>
    <w:rsid w:val="00C4357F"/>
    <w:rsid w:val="00C55A89"/>
    <w:rsid w:val="00C57C2F"/>
    <w:rsid w:val="00C6464E"/>
    <w:rsid w:val="00C64B85"/>
    <w:rsid w:val="00C668E7"/>
    <w:rsid w:val="00C73D6D"/>
    <w:rsid w:val="00C73FD3"/>
    <w:rsid w:val="00C7688F"/>
    <w:rsid w:val="00C83187"/>
    <w:rsid w:val="00C87FDA"/>
    <w:rsid w:val="00C913A3"/>
    <w:rsid w:val="00C92ED1"/>
    <w:rsid w:val="00C93748"/>
    <w:rsid w:val="00C956B8"/>
    <w:rsid w:val="00C96BAF"/>
    <w:rsid w:val="00C97F8B"/>
    <w:rsid w:val="00CA225B"/>
    <w:rsid w:val="00CA2421"/>
    <w:rsid w:val="00CA428D"/>
    <w:rsid w:val="00CA5041"/>
    <w:rsid w:val="00CB595D"/>
    <w:rsid w:val="00CB6CF3"/>
    <w:rsid w:val="00CB7BF8"/>
    <w:rsid w:val="00CB7DAC"/>
    <w:rsid w:val="00CC0353"/>
    <w:rsid w:val="00CC7F2C"/>
    <w:rsid w:val="00CD368E"/>
    <w:rsid w:val="00CE01EF"/>
    <w:rsid w:val="00CE54F8"/>
    <w:rsid w:val="00CF1562"/>
    <w:rsid w:val="00CF7B06"/>
    <w:rsid w:val="00D0156A"/>
    <w:rsid w:val="00D051D3"/>
    <w:rsid w:val="00D10655"/>
    <w:rsid w:val="00D1262E"/>
    <w:rsid w:val="00D14220"/>
    <w:rsid w:val="00D155CF"/>
    <w:rsid w:val="00D169FC"/>
    <w:rsid w:val="00D16E26"/>
    <w:rsid w:val="00D17869"/>
    <w:rsid w:val="00D23953"/>
    <w:rsid w:val="00D304CF"/>
    <w:rsid w:val="00D3632E"/>
    <w:rsid w:val="00D46570"/>
    <w:rsid w:val="00D47B5E"/>
    <w:rsid w:val="00D50598"/>
    <w:rsid w:val="00D5153C"/>
    <w:rsid w:val="00D54809"/>
    <w:rsid w:val="00D55F59"/>
    <w:rsid w:val="00D62B91"/>
    <w:rsid w:val="00D662F4"/>
    <w:rsid w:val="00D67129"/>
    <w:rsid w:val="00D70038"/>
    <w:rsid w:val="00D73ACD"/>
    <w:rsid w:val="00D75640"/>
    <w:rsid w:val="00D773A9"/>
    <w:rsid w:val="00D87200"/>
    <w:rsid w:val="00D879AE"/>
    <w:rsid w:val="00D90151"/>
    <w:rsid w:val="00D90326"/>
    <w:rsid w:val="00DA27DE"/>
    <w:rsid w:val="00DA500B"/>
    <w:rsid w:val="00DA6564"/>
    <w:rsid w:val="00DA6715"/>
    <w:rsid w:val="00DB0064"/>
    <w:rsid w:val="00DB0764"/>
    <w:rsid w:val="00DB1B73"/>
    <w:rsid w:val="00DB20D3"/>
    <w:rsid w:val="00DB5846"/>
    <w:rsid w:val="00DC0D8A"/>
    <w:rsid w:val="00DC1199"/>
    <w:rsid w:val="00DC5FD5"/>
    <w:rsid w:val="00DC6516"/>
    <w:rsid w:val="00DD1083"/>
    <w:rsid w:val="00DD18D7"/>
    <w:rsid w:val="00DD2FB1"/>
    <w:rsid w:val="00DD3D72"/>
    <w:rsid w:val="00DE386A"/>
    <w:rsid w:val="00DE55F1"/>
    <w:rsid w:val="00DE6318"/>
    <w:rsid w:val="00DE7187"/>
    <w:rsid w:val="00DE77CD"/>
    <w:rsid w:val="00DF44F8"/>
    <w:rsid w:val="00DF6BF6"/>
    <w:rsid w:val="00DF7172"/>
    <w:rsid w:val="00DF7E2C"/>
    <w:rsid w:val="00E033B3"/>
    <w:rsid w:val="00E0380A"/>
    <w:rsid w:val="00E07DE0"/>
    <w:rsid w:val="00E13007"/>
    <w:rsid w:val="00E13028"/>
    <w:rsid w:val="00E23FC7"/>
    <w:rsid w:val="00E37140"/>
    <w:rsid w:val="00E400B0"/>
    <w:rsid w:val="00E40F86"/>
    <w:rsid w:val="00E4454F"/>
    <w:rsid w:val="00E44719"/>
    <w:rsid w:val="00E45120"/>
    <w:rsid w:val="00E5200B"/>
    <w:rsid w:val="00E57BAA"/>
    <w:rsid w:val="00E60E83"/>
    <w:rsid w:val="00E61D0A"/>
    <w:rsid w:val="00E64FFA"/>
    <w:rsid w:val="00E6684C"/>
    <w:rsid w:val="00E72BF6"/>
    <w:rsid w:val="00E76703"/>
    <w:rsid w:val="00E76D2C"/>
    <w:rsid w:val="00E8221D"/>
    <w:rsid w:val="00E82E76"/>
    <w:rsid w:val="00E85F81"/>
    <w:rsid w:val="00E87F9E"/>
    <w:rsid w:val="00E974C9"/>
    <w:rsid w:val="00E979CF"/>
    <w:rsid w:val="00E97AF8"/>
    <w:rsid w:val="00EA08E1"/>
    <w:rsid w:val="00EA1280"/>
    <w:rsid w:val="00EA22AF"/>
    <w:rsid w:val="00EA5A2E"/>
    <w:rsid w:val="00EA5C36"/>
    <w:rsid w:val="00EA6D81"/>
    <w:rsid w:val="00EB3A00"/>
    <w:rsid w:val="00EC1711"/>
    <w:rsid w:val="00EC2A18"/>
    <w:rsid w:val="00EC350F"/>
    <w:rsid w:val="00EC49F4"/>
    <w:rsid w:val="00ED4C6D"/>
    <w:rsid w:val="00ED58FE"/>
    <w:rsid w:val="00ED692E"/>
    <w:rsid w:val="00EE0C33"/>
    <w:rsid w:val="00EE1CE3"/>
    <w:rsid w:val="00EE34F7"/>
    <w:rsid w:val="00EE42FE"/>
    <w:rsid w:val="00EE7021"/>
    <w:rsid w:val="00EF022E"/>
    <w:rsid w:val="00EF2A0B"/>
    <w:rsid w:val="00EF3F11"/>
    <w:rsid w:val="00EF5DC0"/>
    <w:rsid w:val="00EF6B79"/>
    <w:rsid w:val="00EF706F"/>
    <w:rsid w:val="00F01E77"/>
    <w:rsid w:val="00F07D73"/>
    <w:rsid w:val="00F139D8"/>
    <w:rsid w:val="00F30FDD"/>
    <w:rsid w:val="00F33FCC"/>
    <w:rsid w:val="00F45C82"/>
    <w:rsid w:val="00F47120"/>
    <w:rsid w:val="00F50887"/>
    <w:rsid w:val="00F526F1"/>
    <w:rsid w:val="00F55C8A"/>
    <w:rsid w:val="00F57985"/>
    <w:rsid w:val="00F65CD2"/>
    <w:rsid w:val="00F703F4"/>
    <w:rsid w:val="00F7102C"/>
    <w:rsid w:val="00F74C90"/>
    <w:rsid w:val="00F7535B"/>
    <w:rsid w:val="00F8103E"/>
    <w:rsid w:val="00F81291"/>
    <w:rsid w:val="00F85139"/>
    <w:rsid w:val="00F9040A"/>
    <w:rsid w:val="00F90D36"/>
    <w:rsid w:val="00F90FAA"/>
    <w:rsid w:val="00F93CCD"/>
    <w:rsid w:val="00F9589C"/>
    <w:rsid w:val="00F96A46"/>
    <w:rsid w:val="00FA132B"/>
    <w:rsid w:val="00FA1916"/>
    <w:rsid w:val="00FA329B"/>
    <w:rsid w:val="00FA595D"/>
    <w:rsid w:val="00FA6258"/>
    <w:rsid w:val="00FA6E6A"/>
    <w:rsid w:val="00FA7755"/>
    <w:rsid w:val="00FB1272"/>
    <w:rsid w:val="00FB4462"/>
    <w:rsid w:val="00FB689C"/>
    <w:rsid w:val="00FC6414"/>
    <w:rsid w:val="00FC6ACB"/>
    <w:rsid w:val="00FC7202"/>
    <w:rsid w:val="00FC7E0B"/>
    <w:rsid w:val="00FD3CDE"/>
    <w:rsid w:val="00FD561F"/>
    <w:rsid w:val="00FD5FE6"/>
    <w:rsid w:val="00FD7768"/>
    <w:rsid w:val="00FD8933"/>
    <w:rsid w:val="00FE22B8"/>
    <w:rsid w:val="00FE2622"/>
    <w:rsid w:val="00FE2F7B"/>
    <w:rsid w:val="00FE45D3"/>
    <w:rsid w:val="00FE68C0"/>
    <w:rsid w:val="00FF3E56"/>
    <w:rsid w:val="00FF6580"/>
    <w:rsid w:val="01F19B2A"/>
    <w:rsid w:val="023E9F41"/>
    <w:rsid w:val="02593FC4"/>
    <w:rsid w:val="02620474"/>
    <w:rsid w:val="027D0089"/>
    <w:rsid w:val="02F0BADF"/>
    <w:rsid w:val="032B1EEA"/>
    <w:rsid w:val="03951B06"/>
    <w:rsid w:val="0440755A"/>
    <w:rsid w:val="044EC445"/>
    <w:rsid w:val="04BBB192"/>
    <w:rsid w:val="0501630A"/>
    <w:rsid w:val="0676CFC1"/>
    <w:rsid w:val="0760A2F7"/>
    <w:rsid w:val="07D21219"/>
    <w:rsid w:val="07EF02BB"/>
    <w:rsid w:val="08146202"/>
    <w:rsid w:val="08FABE20"/>
    <w:rsid w:val="09856C1F"/>
    <w:rsid w:val="0A07C86B"/>
    <w:rsid w:val="0A5BAC64"/>
    <w:rsid w:val="0B4C2CC6"/>
    <w:rsid w:val="0B7221B8"/>
    <w:rsid w:val="0BD39C5D"/>
    <w:rsid w:val="0C41D089"/>
    <w:rsid w:val="0CD5A413"/>
    <w:rsid w:val="0D899CFB"/>
    <w:rsid w:val="0E75418B"/>
    <w:rsid w:val="0E77D23C"/>
    <w:rsid w:val="0F8B99C6"/>
    <w:rsid w:val="0F8DF88A"/>
    <w:rsid w:val="0FBF8D8D"/>
    <w:rsid w:val="10CE50BC"/>
    <w:rsid w:val="111ED53F"/>
    <w:rsid w:val="112AE0FC"/>
    <w:rsid w:val="11DC95DB"/>
    <w:rsid w:val="1220029E"/>
    <w:rsid w:val="125D0E1E"/>
    <w:rsid w:val="127DBACF"/>
    <w:rsid w:val="12ADF7D5"/>
    <w:rsid w:val="1322D869"/>
    <w:rsid w:val="1326316F"/>
    <w:rsid w:val="13741BA0"/>
    <w:rsid w:val="13E0D9A4"/>
    <w:rsid w:val="13F254AE"/>
    <w:rsid w:val="14921610"/>
    <w:rsid w:val="14FFDBA1"/>
    <w:rsid w:val="150FEC01"/>
    <w:rsid w:val="15CB2EAA"/>
    <w:rsid w:val="1609C7B7"/>
    <w:rsid w:val="1661F214"/>
    <w:rsid w:val="16A4B2DB"/>
    <w:rsid w:val="16DEFF24"/>
    <w:rsid w:val="171B0D06"/>
    <w:rsid w:val="1742969B"/>
    <w:rsid w:val="17A69DFB"/>
    <w:rsid w:val="18DAC407"/>
    <w:rsid w:val="18F22BDB"/>
    <w:rsid w:val="190A535D"/>
    <w:rsid w:val="1A3BB731"/>
    <w:rsid w:val="1A537C05"/>
    <w:rsid w:val="1A5F8DD1"/>
    <w:rsid w:val="1AE482D8"/>
    <w:rsid w:val="1B0B0B59"/>
    <w:rsid w:val="1B2E1D1F"/>
    <w:rsid w:val="1B5DD1AA"/>
    <w:rsid w:val="1BB00524"/>
    <w:rsid w:val="1C4C72F8"/>
    <w:rsid w:val="1CA1525A"/>
    <w:rsid w:val="1CFD7E51"/>
    <w:rsid w:val="1D4A05D1"/>
    <w:rsid w:val="1DA06499"/>
    <w:rsid w:val="1DA1FB5F"/>
    <w:rsid w:val="1E92C4C5"/>
    <w:rsid w:val="1F301C70"/>
    <w:rsid w:val="1F71E2C1"/>
    <w:rsid w:val="1F72F733"/>
    <w:rsid w:val="1FE781B0"/>
    <w:rsid w:val="2051B321"/>
    <w:rsid w:val="20B1F36D"/>
    <w:rsid w:val="20DF4F0D"/>
    <w:rsid w:val="217D2E46"/>
    <w:rsid w:val="21C7F37B"/>
    <w:rsid w:val="23004217"/>
    <w:rsid w:val="23077A33"/>
    <w:rsid w:val="2359EFF0"/>
    <w:rsid w:val="24AE8DA8"/>
    <w:rsid w:val="24CE0D05"/>
    <w:rsid w:val="25B2C030"/>
    <w:rsid w:val="25BD937A"/>
    <w:rsid w:val="28899DBC"/>
    <w:rsid w:val="294F6612"/>
    <w:rsid w:val="29E00048"/>
    <w:rsid w:val="2A4689C7"/>
    <w:rsid w:val="2A51791C"/>
    <w:rsid w:val="2AFE4962"/>
    <w:rsid w:val="2B4202A6"/>
    <w:rsid w:val="2C883488"/>
    <w:rsid w:val="2CC2B22F"/>
    <w:rsid w:val="2CD27DE2"/>
    <w:rsid w:val="2CFE8280"/>
    <w:rsid w:val="2D69C79B"/>
    <w:rsid w:val="2D96008B"/>
    <w:rsid w:val="2DB3C21C"/>
    <w:rsid w:val="2DE93C00"/>
    <w:rsid w:val="2ED4DF97"/>
    <w:rsid w:val="2F3106A3"/>
    <w:rsid w:val="2FC6C3F8"/>
    <w:rsid w:val="2FF66A53"/>
    <w:rsid w:val="3022EB44"/>
    <w:rsid w:val="306D1AF4"/>
    <w:rsid w:val="30C0BAA0"/>
    <w:rsid w:val="30F8A596"/>
    <w:rsid w:val="3120DCC2"/>
    <w:rsid w:val="31449C2C"/>
    <w:rsid w:val="3285E690"/>
    <w:rsid w:val="34317548"/>
    <w:rsid w:val="34A80CC8"/>
    <w:rsid w:val="350301F5"/>
    <w:rsid w:val="383F4EF1"/>
    <w:rsid w:val="3886B7B5"/>
    <w:rsid w:val="3A256E30"/>
    <w:rsid w:val="3A98AA24"/>
    <w:rsid w:val="3A99A11D"/>
    <w:rsid w:val="3B8273A6"/>
    <w:rsid w:val="3B901810"/>
    <w:rsid w:val="3C2E6EC8"/>
    <w:rsid w:val="3CEE98C4"/>
    <w:rsid w:val="3CF7303A"/>
    <w:rsid w:val="3D12C014"/>
    <w:rsid w:val="3D1F61BB"/>
    <w:rsid w:val="3DCA3F29"/>
    <w:rsid w:val="3E008DA3"/>
    <w:rsid w:val="3F246D83"/>
    <w:rsid w:val="3F63E937"/>
    <w:rsid w:val="3F660F8A"/>
    <w:rsid w:val="3FB035FC"/>
    <w:rsid w:val="3FFC8236"/>
    <w:rsid w:val="415F80D4"/>
    <w:rsid w:val="418973AC"/>
    <w:rsid w:val="4258A401"/>
    <w:rsid w:val="42D431B3"/>
    <w:rsid w:val="42FC42BF"/>
    <w:rsid w:val="43C723E2"/>
    <w:rsid w:val="45225799"/>
    <w:rsid w:val="4578CB10"/>
    <w:rsid w:val="45BE3545"/>
    <w:rsid w:val="46C7698D"/>
    <w:rsid w:val="4795FC25"/>
    <w:rsid w:val="482586FB"/>
    <w:rsid w:val="48574BB6"/>
    <w:rsid w:val="48C7FB56"/>
    <w:rsid w:val="48FA6015"/>
    <w:rsid w:val="497ADF9A"/>
    <w:rsid w:val="4A963076"/>
    <w:rsid w:val="4B103F1D"/>
    <w:rsid w:val="4B4D15B5"/>
    <w:rsid w:val="4C7D62C4"/>
    <w:rsid w:val="4D684C3A"/>
    <w:rsid w:val="4DA78C2B"/>
    <w:rsid w:val="4E5A1F25"/>
    <w:rsid w:val="4EE301A8"/>
    <w:rsid w:val="4EFE4BB1"/>
    <w:rsid w:val="50578BD5"/>
    <w:rsid w:val="51A4909D"/>
    <w:rsid w:val="51F7FDBA"/>
    <w:rsid w:val="522FAC72"/>
    <w:rsid w:val="5235EC73"/>
    <w:rsid w:val="52517EAC"/>
    <w:rsid w:val="526B5515"/>
    <w:rsid w:val="536B5AB1"/>
    <w:rsid w:val="5435B2CC"/>
    <w:rsid w:val="549E29E3"/>
    <w:rsid w:val="55072B12"/>
    <w:rsid w:val="552A4059"/>
    <w:rsid w:val="55B24CDA"/>
    <w:rsid w:val="560B0FD1"/>
    <w:rsid w:val="566C4BF7"/>
    <w:rsid w:val="56D03307"/>
    <w:rsid w:val="57C8C0AC"/>
    <w:rsid w:val="57D5CAA5"/>
    <w:rsid w:val="587A3EDE"/>
    <w:rsid w:val="58EC5539"/>
    <w:rsid w:val="5A3ABE57"/>
    <w:rsid w:val="5AE2017C"/>
    <w:rsid w:val="5B766C96"/>
    <w:rsid w:val="5C85433E"/>
    <w:rsid w:val="5DEFE45D"/>
    <w:rsid w:val="60607B61"/>
    <w:rsid w:val="60EC99E3"/>
    <w:rsid w:val="60F5000D"/>
    <w:rsid w:val="61CCDEFB"/>
    <w:rsid w:val="61D4F051"/>
    <w:rsid w:val="63EE5479"/>
    <w:rsid w:val="64413404"/>
    <w:rsid w:val="64D8FC94"/>
    <w:rsid w:val="6508F2F6"/>
    <w:rsid w:val="651A8890"/>
    <w:rsid w:val="65856137"/>
    <w:rsid w:val="66E420BE"/>
    <w:rsid w:val="6836C342"/>
    <w:rsid w:val="687FF11F"/>
    <w:rsid w:val="68847EDB"/>
    <w:rsid w:val="6A433224"/>
    <w:rsid w:val="6ADB71E2"/>
    <w:rsid w:val="6BA125AD"/>
    <w:rsid w:val="6BCC949A"/>
    <w:rsid w:val="6BE5D180"/>
    <w:rsid w:val="6C91D31E"/>
    <w:rsid w:val="6D04FC44"/>
    <w:rsid w:val="6D1CB711"/>
    <w:rsid w:val="6E22A023"/>
    <w:rsid w:val="6E631D79"/>
    <w:rsid w:val="6EA45A4F"/>
    <w:rsid w:val="6EE57FB0"/>
    <w:rsid w:val="6F76D5BC"/>
    <w:rsid w:val="7001D839"/>
    <w:rsid w:val="716F5450"/>
    <w:rsid w:val="726022E4"/>
    <w:rsid w:val="72BCAE99"/>
    <w:rsid w:val="72D8E956"/>
    <w:rsid w:val="72FBAC7F"/>
    <w:rsid w:val="737B3C1F"/>
    <w:rsid w:val="7389652D"/>
    <w:rsid w:val="73ABAF96"/>
    <w:rsid w:val="74977CE0"/>
    <w:rsid w:val="759E823C"/>
    <w:rsid w:val="7732A5A2"/>
    <w:rsid w:val="77C0E258"/>
    <w:rsid w:val="781A1FD0"/>
    <w:rsid w:val="79E1D283"/>
    <w:rsid w:val="7A92A1AD"/>
    <w:rsid w:val="7AC85602"/>
    <w:rsid w:val="7B61E340"/>
    <w:rsid w:val="7F6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B6E86"/>
  <w15:docId w15:val="{8B532A77-D9A4-4575-8C60-5526009A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4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treci1">
    <w:name w:val="toc 1"/>
    <w:basedOn w:val="Nagwek1"/>
    <w:next w:val="Nagwek2"/>
    <w:semiHidden/>
    <w:pPr>
      <w:spacing w:before="0" w:after="0"/>
    </w:pPr>
    <w:rPr>
      <w:rFonts w:ascii="Times New Roman" w:hAnsi="Times New Roman"/>
      <w:bCs w:val="0"/>
      <w:smallCaps/>
      <w:sz w:val="26"/>
      <w:szCs w:val="24"/>
    </w:rPr>
  </w:style>
  <w:style w:type="paragraph" w:styleId="Spistreci4">
    <w:name w:val="toc 4"/>
    <w:basedOn w:val="Nagwek4"/>
    <w:next w:val="Normalny"/>
    <w:semiHidden/>
    <w:pPr>
      <w:tabs>
        <w:tab w:val="left" w:pos="1728"/>
        <w:tab w:val="left" w:leader="underscore" w:pos="9072"/>
      </w:tabs>
      <w:ind w:left="567"/>
    </w:pPr>
    <w:rPr>
      <w:i/>
      <w:sz w:val="18"/>
      <w:szCs w:val="18"/>
    </w:rPr>
  </w:style>
  <w:style w:type="paragraph" w:customStyle="1" w:styleId="Nagwek4TimesNewRoman">
    <w:name w:val="Nagłówek 4 + Times New Roman"/>
    <w:basedOn w:val="Nagwek4"/>
    <w:pPr>
      <w:numPr>
        <w:ilvl w:val="3"/>
        <w:numId w:val="1"/>
      </w:numPr>
    </w:pPr>
    <w:rPr>
      <w:b w:val="0"/>
      <w:sz w:val="24"/>
      <w:szCs w:val="24"/>
    </w:rPr>
  </w:style>
  <w:style w:type="paragraph" w:customStyle="1" w:styleId="Znak">
    <w:name w:val="Znak"/>
    <w:basedOn w:val="Normalny"/>
    <w:pPr>
      <w:widowControl/>
      <w:adjustRightInd/>
      <w:spacing w:line="240" w:lineRule="auto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uiPriority w:val="99"/>
    <w:semiHidden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unhideWhenUsed/>
    <w:rsid w:val="00032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d3a46318-c89f-4624-8b93-63c1816583d7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774A81DA7C944BE9E8D764191D7BE" ma:contentTypeVersion="15" ma:contentTypeDescription="Create a new document." ma:contentTypeScope="" ma:versionID="053e3d1ae1b734189f70054f5dd73a52">
  <xsd:schema xmlns:xsd="http://www.w3.org/2001/XMLSchema" xmlns:xs="http://www.w3.org/2001/XMLSchema" xmlns:p="http://schemas.microsoft.com/office/2006/metadata/properties" xmlns:ns1="http://schemas.microsoft.com/sharepoint/v3" xmlns:ns3="a45f9bd2-0154-40f9-9e1b-3e8c30e0c2a3" xmlns:ns4="d3a46318-c89f-4624-8b93-63c1816583d7" targetNamespace="http://schemas.microsoft.com/office/2006/metadata/properties" ma:root="true" ma:fieldsID="4a5498320221f104f87b7b150e515d1b" ns1:_="" ns3:_="" ns4:_="">
    <xsd:import namespace="http://schemas.microsoft.com/sharepoint/v3"/>
    <xsd:import namespace="a45f9bd2-0154-40f9-9e1b-3e8c30e0c2a3"/>
    <xsd:import namespace="d3a46318-c89f-4624-8b93-63c1816583d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9bd2-0154-40f9-9e1b-3e8c30e0c2a3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46318-c89f-4624-8b93-63c18165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D288E-B09B-4FDE-B0DD-492B62E2F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82BDC-98A7-45B9-AB14-4EC2D543D8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a46318-c89f-4624-8b93-63c1816583d7"/>
  </ds:schemaRefs>
</ds:datastoreItem>
</file>

<file path=customXml/itemProps3.xml><?xml version="1.0" encoding="utf-8"?>
<ds:datastoreItem xmlns:ds="http://schemas.openxmlformats.org/officeDocument/2006/customXml" ds:itemID="{695B6ECF-4511-4749-A61C-CA62B5C75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610CD-6E6D-4DBC-B7ED-C9491B525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5f9bd2-0154-40f9-9e1b-3e8c30e0c2a3"/>
    <ds:schemaRef ds:uri="d3a46318-c89f-4624-8b93-63c181658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3086</Words>
  <Characters>20180</Characters>
  <Application>Microsoft Office Word</Application>
  <DocSecurity>4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1/3</vt:lpstr>
    </vt:vector>
  </TitlesOfParts>
  <Company>UMWM</Company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1/3</dc:title>
  <dc:subject/>
  <dc:creator>Marcin Pawlak</dc:creator>
  <cp:keywords/>
  <cp:lastModifiedBy>Waldemar Staniaszek</cp:lastModifiedBy>
  <cp:revision>2</cp:revision>
  <cp:lastPrinted>2023-10-23T06:21:00Z</cp:lastPrinted>
  <dcterms:created xsi:type="dcterms:W3CDTF">2023-10-23T06:22:00Z</dcterms:created>
  <dcterms:modified xsi:type="dcterms:W3CDTF">2023-10-23T06:22:00Z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1045-12.2.0.13215</vt:lpwstr>
  </property>
  <property fmtid="{D5CDD505-2E9C-101B-9397-08002B2CF9AE}" pid="3" name="ICV">
    <vt:lpwstr>C71E2C9139114F4FBA61C9EF08946F76_12</vt:lpwstr>
  </property>
  <property fmtid="{D5CDD505-2E9C-101B-9397-08002B2CF9AE}" pid="4" name="ContentTypeId">
    <vt:lpwstr>0x010100F01774A81DA7C944BE9E8D764191D7BE</vt:lpwstr>
  </property>
</Properties>
</file>