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28DDE" w14:textId="5265CFA3" w:rsidR="00D83EC0" w:rsidRPr="001262DD" w:rsidRDefault="00964C1D" w:rsidP="00964C1D">
      <w:pPr>
        <w:tabs>
          <w:tab w:val="center" w:pos="4535"/>
        </w:tabs>
        <w:spacing w:line="360" w:lineRule="auto"/>
        <w:rPr>
          <w:rFonts w:cs="Calibri"/>
          <w:b/>
        </w:rPr>
      </w:pPr>
      <w:r w:rsidRPr="001262DD">
        <w:rPr>
          <w:rFonts w:cs="Calibri"/>
          <w:b/>
        </w:rPr>
        <w:tab/>
      </w:r>
      <w:r w:rsidR="00D83EC0" w:rsidRPr="001262DD">
        <w:rPr>
          <w:rFonts w:cs="Calibri"/>
          <w:b/>
        </w:rPr>
        <w:t>PROTOKÓŁ</w:t>
      </w:r>
    </w:p>
    <w:p w14:paraId="56B94CD9" w14:textId="51931CEE" w:rsidR="00D83EC0" w:rsidRPr="001262DD" w:rsidRDefault="00207A07" w:rsidP="00393F32">
      <w:pPr>
        <w:spacing w:line="240" w:lineRule="auto"/>
        <w:jc w:val="center"/>
        <w:rPr>
          <w:rFonts w:cs="Calibri"/>
          <w:b/>
          <w:bCs/>
        </w:rPr>
      </w:pPr>
      <w:r w:rsidRPr="001262DD">
        <w:rPr>
          <w:rFonts w:cs="Calibri"/>
          <w:b/>
          <w:bCs/>
        </w:rPr>
        <w:t xml:space="preserve">przebiegu </w:t>
      </w:r>
      <w:r w:rsidR="003E281D" w:rsidRPr="001262DD">
        <w:rPr>
          <w:rFonts w:cs="Calibri"/>
          <w:b/>
          <w:bCs/>
        </w:rPr>
        <w:t>V</w:t>
      </w:r>
      <w:r w:rsidR="001262DD" w:rsidRPr="001262DD">
        <w:rPr>
          <w:rFonts w:cs="Calibri"/>
          <w:b/>
          <w:bCs/>
        </w:rPr>
        <w:t>I</w:t>
      </w:r>
      <w:r w:rsidR="00D83EC0" w:rsidRPr="001262DD">
        <w:rPr>
          <w:rFonts w:cs="Calibri"/>
          <w:b/>
          <w:bCs/>
        </w:rPr>
        <w:t xml:space="preserve"> posiedzenia Komitetu Monitorującego</w:t>
      </w:r>
      <w:r w:rsidR="005E4894" w:rsidRPr="001262DD">
        <w:rPr>
          <w:rFonts w:cs="Calibri"/>
          <w:b/>
          <w:bCs/>
        </w:rPr>
        <w:t xml:space="preserve"> program</w:t>
      </w:r>
    </w:p>
    <w:p w14:paraId="1DC5FA73" w14:textId="73C8F547" w:rsidR="00D83EC0" w:rsidRPr="001262DD" w:rsidRDefault="005E4894" w:rsidP="00393F32">
      <w:pPr>
        <w:spacing w:line="240" w:lineRule="auto"/>
        <w:jc w:val="center"/>
        <w:rPr>
          <w:rFonts w:cs="Calibri"/>
          <w:b/>
          <w:bCs/>
        </w:rPr>
      </w:pPr>
      <w:r w:rsidRPr="001262DD">
        <w:rPr>
          <w:rFonts w:cs="Calibri"/>
          <w:b/>
          <w:bCs/>
        </w:rPr>
        <w:t xml:space="preserve">Fundusze Europejskie dla Mazowsza </w:t>
      </w:r>
      <w:r w:rsidR="00D83EC0" w:rsidRPr="001262DD">
        <w:rPr>
          <w:rFonts w:cs="Calibri"/>
          <w:b/>
          <w:bCs/>
        </w:rPr>
        <w:t>202</w:t>
      </w:r>
      <w:r w:rsidRPr="001262DD">
        <w:rPr>
          <w:rFonts w:cs="Calibri"/>
          <w:b/>
          <w:bCs/>
        </w:rPr>
        <w:t>1-2027</w:t>
      </w:r>
    </w:p>
    <w:p w14:paraId="4F25CA8B" w14:textId="7531F7E8" w:rsidR="00D83EC0" w:rsidRPr="001262DD" w:rsidRDefault="00D83EC0" w:rsidP="007D7BAE">
      <w:pPr>
        <w:tabs>
          <w:tab w:val="left" w:pos="6045"/>
        </w:tabs>
        <w:spacing w:line="360" w:lineRule="auto"/>
        <w:rPr>
          <w:rFonts w:cs="Calibri"/>
          <w:b/>
          <w:bCs/>
          <w:color w:val="FF0000"/>
        </w:rPr>
      </w:pPr>
    </w:p>
    <w:p w14:paraId="77D81C3F" w14:textId="77777777" w:rsidR="00D83EC0" w:rsidRPr="001262DD" w:rsidRDefault="00D83EC0" w:rsidP="00EC625D">
      <w:pPr>
        <w:spacing w:line="360" w:lineRule="auto"/>
        <w:jc w:val="both"/>
        <w:rPr>
          <w:rFonts w:cs="Calibri"/>
          <w:b/>
        </w:rPr>
      </w:pPr>
      <w:r w:rsidRPr="001262DD">
        <w:rPr>
          <w:rFonts w:cs="Calibri"/>
          <w:b/>
        </w:rPr>
        <w:t>Informacje ogólne</w:t>
      </w:r>
    </w:p>
    <w:p w14:paraId="38C0905A" w14:textId="3F6708C4" w:rsidR="00D83EC0" w:rsidRPr="00C15242" w:rsidRDefault="00D83EC0" w:rsidP="005E4894">
      <w:pPr>
        <w:spacing w:line="360" w:lineRule="auto"/>
        <w:ind w:firstLine="567"/>
        <w:jc w:val="both"/>
        <w:rPr>
          <w:rFonts w:cs="Calibri"/>
        </w:rPr>
      </w:pPr>
      <w:r w:rsidRPr="00C15242">
        <w:rPr>
          <w:rFonts w:cs="Calibri"/>
        </w:rPr>
        <w:t xml:space="preserve">W dniu </w:t>
      </w:r>
      <w:r w:rsidR="003E281D" w:rsidRPr="00C15242">
        <w:rPr>
          <w:rFonts w:cs="Calibri"/>
        </w:rPr>
        <w:t>2</w:t>
      </w:r>
      <w:r w:rsidR="001262DD" w:rsidRPr="00C15242">
        <w:rPr>
          <w:rFonts w:cs="Calibri"/>
        </w:rPr>
        <w:t>4</w:t>
      </w:r>
      <w:r w:rsidR="005E4894" w:rsidRPr="00C15242">
        <w:rPr>
          <w:rFonts w:cs="Calibri"/>
        </w:rPr>
        <w:t xml:space="preserve"> </w:t>
      </w:r>
      <w:r w:rsidR="001262DD" w:rsidRPr="00C15242">
        <w:rPr>
          <w:rFonts w:cs="Calibri"/>
        </w:rPr>
        <w:t>sierpnia</w:t>
      </w:r>
      <w:r w:rsidR="005E4894" w:rsidRPr="00C15242">
        <w:rPr>
          <w:rFonts w:cs="Calibri"/>
        </w:rPr>
        <w:t xml:space="preserve"> </w:t>
      </w:r>
      <w:r w:rsidR="001F0F62" w:rsidRPr="00C15242">
        <w:rPr>
          <w:rFonts w:cs="Calibri"/>
        </w:rPr>
        <w:t>202</w:t>
      </w:r>
      <w:r w:rsidR="005E4894" w:rsidRPr="00C15242">
        <w:rPr>
          <w:rFonts w:cs="Calibri"/>
        </w:rPr>
        <w:t>3</w:t>
      </w:r>
      <w:r w:rsidRPr="00C15242">
        <w:rPr>
          <w:rFonts w:cs="Calibri"/>
        </w:rPr>
        <w:t xml:space="preserve"> r.</w:t>
      </w:r>
      <w:r w:rsidR="00AA7423" w:rsidRPr="00C15242">
        <w:rPr>
          <w:rFonts w:cs="Calibri"/>
        </w:rPr>
        <w:t xml:space="preserve"> </w:t>
      </w:r>
      <w:r w:rsidR="002D4DB0" w:rsidRPr="00C15242">
        <w:rPr>
          <w:rFonts w:cs="Calibri"/>
        </w:rPr>
        <w:t xml:space="preserve">odbyło się </w:t>
      </w:r>
      <w:r w:rsidR="001262DD" w:rsidRPr="00C15242">
        <w:rPr>
          <w:rFonts w:cs="Calibri"/>
        </w:rPr>
        <w:t>szóste</w:t>
      </w:r>
      <w:r w:rsidR="005E4894" w:rsidRPr="00C15242">
        <w:rPr>
          <w:rFonts w:cs="Calibri"/>
        </w:rPr>
        <w:t xml:space="preserve"> </w:t>
      </w:r>
      <w:r w:rsidRPr="00C15242">
        <w:rPr>
          <w:rFonts w:cs="Calibri"/>
        </w:rPr>
        <w:t xml:space="preserve">posiedzenie Komitetu Monitorującego </w:t>
      </w:r>
      <w:r w:rsidR="005E4894" w:rsidRPr="00C15242">
        <w:rPr>
          <w:rFonts w:cs="Calibri"/>
        </w:rPr>
        <w:t>program Fundusze Europejskie dla Mazowsza 2021-2027</w:t>
      </w:r>
      <w:r w:rsidR="001F4FF0" w:rsidRPr="00C15242">
        <w:rPr>
          <w:rFonts w:cs="Calibri"/>
        </w:rPr>
        <w:t xml:space="preserve"> w formie hybrydowej</w:t>
      </w:r>
      <w:r w:rsidR="005E4894" w:rsidRPr="00C15242">
        <w:rPr>
          <w:rFonts w:cs="Calibri"/>
        </w:rPr>
        <w:t xml:space="preserve">. </w:t>
      </w:r>
      <w:r w:rsidR="00681EBA" w:rsidRPr="00C15242">
        <w:rPr>
          <w:rFonts w:cs="Calibri"/>
        </w:rPr>
        <w:t>W spotkaniu uczestniczył</w:t>
      </w:r>
      <w:r w:rsidR="00C15242" w:rsidRPr="00C15242">
        <w:rPr>
          <w:rFonts w:cs="Calibri"/>
        </w:rPr>
        <w:t>y</w:t>
      </w:r>
      <w:r w:rsidR="002539D7" w:rsidRPr="00C15242">
        <w:rPr>
          <w:rFonts w:cs="Calibri"/>
        </w:rPr>
        <w:t xml:space="preserve"> </w:t>
      </w:r>
      <w:r w:rsidR="00C15242" w:rsidRPr="00C15242">
        <w:rPr>
          <w:rFonts w:cs="Calibri"/>
        </w:rPr>
        <w:t>63</w:t>
      </w:r>
      <w:r w:rsidR="009018AC" w:rsidRPr="00C15242">
        <w:rPr>
          <w:rFonts w:cs="Calibri"/>
        </w:rPr>
        <w:t xml:space="preserve"> </w:t>
      </w:r>
      <w:r w:rsidR="00C15242" w:rsidRPr="00C15242">
        <w:rPr>
          <w:rFonts w:cs="Calibri"/>
        </w:rPr>
        <w:t xml:space="preserve">osoby </w:t>
      </w:r>
      <w:r w:rsidR="00D250B2" w:rsidRPr="00C15242">
        <w:rPr>
          <w:rFonts w:cs="Calibri"/>
        </w:rPr>
        <w:t>(</w:t>
      </w:r>
      <w:r w:rsidR="00C15242" w:rsidRPr="00C15242">
        <w:rPr>
          <w:rFonts w:cs="Calibri"/>
        </w:rPr>
        <w:t>26</w:t>
      </w:r>
      <w:r w:rsidR="00D250B2" w:rsidRPr="00C15242">
        <w:rPr>
          <w:rFonts w:cs="Calibri"/>
        </w:rPr>
        <w:t xml:space="preserve"> os</w:t>
      </w:r>
      <w:r w:rsidR="00C15242" w:rsidRPr="00C15242">
        <w:rPr>
          <w:rFonts w:cs="Calibri"/>
        </w:rPr>
        <w:t>ób</w:t>
      </w:r>
      <w:r w:rsidR="00227C7E" w:rsidRPr="00C15242">
        <w:rPr>
          <w:rFonts w:cs="Calibri"/>
        </w:rPr>
        <w:t xml:space="preserve"> </w:t>
      </w:r>
      <w:r w:rsidR="00F6319E" w:rsidRPr="00C15242">
        <w:rPr>
          <w:rFonts w:cs="Calibri"/>
        </w:rPr>
        <w:t xml:space="preserve">stacjonarnie i </w:t>
      </w:r>
      <w:r w:rsidR="00C15242" w:rsidRPr="00C15242">
        <w:rPr>
          <w:rFonts w:cs="Calibri"/>
        </w:rPr>
        <w:t xml:space="preserve">24 </w:t>
      </w:r>
      <w:r w:rsidR="00D250B2" w:rsidRPr="00C15242">
        <w:rPr>
          <w:rFonts w:cs="Calibri"/>
        </w:rPr>
        <w:t>osoby online). Ponadto</w:t>
      </w:r>
      <w:r w:rsidR="00F3118B" w:rsidRPr="00C15242">
        <w:rPr>
          <w:rFonts w:cs="Calibri"/>
        </w:rPr>
        <w:t>,</w:t>
      </w:r>
      <w:r w:rsidR="00D250B2" w:rsidRPr="00C15242">
        <w:rPr>
          <w:rFonts w:cs="Calibri"/>
        </w:rPr>
        <w:t xml:space="preserve"> w</w:t>
      </w:r>
      <w:r w:rsidR="00463C86" w:rsidRPr="00C15242">
        <w:rPr>
          <w:rFonts w:cs="Calibri"/>
        </w:rPr>
        <w:t> </w:t>
      </w:r>
      <w:r w:rsidR="00D250B2" w:rsidRPr="00C15242">
        <w:rPr>
          <w:rFonts w:cs="Calibri"/>
        </w:rPr>
        <w:t xml:space="preserve">spotkaniu uczestniczyło </w:t>
      </w:r>
      <w:r w:rsidR="00C15242" w:rsidRPr="00C15242">
        <w:rPr>
          <w:rFonts w:cs="Calibri"/>
        </w:rPr>
        <w:t>11</w:t>
      </w:r>
      <w:r w:rsidR="001262DD" w:rsidRPr="00C15242">
        <w:rPr>
          <w:rFonts w:cs="Calibri"/>
        </w:rPr>
        <w:t xml:space="preserve"> </w:t>
      </w:r>
      <w:r w:rsidR="006A5EAC" w:rsidRPr="00C15242">
        <w:rPr>
          <w:rFonts w:cs="Calibri"/>
        </w:rPr>
        <w:t>gości</w:t>
      </w:r>
      <w:r w:rsidR="00C15242" w:rsidRPr="00C15242">
        <w:rPr>
          <w:rFonts w:cs="Calibri"/>
        </w:rPr>
        <w:t xml:space="preserve"> </w:t>
      </w:r>
      <w:r w:rsidR="00C46D45">
        <w:rPr>
          <w:rFonts w:cs="Calibri"/>
        </w:rPr>
        <w:br/>
      </w:r>
      <w:r w:rsidR="00C15242" w:rsidRPr="00C15242">
        <w:rPr>
          <w:rFonts w:cs="Calibri"/>
        </w:rPr>
        <w:t>i 2 obserwatorów</w:t>
      </w:r>
      <w:r w:rsidR="00E742A0">
        <w:rPr>
          <w:rFonts w:cs="Calibri"/>
        </w:rPr>
        <w:t>.</w:t>
      </w:r>
      <w:r w:rsidR="00F6319E" w:rsidRPr="00C15242">
        <w:rPr>
          <w:rFonts w:cs="Calibri"/>
        </w:rPr>
        <w:t xml:space="preserve"> </w:t>
      </w:r>
      <w:r w:rsidR="006A5EAC" w:rsidRPr="00C15242">
        <w:rPr>
          <w:rFonts w:cs="Calibri"/>
        </w:rPr>
        <w:t>Do głosowania uprawnionych było</w:t>
      </w:r>
      <w:r w:rsidR="009D2F51" w:rsidRPr="00C15242">
        <w:rPr>
          <w:rFonts w:cs="Calibri"/>
        </w:rPr>
        <w:t xml:space="preserve"> łącznie</w:t>
      </w:r>
      <w:r w:rsidR="006A5EAC" w:rsidRPr="00C15242">
        <w:rPr>
          <w:rFonts w:cs="Calibri"/>
        </w:rPr>
        <w:t xml:space="preserve"> </w:t>
      </w:r>
      <w:r w:rsidR="00C15242" w:rsidRPr="00C15242">
        <w:rPr>
          <w:rFonts w:cs="Calibri"/>
        </w:rPr>
        <w:t>43</w:t>
      </w:r>
      <w:r w:rsidR="009018AC" w:rsidRPr="00C15242">
        <w:rPr>
          <w:rFonts w:cs="Calibri"/>
        </w:rPr>
        <w:t xml:space="preserve"> </w:t>
      </w:r>
      <w:r w:rsidR="006A5EAC" w:rsidRPr="00C15242">
        <w:rPr>
          <w:rFonts w:cs="Calibri"/>
        </w:rPr>
        <w:t>os</w:t>
      </w:r>
      <w:r w:rsidR="00C15242" w:rsidRPr="00C15242">
        <w:rPr>
          <w:rFonts w:cs="Calibri"/>
        </w:rPr>
        <w:t>oby</w:t>
      </w:r>
      <w:r w:rsidR="008E6A8F" w:rsidRPr="00C15242">
        <w:rPr>
          <w:rFonts w:cs="Calibri"/>
        </w:rPr>
        <w:t>.</w:t>
      </w:r>
    </w:p>
    <w:p w14:paraId="4E6EA316" w14:textId="4C60FA16" w:rsidR="00D83EC0" w:rsidRPr="001262DD" w:rsidRDefault="00D83EC0" w:rsidP="00BF497B">
      <w:pPr>
        <w:spacing w:after="0" w:line="360" w:lineRule="auto"/>
        <w:jc w:val="both"/>
        <w:rPr>
          <w:rFonts w:cs="Calibri"/>
          <w:b/>
          <w:iCs/>
        </w:rPr>
      </w:pPr>
      <w:r w:rsidRPr="00C15242">
        <w:rPr>
          <w:rFonts w:cs="Calibri"/>
          <w:b/>
          <w:iCs/>
        </w:rPr>
        <w:t>1. Powitanie i przyjęcie porządku spotkania</w:t>
      </w:r>
      <w:r w:rsidR="00E742A0">
        <w:rPr>
          <w:rFonts w:cs="Calibri"/>
          <w:b/>
          <w:iCs/>
        </w:rPr>
        <w:t>;</w:t>
      </w:r>
    </w:p>
    <w:p w14:paraId="37FBF88B" w14:textId="77777777" w:rsidR="00BF497B" w:rsidRPr="001262DD" w:rsidRDefault="00BF497B" w:rsidP="00BF497B">
      <w:pPr>
        <w:spacing w:after="0" w:line="360" w:lineRule="auto"/>
        <w:jc w:val="both"/>
        <w:rPr>
          <w:rFonts w:cs="Calibri"/>
          <w:b/>
          <w:iCs/>
          <w:color w:val="FF0000"/>
        </w:rPr>
      </w:pPr>
    </w:p>
    <w:p w14:paraId="00FCCCDD" w14:textId="77777777" w:rsidR="009F131D" w:rsidRPr="006F2EA2" w:rsidRDefault="009F131D" w:rsidP="00BF497B">
      <w:pPr>
        <w:spacing w:after="0" w:line="360" w:lineRule="auto"/>
        <w:ind w:firstLine="567"/>
        <w:jc w:val="both"/>
        <w:rPr>
          <w:rFonts w:cs="Calibri"/>
        </w:rPr>
      </w:pPr>
      <w:r w:rsidRPr="006F2EA2">
        <w:rPr>
          <w:rFonts w:cs="Calibri"/>
        </w:rPr>
        <w:t>Posiedzenie otworzył Pan Wiesław Raboszuk, Wicemarszałek, zastępca przewodniczącego Komitetu Monitorującego program Fundusze Europejskie dla Mazowsza 2021-2027. Na wstępie zapytał członków o uwagi do agendy spotkania (agenda stanowi załącznik nr 1 do niniejszego protokołu). Wobec braku uwag rozpoczęto realizację agendy.</w:t>
      </w:r>
    </w:p>
    <w:p w14:paraId="3073E793" w14:textId="77777777" w:rsidR="00BE159E" w:rsidRPr="001262DD" w:rsidRDefault="00BE159E" w:rsidP="00BE159E">
      <w:pPr>
        <w:spacing w:after="0" w:line="360" w:lineRule="auto"/>
        <w:jc w:val="both"/>
        <w:rPr>
          <w:rFonts w:cs="Calibri"/>
          <w:color w:val="FF0000"/>
        </w:rPr>
      </w:pPr>
    </w:p>
    <w:p w14:paraId="756F6EA1" w14:textId="6EC81AD2" w:rsidR="00BF497B" w:rsidRPr="006F2EA2" w:rsidRDefault="00BE159E" w:rsidP="00BE159E">
      <w:pPr>
        <w:spacing w:after="0" w:line="360" w:lineRule="auto"/>
        <w:jc w:val="both"/>
        <w:rPr>
          <w:rFonts w:cs="Calibri"/>
          <w:b/>
          <w:bCs/>
        </w:rPr>
      </w:pPr>
      <w:r w:rsidRPr="006F2EA2">
        <w:rPr>
          <w:rFonts w:cs="Calibri"/>
          <w:b/>
          <w:bCs/>
        </w:rPr>
        <w:t xml:space="preserve">2. </w:t>
      </w:r>
      <w:r w:rsidR="006F2EA2" w:rsidRPr="006F2EA2">
        <w:rPr>
          <w:rFonts w:cs="Calibri"/>
          <w:b/>
          <w:bCs/>
        </w:rPr>
        <w:t xml:space="preserve">Głosowanie nad przyjęciem uchwały zatwierdzającej kryteria wyboru projektów dla naboru konkurencyjnego w ramach Priorytetu VII Fundusze Europejskie dla nowoczesnej i dostępnej edukacji na Mazowszu, Działanie 7.2 Wzmocnienie kompetencji uczniów, Typ projektów: Rozwój kompetencji kluczowych i umiejętności niezbędnych na rynku pracy uczniów szkół podstawowych </w:t>
      </w:r>
      <w:r w:rsidR="00215D19">
        <w:rPr>
          <w:rFonts w:cs="Calibri"/>
          <w:b/>
          <w:bCs/>
        </w:rPr>
        <w:br/>
      </w:r>
      <w:r w:rsidR="006F2EA2" w:rsidRPr="006F2EA2">
        <w:rPr>
          <w:rFonts w:cs="Calibri"/>
          <w:b/>
          <w:bCs/>
        </w:rPr>
        <w:t>i ponadpodstawowych ogólnokształcących</w:t>
      </w:r>
      <w:r w:rsidR="00E742A0">
        <w:rPr>
          <w:rFonts w:cs="Calibri"/>
          <w:b/>
          <w:bCs/>
        </w:rPr>
        <w:t>;</w:t>
      </w:r>
    </w:p>
    <w:p w14:paraId="6FDE5FB1" w14:textId="77777777" w:rsidR="00BF497B" w:rsidRPr="001262DD" w:rsidRDefault="00BF497B" w:rsidP="00BE159E">
      <w:pPr>
        <w:spacing w:after="0" w:line="360" w:lineRule="auto"/>
        <w:jc w:val="both"/>
        <w:rPr>
          <w:rFonts w:cs="Calibri"/>
          <w:b/>
          <w:bCs/>
          <w:color w:val="FF0000"/>
        </w:rPr>
      </w:pPr>
    </w:p>
    <w:p w14:paraId="5F96FA4A" w14:textId="10BDB49B" w:rsidR="00BE159E" w:rsidRDefault="00BE159E" w:rsidP="005529E0">
      <w:pPr>
        <w:spacing w:after="0" w:line="360" w:lineRule="auto"/>
        <w:ind w:firstLine="567"/>
        <w:jc w:val="both"/>
        <w:rPr>
          <w:rFonts w:cs="Calibri"/>
        </w:rPr>
      </w:pPr>
      <w:r w:rsidRPr="0081144D">
        <w:rPr>
          <w:rFonts w:cs="Calibri"/>
        </w:rPr>
        <w:t xml:space="preserve">Pani </w:t>
      </w:r>
      <w:r w:rsidR="006F2EA2" w:rsidRPr="0081144D">
        <w:rPr>
          <w:rFonts w:cs="Calibri"/>
        </w:rPr>
        <w:t xml:space="preserve">Anna </w:t>
      </w:r>
      <w:r w:rsidR="0081144D" w:rsidRPr="0081144D">
        <w:rPr>
          <w:rFonts w:cs="Calibri"/>
        </w:rPr>
        <w:t>Mizera-Chemperek</w:t>
      </w:r>
      <w:r w:rsidR="006B6DAE" w:rsidRPr="0081144D">
        <w:rPr>
          <w:rFonts w:cs="Calibri"/>
        </w:rPr>
        <w:t xml:space="preserve">, </w:t>
      </w:r>
      <w:r w:rsidRPr="0081144D">
        <w:rPr>
          <w:rFonts w:cs="Calibri"/>
        </w:rPr>
        <w:t>przedstawicielka Departamentu Rozwoju</w:t>
      </w:r>
      <w:r w:rsidR="00F3118B" w:rsidRPr="0081144D">
        <w:rPr>
          <w:rFonts w:cs="Calibri"/>
        </w:rPr>
        <w:t xml:space="preserve"> Regionalnego</w:t>
      </w:r>
      <w:r w:rsidRPr="0081144D">
        <w:rPr>
          <w:rFonts w:cs="Calibri"/>
        </w:rPr>
        <w:t xml:space="preserve"> </w:t>
      </w:r>
      <w:r w:rsidR="00215D19">
        <w:rPr>
          <w:rFonts w:cs="Calibri"/>
        </w:rPr>
        <w:br/>
      </w:r>
      <w:r w:rsidRPr="0081144D">
        <w:rPr>
          <w:rFonts w:cs="Calibri"/>
        </w:rPr>
        <w:t xml:space="preserve">i Funduszy Europejskich </w:t>
      </w:r>
      <w:r w:rsidR="00F3118B" w:rsidRPr="0081144D">
        <w:rPr>
          <w:rFonts w:cs="Calibri"/>
        </w:rPr>
        <w:t xml:space="preserve">UMWM </w:t>
      </w:r>
      <w:r w:rsidRPr="0081144D">
        <w:rPr>
          <w:rFonts w:cs="Calibri"/>
        </w:rPr>
        <w:t>poinformowała, że w stosunku do przesłanych Członkom materiałów nie zaszły żadne zmiany.</w:t>
      </w:r>
    </w:p>
    <w:p w14:paraId="2CCDAD76" w14:textId="6D5E7A98" w:rsidR="0081144D" w:rsidRDefault="0081144D" w:rsidP="005529E0">
      <w:pPr>
        <w:spacing w:after="0" w:line="360" w:lineRule="auto"/>
        <w:ind w:firstLine="567"/>
        <w:jc w:val="both"/>
        <w:rPr>
          <w:rFonts w:cs="Calibri"/>
        </w:rPr>
      </w:pPr>
      <w:r>
        <w:rPr>
          <w:rFonts w:cs="Calibri"/>
        </w:rPr>
        <w:t xml:space="preserve">Pan Krzysztof Kosiński, Prezydent Ciechanowa </w:t>
      </w:r>
      <w:r w:rsidR="00E95EB8">
        <w:rPr>
          <w:rFonts w:cs="Calibri"/>
        </w:rPr>
        <w:t xml:space="preserve">poinformował, że zgłosił uwagi dotyczące przedmiotowych kryteriów. Nadmienił, że wnioskował o usunięcie </w:t>
      </w:r>
      <w:r w:rsidR="005177E9">
        <w:rPr>
          <w:rFonts w:cs="Calibri"/>
        </w:rPr>
        <w:t>lub przesunięci</w:t>
      </w:r>
      <w:r w:rsidR="00215D19">
        <w:rPr>
          <w:rFonts w:cs="Calibri"/>
        </w:rPr>
        <w:t>e</w:t>
      </w:r>
      <w:r w:rsidR="005177E9">
        <w:rPr>
          <w:rFonts w:cs="Calibri"/>
        </w:rPr>
        <w:t xml:space="preserve"> </w:t>
      </w:r>
      <w:r w:rsidR="00215D19">
        <w:rPr>
          <w:rFonts w:cs="Calibri"/>
        </w:rPr>
        <w:t>(</w:t>
      </w:r>
      <w:r w:rsidR="005177E9">
        <w:rPr>
          <w:rFonts w:cs="Calibri"/>
        </w:rPr>
        <w:t>do kryteriów premiujących</w:t>
      </w:r>
      <w:r w:rsidR="00215D19">
        <w:rPr>
          <w:rFonts w:cs="Calibri"/>
        </w:rPr>
        <w:t>)</w:t>
      </w:r>
      <w:r w:rsidR="005177E9">
        <w:rPr>
          <w:rFonts w:cs="Calibri"/>
        </w:rPr>
        <w:t xml:space="preserve"> </w:t>
      </w:r>
      <w:r w:rsidR="00E95EB8">
        <w:rPr>
          <w:rFonts w:cs="Calibri"/>
        </w:rPr>
        <w:t xml:space="preserve">kryterium nr 2 brzmiące </w:t>
      </w:r>
      <w:r w:rsidR="00E742A0">
        <w:rPr>
          <w:rFonts w:cs="Calibri"/>
        </w:rPr>
        <w:t>„</w:t>
      </w:r>
      <w:r w:rsidR="00E95EB8" w:rsidRPr="00E95EB8">
        <w:rPr>
          <w:rFonts w:cs="Calibri"/>
        </w:rPr>
        <w:t>Wsparcie w projekcie jest skierowane wyłącznie do szkół osiągających najniższe wyniki edukacyjne</w:t>
      </w:r>
      <w:r w:rsidR="00E95EB8">
        <w:rPr>
          <w:rFonts w:cs="Calibri"/>
        </w:rPr>
        <w:t>”. Dodał, że warto zauważyć</w:t>
      </w:r>
      <w:r w:rsidR="00E742A0">
        <w:rPr>
          <w:rFonts w:cs="Calibri"/>
        </w:rPr>
        <w:t>,</w:t>
      </w:r>
      <w:r w:rsidR="00E95EB8">
        <w:rPr>
          <w:rFonts w:cs="Calibri"/>
        </w:rPr>
        <w:t xml:space="preserve"> że w praktyce sformułowanie</w:t>
      </w:r>
      <w:r w:rsidR="00E742A0">
        <w:rPr>
          <w:rFonts w:cs="Calibri"/>
        </w:rPr>
        <w:t>:</w:t>
      </w:r>
      <w:r w:rsidR="00E95EB8">
        <w:rPr>
          <w:rFonts w:cs="Calibri"/>
        </w:rPr>
        <w:t xml:space="preserve"> najniższe wyniki edukacyjne oznacza szkoły gdzie wyniki są niższe niż średnia szkół z województwa mazowieckiego. Eliminuje to z aplikowania wszystkie szkoły, które są powyżej tej średniej. Dodał, że jest to rodzaj zrównywania wszystkich do nieobiektywnej średniej i że jest to tak jak ze średnim wynagrodzeniem w gospodarce. Poinformował, że średnie wynagrodzenie w sektorze przedsiębiorstw </w:t>
      </w:r>
      <w:r w:rsidR="00E95EB8">
        <w:rPr>
          <w:rFonts w:cs="Calibri"/>
        </w:rPr>
        <w:lastRenderedPageBreak/>
        <w:t xml:space="preserve">obecnie wynosi siedem tysięcy trzysta złotych brutto </w:t>
      </w:r>
      <w:r w:rsidR="00215D19">
        <w:rPr>
          <w:rFonts w:cs="Calibri"/>
        </w:rPr>
        <w:t xml:space="preserve">stwierdzając jednocześnie, że </w:t>
      </w:r>
      <w:r w:rsidR="00E95EB8">
        <w:rPr>
          <w:rFonts w:cs="Calibri"/>
        </w:rPr>
        <w:t xml:space="preserve">siedemdziesiąt procent Polaków zarabia poniżej średniej. Dodał, że w szkołach są różni uczniowie i nie jest tak, że są tylko bardzo dobrzy </w:t>
      </w:r>
      <w:r w:rsidR="00425EA6">
        <w:rPr>
          <w:rFonts w:cs="Calibri"/>
        </w:rPr>
        <w:t>uczniowie, którzy takie wyniki osiągają</w:t>
      </w:r>
      <w:r w:rsidR="006B213F">
        <w:rPr>
          <w:rFonts w:cs="Calibri"/>
        </w:rPr>
        <w:t xml:space="preserve"> i nie jest tak, że są szkoły w których są tylko uczniowie, którzy osiągają słabe wyniki w nauce. Nadmienił, że zgadza się z tym, że jest to pewnego rodzaju filozofia związana z programem partnerstwa i właśnie Unia Europejska stawia na wsparcie dla słabszych uczniów. </w:t>
      </w:r>
      <w:r w:rsidR="00E13D67">
        <w:rPr>
          <w:rFonts w:cs="Calibri"/>
        </w:rPr>
        <w:t xml:space="preserve">Nadmienił, że zależy mu na usunięciu tego kryterium, żeby nie eliminować </w:t>
      </w:r>
      <w:r w:rsidR="00215D19">
        <w:rPr>
          <w:rFonts w:cs="Calibri"/>
        </w:rPr>
        <w:t xml:space="preserve">dużej ilości </w:t>
      </w:r>
      <w:r w:rsidR="00E13D67">
        <w:rPr>
          <w:rFonts w:cs="Calibri"/>
        </w:rPr>
        <w:t xml:space="preserve">szkół, gdzie średnia jest niewiele wyższa od średniej </w:t>
      </w:r>
      <w:r w:rsidR="00215D19">
        <w:rPr>
          <w:rFonts w:cs="Calibri"/>
        </w:rPr>
        <w:t>w</w:t>
      </w:r>
      <w:r w:rsidR="00E13D67">
        <w:rPr>
          <w:rFonts w:cs="Calibri"/>
        </w:rPr>
        <w:t xml:space="preserve">ojewództwa </w:t>
      </w:r>
      <w:r w:rsidR="00215D19">
        <w:rPr>
          <w:rFonts w:cs="Calibri"/>
        </w:rPr>
        <w:t>m</w:t>
      </w:r>
      <w:r w:rsidR="00E13D67">
        <w:rPr>
          <w:rFonts w:cs="Calibri"/>
        </w:rPr>
        <w:t>azowieckiego jeżeli chodzi o szkoły.</w:t>
      </w:r>
    </w:p>
    <w:p w14:paraId="1A52A5B9" w14:textId="6E7786A8" w:rsidR="00E13D67" w:rsidRDefault="00E13D67" w:rsidP="005529E0">
      <w:pPr>
        <w:spacing w:after="0" w:line="360" w:lineRule="auto"/>
        <w:ind w:firstLine="567"/>
        <w:jc w:val="both"/>
        <w:rPr>
          <w:rFonts w:cs="Calibri"/>
        </w:rPr>
      </w:pPr>
      <w:r>
        <w:rPr>
          <w:rFonts w:cs="Calibri"/>
        </w:rPr>
        <w:t xml:space="preserve">Pani Kamila Kuleska </w:t>
      </w:r>
      <w:r w:rsidRPr="00E13D67">
        <w:rPr>
          <w:rFonts w:cs="Calibri"/>
        </w:rPr>
        <w:t>przedstawiciel</w:t>
      </w:r>
      <w:r>
        <w:rPr>
          <w:rFonts w:cs="Calibri"/>
        </w:rPr>
        <w:t>ka</w:t>
      </w:r>
      <w:r w:rsidRPr="00E13D67">
        <w:rPr>
          <w:rFonts w:cs="Calibri"/>
        </w:rPr>
        <w:t xml:space="preserve"> Departamentu Rozwoju Regionalnego i Funduszy Europejskich poinformował</w:t>
      </w:r>
      <w:r>
        <w:rPr>
          <w:rFonts w:cs="Calibri"/>
        </w:rPr>
        <w:t xml:space="preserve">a, że kryterium dostępu </w:t>
      </w:r>
      <w:r w:rsidR="00215D19">
        <w:rPr>
          <w:rFonts w:cs="Calibri"/>
        </w:rPr>
        <w:t xml:space="preserve">zostało sformułowane </w:t>
      </w:r>
      <w:r>
        <w:rPr>
          <w:rFonts w:cs="Calibri"/>
        </w:rPr>
        <w:t>w taki sposób, ponieważ IZ została do tego zobowiązana w umowie partnerstwa czyli w porozumieniu pomiędzy państwem członkowskim a Unią Europejsk</w:t>
      </w:r>
      <w:r w:rsidR="00215D19">
        <w:rPr>
          <w:rFonts w:cs="Calibri"/>
        </w:rPr>
        <w:t>ą</w:t>
      </w:r>
      <w:r>
        <w:rPr>
          <w:rFonts w:cs="Calibri"/>
        </w:rPr>
        <w:t xml:space="preserve">. Nadmieniła, że jest to spowodowane głownie tym, że Komisja Europejska wymaga od nas niestygmatyzowania konkretnych uczniów, czyli nie wskazywania, że wsparcie będzie kierowane do konkretnych uczniów osiągających niskie wyniki, tylko do szkól, które uzyskują niższe wyniki od innych i dlatego została wskazana </w:t>
      </w:r>
      <w:r w:rsidR="005177E9">
        <w:rPr>
          <w:rFonts w:cs="Calibri"/>
        </w:rPr>
        <w:t xml:space="preserve">taka </w:t>
      </w:r>
      <w:r>
        <w:rPr>
          <w:rFonts w:cs="Calibri"/>
        </w:rPr>
        <w:t>przesłanka</w:t>
      </w:r>
      <w:r w:rsidR="005177E9">
        <w:rPr>
          <w:rFonts w:cs="Calibri"/>
        </w:rPr>
        <w:t>. Dodała, że średnia zawsze będzie nieobiektywna bo jest pewnego rodzaju ograniczeniem. Nadmieniła, że jest to kryterium, które zostało wskazane w umowie partnerstwa ze wszystkimi samorządami i ze wszystkimi regionami na poziomi</w:t>
      </w:r>
      <w:r w:rsidR="008B4EF2">
        <w:rPr>
          <w:rFonts w:cs="Calibri"/>
        </w:rPr>
        <w:t>e</w:t>
      </w:r>
      <w:r w:rsidR="005177E9">
        <w:rPr>
          <w:rFonts w:cs="Calibri"/>
        </w:rPr>
        <w:t xml:space="preserve"> programu operacyjnego dla województwa</w:t>
      </w:r>
      <w:r w:rsidR="00215D19">
        <w:rPr>
          <w:rFonts w:cs="Calibri"/>
        </w:rPr>
        <w:t>,</w:t>
      </w:r>
      <w:r w:rsidR="005177E9">
        <w:rPr>
          <w:rFonts w:cs="Calibri"/>
        </w:rPr>
        <w:t xml:space="preserve"> więc nie można z tego kryterium zrezygnować. Poinformowała, że IZ ma przekonanie, że wsparcie zostanie skierowane do uczniów najbardziej defaworyzowanych z najgorszą sytuacją społeczno-ekonomiczną. Dodała, że rozumie obawy Pana Prezydenta ale niestety nie można odejść od tego kryterium.</w:t>
      </w:r>
    </w:p>
    <w:p w14:paraId="5FF6E605" w14:textId="36A02162" w:rsidR="005177E9" w:rsidRDefault="005177E9" w:rsidP="005529E0">
      <w:pPr>
        <w:spacing w:after="0" w:line="360" w:lineRule="auto"/>
        <w:ind w:firstLine="567"/>
        <w:jc w:val="both"/>
        <w:rPr>
          <w:rFonts w:cs="Calibri"/>
        </w:rPr>
      </w:pPr>
      <w:r>
        <w:rPr>
          <w:rFonts w:cs="Calibri"/>
        </w:rPr>
        <w:t xml:space="preserve">Pan Krzysztof Kosiński spytał czy nie ma możliwości przesunięcia tego kryterium do kryteriów premiujących. </w:t>
      </w:r>
    </w:p>
    <w:p w14:paraId="4191DC81" w14:textId="1C4570A0" w:rsidR="005177E9" w:rsidRDefault="005177E9" w:rsidP="005529E0">
      <w:pPr>
        <w:spacing w:after="0" w:line="360" w:lineRule="auto"/>
        <w:ind w:firstLine="567"/>
        <w:jc w:val="both"/>
        <w:rPr>
          <w:rFonts w:cs="Calibri"/>
        </w:rPr>
      </w:pPr>
      <w:r>
        <w:rPr>
          <w:rFonts w:cs="Calibri"/>
        </w:rPr>
        <w:t>Pani Kamila Kuleska poinformowała, że nie ma takiej możliwości dodając</w:t>
      </w:r>
      <w:r w:rsidR="00D05568">
        <w:rPr>
          <w:rFonts w:cs="Calibri"/>
        </w:rPr>
        <w:t>,</w:t>
      </w:r>
      <w:r>
        <w:rPr>
          <w:rFonts w:cs="Calibri"/>
        </w:rPr>
        <w:t xml:space="preserve"> że musi być to kryterium </w:t>
      </w:r>
      <w:r w:rsidR="00D05568">
        <w:rPr>
          <w:rFonts w:cs="Calibri"/>
        </w:rPr>
        <w:t>dostępowe.</w:t>
      </w:r>
    </w:p>
    <w:p w14:paraId="6F87AC8C" w14:textId="4DB6F3CF" w:rsidR="00D05568" w:rsidRDefault="00D05568" w:rsidP="005529E0">
      <w:pPr>
        <w:spacing w:after="0" w:line="360" w:lineRule="auto"/>
        <w:ind w:firstLine="567"/>
        <w:jc w:val="both"/>
        <w:rPr>
          <w:rFonts w:cs="Calibri"/>
        </w:rPr>
      </w:pPr>
      <w:r>
        <w:rPr>
          <w:rFonts w:cs="Calibri"/>
        </w:rPr>
        <w:t xml:space="preserve">Pan Krzysztof Kosiński dodał, że w jego ocenie ewentualne przesunięcie tego kryterium w żaden sposób nie będzie stygmatyzowało uczniów natomiast w tym momencie możemy mówić </w:t>
      </w:r>
      <w:r w:rsidR="00C46D45">
        <w:rPr>
          <w:rFonts w:cs="Calibri"/>
        </w:rPr>
        <w:br/>
      </w:r>
      <w:r>
        <w:rPr>
          <w:rFonts w:cs="Calibri"/>
        </w:rPr>
        <w:t xml:space="preserve">o stygmatyzacji szkół jako tych gorszych na Mazowszu. Wyraził zaniepokojenie czy nie </w:t>
      </w:r>
      <w:r w:rsidR="008B4EF2">
        <w:rPr>
          <w:rFonts w:cs="Calibri"/>
        </w:rPr>
        <w:t xml:space="preserve">występuję </w:t>
      </w:r>
      <w:r>
        <w:rPr>
          <w:rFonts w:cs="Calibri"/>
        </w:rPr>
        <w:t>tu sytuacj</w:t>
      </w:r>
      <w:r w:rsidR="008B4EF2">
        <w:rPr>
          <w:rFonts w:cs="Calibri"/>
        </w:rPr>
        <w:t>a</w:t>
      </w:r>
      <w:r>
        <w:rPr>
          <w:rFonts w:cs="Calibri"/>
        </w:rPr>
        <w:t>, że jest to nieuczciwe dla poszczególnych placówek edukacyjnych.</w:t>
      </w:r>
    </w:p>
    <w:p w14:paraId="7137DB2C" w14:textId="7EB42AAE" w:rsidR="00E13D67" w:rsidRPr="0081144D" w:rsidRDefault="00084557" w:rsidP="005529E0">
      <w:pPr>
        <w:spacing w:after="0" w:line="360" w:lineRule="auto"/>
        <w:ind w:firstLine="567"/>
        <w:jc w:val="both"/>
        <w:rPr>
          <w:rFonts w:cs="Calibri"/>
        </w:rPr>
      </w:pPr>
      <w:r>
        <w:rPr>
          <w:rFonts w:cs="Calibri"/>
        </w:rPr>
        <w:t xml:space="preserve">Pani Kamila Kuleska </w:t>
      </w:r>
      <w:r w:rsidR="00215D19">
        <w:rPr>
          <w:rFonts w:cs="Calibri"/>
        </w:rPr>
        <w:t xml:space="preserve">poinformowała, że </w:t>
      </w:r>
      <w:r>
        <w:rPr>
          <w:rFonts w:cs="Calibri"/>
        </w:rPr>
        <w:t xml:space="preserve">placówki </w:t>
      </w:r>
      <w:r w:rsidR="00215D19">
        <w:rPr>
          <w:rFonts w:cs="Calibri"/>
        </w:rPr>
        <w:t xml:space="preserve">edukacyjne </w:t>
      </w:r>
      <w:r>
        <w:rPr>
          <w:rFonts w:cs="Calibri"/>
        </w:rPr>
        <w:t>są wskazane w ogólnodostępnym rejestrze więc nie jest to kwestia, że są stygmatyzowane. Dodała, że widnieją one w rejestrze placówek osiągających niższe wyniki od średniej a stygmatyzacja na poziomie szkoły jest rzeczą odmienną.</w:t>
      </w:r>
    </w:p>
    <w:p w14:paraId="3F4FE201" w14:textId="7FAA7CC6" w:rsidR="00084557" w:rsidRPr="007E2C7E" w:rsidRDefault="00084557" w:rsidP="00084557">
      <w:pPr>
        <w:spacing w:after="0" w:line="360" w:lineRule="auto"/>
        <w:ind w:firstLine="567"/>
        <w:jc w:val="both"/>
        <w:rPr>
          <w:rFonts w:cs="Calibri"/>
        </w:rPr>
      </w:pPr>
      <w:r w:rsidRPr="00084557">
        <w:rPr>
          <w:rFonts w:cs="Calibri"/>
        </w:rPr>
        <w:t>Wobec braku uwag, Pan Wiesław Raboszuk zaproponował głosowanie nad przyjęciem uchwały w sprawie</w:t>
      </w:r>
      <w:r>
        <w:rPr>
          <w:rFonts w:cs="Calibri"/>
        </w:rPr>
        <w:t xml:space="preserve"> </w:t>
      </w:r>
      <w:r w:rsidRPr="00084557">
        <w:rPr>
          <w:rFonts w:cs="Calibri"/>
        </w:rPr>
        <w:t xml:space="preserve">zatwierdzenia kryteriów wyboru projektów dla naboru konkurencyjnego w ramach Priorytetu VII Fundusze Europejskie dla nowoczesnej i dostępnej edukacji na Mazowszu, Działanie 7.2 Wzmocnienie kompetencji uczniów, Typ projektów: Rozwój kompetencji kluczowych i umiejętności </w:t>
      </w:r>
      <w:r w:rsidRPr="00084557">
        <w:rPr>
          <w:rFonts w:cs="Calibri"/>
        </w:rPr>
        <w:lastRenderedPageBreak/>
        <w:t>niezbędnych na rynku pracy uczniów szkół podstawowych i ponadpodstawowych ogólnokształcących)</w:t>
      </w:r>
      <w:r>
        <w:rPr>
          <w:rFonts w:cs="Calibri"/>
        </w:rPr>
        <w:t>.</w:t>
      </w:r>
      <w:r w:rsidR="007E2C7E">
        <w:rPr>
          <w:rFonts w:cs="Calibri"/>
        </w:rPr>
        <w:t xml:space="preserve"> </w:t>
      </w:r>
      <w:r w:rsidRPr="007E2C7E">
        <w:rPr>
          <w:rFonts w:cs="Calibri"/>
        </w:rPr>
        <w:t xml:space="preserve">Uchwała została przyjęta </w:t>
      </w:r>
      <w:r w:rsidR="007E2C7E" w:rsidRPr="007E2C7E">
        <w:rPr>
          <w:rFonts w:cs="Calibri"/>
        </w:rPr>
        <w:t xml:space="preserve">większością głosów </w:t>
      </w:r>
      <w:r w:rsidRPr="007E2C7E">
        <w:rPr>
          <w:rFonts w:cs="Calibri"/>
        </w:rPr>
        <w:t>(stanowi załącznik nr 2 do niniejszego protokołu).</w:t>
      </w:r>
    </w:p>
    <w:p w14:paraId="415751A3" w14:textId="769E0CCA" w:rsidR="0081144D" w:rsidRPr="00084557" w:rsidRDefault="0081144D" w:rsidP="00084557">
      <w:pPr>
        <w:spacing w:after="0" w:line="360" w:lineRule="auto"/>
        <w:ind w:firstLine="567"/>
        <w:jc w:val="both"/>
        <w:rPr>
          <w:rFonts w:cs="Calibri"/>
        </w:rPr>
      </w:pPr>
    </w:p>
    <w:p w14:paraId="3EC0768B" w14:textId="250D16EB" w:rsidR="00E95EB8" w:rsidRDefault="007E2C7E" w:rsidP="007E2C7E">
      <w:pPr>
        <w:spacing w:after="0" w:line="360" w:lineRule="auto"/>
        <w:jc w:val="both"/>
        <w:rPr>
          <w:rFonts w:cs="Calibri"/>
          <w:color w:val="FF0000"/>
        </w:rPr>
      </w:pPr>
      <w:r>
        <w:rPr>
          <w:rFonts w:cs="Calibri"/>
          <w:b/>
          <w:bCs/>
        </w:rPr>
        <w:t>3</w:t>
      </w:r>
      <w:r w:rsidRPr="006F2EA2">
        <w:rPr>
          <w:rFonts w:cs="Calibri"/>
          <w:b/>
          <w:bCs/>
        </w:rPr>
        <w:t>. Głosowanie nad przyjęciem uchwały</w:t>
      </w:r>
      <w:r>
        <w:rPr>
          <w:rFonts w:cs="Calibri"/>
          <w:b/>
          <w:bCs/>
        </w:rPr>
        <w:t xml:space="preserve"> </w:t>
      </w:r>
      <w:r w:rsidRPr="007E2C7E">
        <w:rPr>
          <w:rFonts w:cs="Calibri"/>
          <w:b/>
          <w:bCs/>
        </w:rPr>
        <w:t>zatwierdzającej kryteria wyboru projektów dla naboru konkurencyjnego w ramach Priorytetu VII Fundusze Europejskie dla nowoczesnej i dostępnej edukacji na Mazowszu, Działanie 7.5 Edukacja osób dorosłych poza PSF, Typ projektów: Wsparcie lokalnych inicjatyw na rzecz kształcenia osób dorosłych (na przykładzie LOWE) np. poprzez tworzenie lokalnych punktów wsparcia kształcenia osób dorosłych, w tym służących aktywizacji osób starszych, osób o niskich kwalifikacjach, osób z niepełnosprawnościami;</w:t>
      </w:r>
    </w:p>
    <w:p w14:paraId="5D0E2948" w14:textId="77777777" w:rsidR="00E95EB8" w:rsidRDefault="00E95EB8" w:rsidP="00F806FB">
      <w:pPr>
        <w:spacing w:after="0" w:line="360" w:lineRule="auto"/>
        <w:ind w:firstLine="567"/>
        <w:jc w:val="both"/>
        <w:rPr>
          <w:rFonts w:cs="Calibri"/>
          <w:color w:val="FF0000"/>
        </w:rPr>
      </w:pPr>
    </w:p>
    <w:p w14:paraId="5AA489E0" w14:textId="754A34B5" w:rsidR="007E2C7E" w:rsidRDefault="007E2C7E" w:rsidP="007E2C7E">
      <w:pPr>
        <w:spacing w:after="0" w:line="360" w:lineRule="auto"/>
        <w:ind w:firstLine="567"/>
        <w:jc w:val="both"/>
        <w:rPr>
          <w:rFonts w:cs="Calibri"/>
        </w:rPr>
      </w:pPr>
      <w:r w:rsidRPr="0081144D">
        <w:rPr>
          <w:rFonts w:cs="Calibri"/>
        </w:rPr>
        <w:t>Pani Anna Mizera-Chemperek, poinformowała, że w stosunku do przesłanych Członkom materiałów nie zaszły żadne zmiany.</w:t>
      </w:r>
    </w:p>
    <w:p w14:paraId="4DBAF970" w14:textId="7C8A067C" w:rsidR="007E2C7E" w:rsidRPr="007E2C7E" w:rsidRDefault="007E2C7E" w:rsidP="007E2C7E">
      <w:pPr>
        <w:spacing w:after="0" w:line="360" w:lineRule="auto"/>
        <w:ind w:firstLine="567"/>
        <w:jc w:val="both"/>
        <w:rPr>
          <w:rFonts w:cs="Calibri"/>
        </w:rPr>
      </w:pPr>
      <w:r w:rsidRPr="00084557">
        <w:rPr>
          <w:rFonts w:cs="Calibri"/>
        </w:rPr>
        <w:t>Wobec braku uwag, Pan Wiesław Raboszuk zaproponował głosowanie nad przyjęciem uchwały w sprawie</w:t>
      </w:r>
      <w:r>
        <w:rPr>
          <w:rFonts w:cs="Calibri"/>
        </w:rPr>
        <w:t xml:space="preserve"> </w:t>
      </w:r>
      <w:r w:rsidRPr="007E2C7E">
        <w:rPr>
          <w:rFonts w:cs="Calibri"/>
        </w:rPr>
        <w:t xml:space="preserve">zatwierdzenia kryteriów wyboru projektów dla naboru konkurencyjnego w ramach Priorytetu VII Fundusze Europejskie dla nowoczesnej i dostępnej edukacji na Mazowszu, Działanie 7.5 Edukacja osób dorosłych poza PSF, Typ projektów: Wsparcie lokalnych inicjatyw na rzecz kształcenia osób dorosłych (na przykładzie LOWE) np. poprzez tworzenie lokalnych punktów wsparcia kształcenia osób dorosłych, w tym służących aktywizacji osób starszych, osób o niskich kwalifikacjach, osób </w:t>
      </w:r>
      <w:r w:rsidR="00C46D45">
        <w:rPr>
          <w:rFonts w:cs="Calibri"/>
        </w:rPr>
        <w:br/>
      </w:r>
      <w:r w:rsidRPr="007E2C7E">
        <w:rPr>
          <w:rFonts w:cs="Calibri"/>
        </w:rPr>
        <w:t>z niepełnosprawnościami</w:t>
      </w:r>
      <w:r w:rsidRPr="0012799E">
        <w:rPr>
          <w:rFonts w:cs="Calibri"/>
        </w:rPr>
        <w:t>. Uchwała została</w:t>
      </w:r>
      <w:r w:rsidRPr="007E2C7E">
        <w:rPr>
          <w:rFonts w:cs="Calibri"/>
        </w:rPr>
        <w:t xml:space="preserve"> przyjęta większością głosów (stanowi załącznik nr </w:t>
      </w:r>
      <w:r w:rsidR="007C16A9">
        <w:rPr>
          <w:rFonts w:cs="Calibri"/>
        </w:rPr>
        <w:t>3</w:t>
      </w:r>
      <w:r w:rsidRPr="007E2C7E">
        <w:rPr>
          <w:rFonts w:cs="Calibri"/>
        </w:rPr>
        <w:t xml:space="preserve"> do niniejszego protokołu).</w:t>
      </w:r>
    </w:p>
    <w:p w14:paraId="141E851E" w14:textId="19002BFC" w:rsidR="00E95EB8" w:rsidRDefault="00E95EB8" w:rsidP="00F806FB">
      <w:pPr>
        <w:spacing w:after="0" w:line="360" w:lineRule="auto"/>
        <w:ind w:firstLine="567"/>
        <w:jc w:val="both"/>
        <w:rPr>
          <w:rFonts w:cs="Calibri"/>
          <w:color w:val="FF0000"/>
        </w:rPr>
      </w:pPr>
    </w:p>
    <w:p w14:paraId="343FE618" w14:textId="1B040F2A" w:rsidR="0081144D" w:rsidRPr="0012799E" w:rsidRDefault="007E2C7E" w:rsidP="0012799E">
      <w:pPr>
        <w:spacing w:after="0" w:line="360" w:lineRule="auto"/>
        <w:jc w:val="both"/>
        <w:rPr>
          <w:rFonts w:cs="Calibri"/>
          <w:b/>
          <w:bCs/>
        </w:rPr>
      </w:pPr>
      <w:r>
        <w:rPr>
          <w:rFonts w:cs="Calibri"/>
          <w:b/>
          <w:bCs/>
        </w:rPr>
        <w:t>4</w:t>
      </w:r>
      <w:r w:rsidRPr="006F2EA2">
        <w:rPr>
          <w:rFonts w:cs="Calibri"/>
          <w:b/>
          <w:bCs/>
        </w:rPr>
        <w:t>. Głosowanie nad przyjęciem uchwały</w:t>
      </w:r>
      <w:r>
        <w:rPr>
          <w:rFonts w:cs="Calibri"/>
          <w:b/>
          <w:bCs/>
        </w:rPr>
        <w:t xml:space="preserve"> </w:t>
      </w:r>
      <w:r w:rsidR="0012799E" w:rsidRPr="0012799E">
        <w:rPr>
          <w:rFonts w:cs="Calibri"/>
          <w:b/>
          <w:bCs/>
        </w:rPr>
        <w:t>zatwierdzającej kryteria wyboru projektów dla naboru niekonkurencyjnego w ramach Priorytetu VIII Fundusze Europejskie dla aktywnej integracji oraz rozwoju usług społecznych i zdrowotnych na Mazowszu, Działanie 8.5 Usługi społeczne i zdrowotne, Typ projektów: Rozwój usług społecznych świadczonych w społeczności lokalnej „Zwiększenie samodzielności seniorów w miejscu ich zamieszkania”;</w:t>
      </w:r>
    </w:p>
    <w:p w14:paraId="00C480A7" w14:textId="77777777" w:rsidR="007E2C7E" w:rsidRDefault="007E2C7E" w:rsidP="00F806FB">
      <w:pPr>
        <w:spacing w:after="0" w:line="360" w:lineRule="auto"/>
        <w:ind w:firstLine="567"/>
        <w:jc w:val="both"/>
        <w:rPr>
          <w:rFonts w:cs="Calibri"/>
          <w:color w:val="FF0000"/>
        </w:rPr>
      </w:pPr>
    </w:p>
    <w:p w14:paraId="5F5ADEE6" w14:textId="77777777" w:rsidR="0012799E" w:rsidRPr="0012799E" w:rsidRDefault="0012799E" w:rsidP="0012799E">
      <w:pPr>
        <w:spacing w:after="0" w:line="360" w:lineRule="auto"/>
        <w:ind w:firstLine="567"/>
        <w:jc w:val="both"/>
        <w:rPr>
          <w:rFonts w:cs="Calibri"/>
        </w:rPr>
      </w:pPr>
      <w:r w:rsidRPr="0012799E">
        <w:rPr>
          <w:rFonts w:cs="Calibri"/>
        </w:rPr>
        <w:t>Pani Marzena Frątczak, przedstawicielka Departamentu Rozwoju Regionalnego i Funduszy Europejskich UMWM poinformowała, że w stosunku do przesłanych Członkom materiałów nie zaszły żadne zmiany.</w:t>
      </w:r>
    </w:p>
    <w:p w14:paraId="6CF92FF8" w14:textId="5627BC81" w:rsidR="0012799E" w:rsidRDefault="0012799E" w:rsidP="0012799E">
      <w:pPr>
        <w:spacing w:after="0" w:line="360" w:lineRule="auto"/>
        <w:ind w:firstLine="567"/>
        <w:jc w:val="both"/>
        <w:rPr>
          <w:rFonts w:cs="Calibri"/>
        </w:rPr>
      </w:pPr>
      <w:r w:rsidRPr="00084557">
        <w:rPr>
          <w:rFonts w:cs="Calibri"/>
        </w:rPr>
        <w:t>Wobec braku uwag, Pan Wiesław Raboszuk zaproponował głosowanie nad przyjęciem uchwały w sprawie</w:t>
      </w:r>
      <w:r>
        <w:rPr>
          <w:rFonts w:cs="Calibri"/>
        </w:rPr>
        <w:t xml:space="preserve"> </w:t>
      </w:r>
      <w:r w:rsidRPr="0012799E">
        <w:rPr>
          <w:rFonts w:cs="Calibri"/>
        </w:rPr>
        <w:t xml:space="preserve">zatwierdzenia kryteriów wyboru projektów dla naboru niekonkurencyjnego w ramach Priorytetu VIII Fundusze Europejskie dla aktywnej integracji oraz rozwoju usług społecznych </w:t>
      </w:r>
      <w:r w:rsidR="00C46D45">
        <w:rPr>
          <w:rFonts w:cs="Calibri"/>
        </w:rPr>
        <w:br/>
      </w:r>
      <w:r w:rsidRPr="0012799E">
        <w:rPr>
          <w:rFonts w:cs="Calibri"/>
        </w:rPr>
        <w:t>i zdrowotnych na Mazowszu, Działanie 8.5 Usługi społeczne i zdrowotne, Typ projektów: Rozwój usług społecznych świadczonych w społeczności lokalnej „Zwiększenie samodzielności seniorów w miejscu ich zamieszkania”</w:t>
      </w:r>
      <w:r>
        <w:rPr>
          <w:rFonts w:cs="Calibri"/>
        </w:rPr>
        <w:t xml:space="preserve">. </w:t>
      </w:r>
      <w:r w:rsidRPr="0012799E">
        <w:rPr>
          <w:rFonts w:cs="Calibri"/>
        </w:rPr>
        <w:t>Uchwała została</w:t>
      </w:r>
      <w:r w:rsidRPr="007E2C7E">
        <w:rPr>
          <w:rFonts w:cs="Calibri"/>
        </w:rPr>
        <w:t xml:space="preserve"> przyjęta większością głosów (stanowi załącznik nr </w:t>
      </w:r>
      <w:r w:rsidR="007C16A9">
        <w:rPr>
          <w:rFonts w:cs="Calibri"/>
        </w:rPr>
        <w:t>4</w:t>
      </w:r>
      <w:r w:rsidRPr="007E2C7E">
        <w:rPr>
          <w:rFonts w:cs="Calibri"/>
        </w:rPr>
        <w:t xml:space="preserve"> do niniejszego protokołu).</w:t>
      </w:r>
    </w:p>
    <w:p w14:paraId="31FB1429" w14:textId="77777777" w:rsidR="0012799E" w:rsidRDefault="0012799E" w:rsidP="0012799E">
      <w:pPr>
        <w:spacing w:after="0" w:line="360" w:lineRule="auto"/>
        <w:ind w:firstLine="567"/>
        <w:jc w:val="both"/>
        <w:rPr>
          <w:rFonts w:cs="Calibri"/>
        </w:rPr>
      </w:pPr>
    </w:p>
    <w:p w14:paraId="499EA3FF" w14:textId="4E37CFB4" w:rsidR="0012799E" w:rsidRPr="0012799E" w:rsidRDefault="0012799E" w:rsidP="0012799E">
      <w:pPr>
        <w:spacing w:after="0" w:line="360" w:lineRule="auto"/>
        <w:jc w:val="both"/>
        <w:rPr>
          <w:rFonts w:cs="Calibri"/>
          <w:b/>
          <w:bCs/>
        </w:rPr>
      </w:pPr>
      <w:r w:rsidRPr="0012799E">
        <w:rPr>
          <w:rFonts w:cs="Calibri"/>
          <w:b/>
          <w:bCs/>
        </w:rPr>
        <w:t>5.</w:t>
      </w:r>
      <w:r>
        <w:rPr>
          <w:rFonts w:cs="Calibri"/>
          <w:b/>
          <w:bCs/>
        </w:rPr>
        <w:t xml:space="preserve"> </w:t>
      </w:r>
      <w:r w:rsidRPr="0012799E">
        <w:rPr>
          <w:rFonts w:cs="Calibri"/>
          <w:b/>
          <w:bCs/>
        </w:rPr>
        <w:t>Głosowanie nad przyjęciem uchwały zatwierdzającej kryteria wyboru projektów</w:t>
      </w:r>
      <w:r>
        <w:rPr>
          <w:rFonts w:cs="Calibri"/>
          <w:b/>
          <w:bCs/>
        </w:rPr>
        <w:t xml:space="preserve"> </w:t>
      </w:r>
      <w:r w:rsidRPr="0012799E">
        <w:rPr>
          <w:rFonts w:cs="Calibri"/>
          <w:b/>
          <w:bCs/>
        </w:rPr>
        <w:t>w ramach programu Fundusze Europejskie dla Mazowsza 2021-2027 dla Priorytetu 10 – Pomoc Techniczna (EFRR) oraz Priorytetu 11 – Pomoc Techniczna (EFS+);</w:t>
      </w:r>
    </w:p>
    <w:p w14:paraId="3E36EE99" w14:textId="2EB23CFF" w:rsidR="007E2C7E" w:rsidRDefault="007E2C7E" w:rsidP="00F806FB">
      <w:pPr>
        <w:spacing w:after="0" w:line="360" w:lineRule="auto"/>
        <w:ind w:firstLine="567"/>
        <w:jc w:val="both"/>
        <w:rPr>
          <w:rFonts w:cs="Calibri"/>
          <w:color w:val="FF0000"/>
        </w:rPr>
      </w:pPr>
    </w:p>
    <w:p w14:paraId="3EACC352" w14:textId="5CCCFDD1" w:rsidR="007E2C7E" w:rsidRPr="0012799E" w:rsidRDefault="0012799E" w:rsidP="00F806FB">
      <w:pPr>
        <w:spacing w:after="0" w:line="360" w:lineRule="auto"/>
        <w:ind w:firstLine="567"/>
        <w:jc w:val="both"/>
        <w:rPr>
          <w:rFonts w:cs="Calibri"/>
        </w:rPr>
      </w:pPr>
      <w:r w:rsidRPr="0012799E">
        <w:rPr>
          <w:rFonts w:cs="Calibri"/>
        </w:rPr>
        <w:t>Pani Olga Grąziewicz przedstawicielka Departamentu Rozwoju Regionalnego i Funduszy Europejskich UMWM poinformowała, że w stosunku do przesłanych Członkom materiałów nie zaszły żadne zmiany.</w:t>
      </w:r>
    </w:p>
    <w:p w14:paraId="24A0A3C1" w14:textId="13DE10ED" w:rsidR="0012799E" w:rsidRDefault="0012799E" w:rsidP="00F806FB">
      <w:pPr>
        <w:spacing w:after="0" w:line="360" w:lineRule="auto"/>
        <w:ind w:firstLine="567"/>
        <w:jc w:val="both"/>
        <w:rPr>
          <w:rFonts w:cs="Calibri"/>
          <w:color w:val="FF0000"/>
        </w:rPr>
      </w:pPr>
      <w:r w:rsidRPr="00084557">
        <w:rPr>
          <w:rFonts w:cs="Calibri"/>
        </w:rPr>
        <w:t>Wobec braku uwag, Pan Wiesław Raboszuk zaproponował głosowanie nad przyjęciem uchwały w sprawie</w:t>
      </w:r>
      <w:r>
        <w:rPr>
          <w:rFonts w:cs="Calibri"/>
        </w:rPr>
        <w:t xml:space="preserve"> </w:t>
      </w:r>
      <w:r w:rsidRPr="0012799E">
        <w:rPr>
          <w:rFonts w:cs="Calibri"/>
        </w:rPr>
        <w:t>zatwierdzenia kryteriów wyboru projektów w ramach programu Fundusze Europejskie dla Mazowsza 2021-2027 dla Priorytetu 10 – Pomoc Techniczna (EFRR) oraz Priorytetu 11 – Pomoc Techniczna (EFS+)</w:t>
      </w:r>
      <w:r>
        <w:rPr>
          <w:rFonts w:cs="Calibri"/>
        </w:rPr>
        <w:t xml:space="preserve">. </w:t>
      </w:r>
      <w:r w:rsidRPr="0012799E">
        <w:rPr>
          <w:rFonts w:cs="Calibri"/>
        </w:rPr>
        <w:t xml:space="preserve">Uchwała została przyjęta większością głosów (stanowi załącznik nr </w:t>
      </w:r>
      <w:r w:rsidR="007C16A9">
        <w:rPr>
          <w:rFonts w:cs="Calibri"/>
        </w:rPr>
        <w:t>5</w:t>
      </w:r>
      <w:r w:rsidRPr="0012799E">
        <w:rPr>
          <w:rFonts w:cs="Calibri"/>
        </w:rPr>
        <w:t xml:space="preserve"> do niniejszego protokołu).</w:t>
      </w:r>
    </w:p>
    <w:p w14:paraId="186E9B09" w14:textId="77777777" w:rsidR="007E2C7E" w:rsidRDefault="007E2C7E" w:rsidP="00F806FB">
      <w:pPr>
        <w:spacing w:after="0" w:line="360" w:lineRule="auto"/>
        <w:ind w:firstLine="567"/>
        <w:jc w:val="both"/>
        <w:rPr>
          <w:rFonts w:cs="Calibri"/>
          <w:color w:val="FF0000"/>
        </w:rPr>
      </w:pPr>
    </w:p>
    <w:p w14:paraId="0EAE7CA8" w14:textId="22583382" w:rsidR="007C16A9" w:rsidRDefault="00A31702" w:rsidP="00A31702">
      <w:pPr>
        <w:tabs>
          <w:tab w:val="left" w:pos="1276"/>
          <w:tab w:val="left" w:pos="1701"/>
        </w:tabs>
        <w:autoSpaceDE w:val="0"/>
        <w:autoSpaceDN w:val="0"/>
        <w:adjustRightInd w:val="0"/>
        <w:spacing w:line="360" w:lineRule="auto"/>
        <w:jc w:val="both"/>
        <w:rPr>
          <w:rFonts w:cs="Calibri"/>
          <w:b/>
          <w:bCs/>
        </w:rPr>
      </w:pPr>
      <w:r w:rsidRPr="00A31702">
        <w:rPr>
          <w:rFonts w:cs="Calibri"/>
          <w:b/>
          <w:bCs/>
        </w:rPr>
        <w:t>6.</w:t>
      </w:r>
      <w:r>
        <w:rPr>
          <w:rFonts w:cs="Calibri"/>
          <w:b/>
          <w:bCs/>
        </w:rPr>
        <w:t xml:space="preserve"> </w:t>
      </w:r>
      <w:r w:rsidR="007C16A9">
        <w:rPr>
          <w:rFonts w:cs="Calibri"/>
          <w:b/>
          <w:bCs/>
        </w:rPr>
        <w:t>Sprawy różne</w:t>
      </w:r>
      <w:r w:rsidR="00E742A0">
        <w:rPr>
          <w:rFonts w:cs="Calibri"/>
          <w:b/>
          <w:bCs/>
        </w:rPr>
        <w:t>;</w:t>
      </w:r>
    </w:p>
    <w:p w14:paraId="2A3C54F4" w14:textId="2CBCD3FA" w:rsidR="00A31702" w:rsidRDefault="00A31702" w:rsidP="00A31702">
      <w:pPr>
        <w:tabs>
          <w:tab w:val="left" w:pos="1276"/>
          <w:tab w:val="left" w:pos="1701"/>
        </w:tabs>
        <w:autoSpaceDE w:val="0"/>
        <w:autoSpaceDN w:val="0"/>
        <w:adjustRightInd w:val="0"/>
        <w:spacing w:line="360" w:lineRule="auto"/>
        <w:jc w:val="both"/>
        <w:rPr>
          <w:rFonts w:cs="Calibri"/>
          <w:b/>
          <w:bCs/>
        </w:rPr>
      </w:pPr>
      <w:r w:rsidRPr="00A31702">
        <w:rPr>
          <w:rFonts w:cs="Calibri"/>
          <w:b/>
          <w:bCs/>
        </w:rPr>
        <w:t>Prezentacja pn. „Rewitalizacja jako inny instrument terytorialny</w:t>
      </w:r>
      <w:r>
        <w:rPr>
          <w:rFonts w:cs="Calibri"/>
          <w:b/>
          <w:bCs/>
        </w:rPr>
        <w:t xml:space="preserve"> </w:t>
      </w:r>
      <w:r w:rsidRPr="00A31702">
        <w:rPr>
          <w:rFonts w:cs="Calibri"/>
          <w:b/>
          <w:bCs/>
        </w:rPr>
        <w:t>w programie Fundusze Europejskie dla Mazowsza 2021-2027”</w:t>
      </w:r>
      <w:r w:rsidR="00E742A0">
        <w:rPr>
          <w:rFonts w:cs="Calibri"/>
          <w:b/>
          <w:bCs/>
        </w:rPr>
        <w:t>;</w:t>
      </w:r>
      <w:r w:rsidRPr="00A31702">
        <w:rPr>
          <w:rFonts w:cs="Calibri"/>
          <w:b/>
          <w:bCs/>
        </w:rPr>
        <w:t xml:space="preserve"> </w:t>
      </w:r>
    </w:p>
    <w:p w14:paraId="584277ED" w14:textId="4D778BA3" w:rsidR="007C16A9" w:rsidRPr="007C16A9" w:rsidRDefault="007C16A9" w:rsidP="007C16A9">
      <w:pPr>
        <w:spacing w:after="0" w:line="360" w:lineRule="auto"/>
        <w:ind w:firstLine="567"/>
        <w:jc w:val="both"/>
        <w:rPr>
          <w:rFonts w:cs="Calibri"/>
        </w:rPr>
      </w:pPr>
      <w:r w:rsidRPr="0012799E">
        <w:rPr>
          <w:rFonts w:cs="Calibri"/>
        </w:rPr>
        <w:t xml:space="preserve">Pani </w:t>
      </w:r>
      <w:r>
        <w:rPr>
          <w:rFonts w:cs="Calibri"/>
        </w:rPr>
        <w:t>Agnieszka Buła Kopańska</w:t>
      </w:r>
      <w:r w:rsidRPr="0012799E">
        <w:rPr>
          <w:rFonts w:cs="Calibri"/>
        </w:rPr>
        <w:t xml:space="preserve"> przedstawicielka Departamentu Rozwoju Regionalnego </w:t>
      </w:r>
      <w:r w:rsidR="00C46D45">
        <w:rPr>
          <w:rFonts w:cs="Calibri"/>
        </w:rPr>
        <w:br/>
      </w:r>
      <w:r w:rsidRPr="0012799E">
        <w:rPr>
          <w:rFonts w:cs="Calibri"/>
        </w:rPr>
        <w:t xml:space="preserve">i Funduszy Europejskich UMWM </w:t>
      </w:r>
      <w:r>
        <w:rPr>
          <w:rFonts w:cs="Calibri"/>
        </w:rPr>
        <w:t xml:space="preserve">przedstawiła prezentację pod nazwą </w:t>
      </w:r>
      <w:r w:rsidRPr="007C16A9">
        <w:rPr>
          <w:rFonts w:cs="Calibri"/>
        </w:rPr>
        <w:t>„Rewitalizacja jako inny instrument terytorialny w programie Fundusze Europejskie dla Mazowsza 2021-2027”</w:t>
      </w:r>
      <w:r>
        <w:rPr>
          <w:rFonts w:cs="Calibri"/>
        </w:rPr>
        <w:t xml:space="preserve">. (Prezentacja stanowi </w:t>
      </w:r>
      <w:r w:rsidRPr="0012799E">
        <w:rPr>
          <w:rFonts w:cs="Calibri"/>
        </w:rPr>
        <w:t xml:space="preserve">załącznik nr </w:t>
      </w:r>
      <w:r>
        <w:rPr>
          <w:rFonts w:cs="Calibri"/>
        </w:rPr>
        <w:t>6</w:t>
      </w:r>
      <w:r w:rsidRPr="0012799E">
        <w:rPr>
          <w:rFonts w:cs="Calibri"/>
        </w:rPr>
        <w:t xml:space="preserve"> do niniejszego protokołu).</w:t>
      </w:r>
    </w:p>
    <w:p w14:paraId="01A5DC50" w14:textId="6E6C6CC2" w:rsidR="007E2C7E" w:rsidRDefault="00E07AF8" w:rsidP="00F806FB">
      <w:pPr>
        <w:spacing w:after="0" w:line="360" w:lineRule="auto"/>
        <w:ind w:firstLine="567"/>
        <w:jc w:val="both"/>
        <w:rPr>
          <w:rFonts w:cs="Calibri"/>
        </w:rPr>
      </w:pPr>
      <w:bookmarkStart w:id="0" w:name="_Hlk146105434"/>
      <w:r w:rsidRPr="00E07AF8">
        <w:rPr>
          <w:rFonts w:cs="Calibri"/>
        </w:rPr>
        <w:t xml:space="preserve">Pan Krzysztof Kosiński podziękował </w:t>
      </w:r>
      <w:bookmarkEnd w:id="0"/>
      <w:r w:rsidRPr="00E07AF8">
        <w:rPr>
          <w:rFonts w:cs="Calibri"/>
        </w:rPr>
        <w:t xml:space="preserve">za przedstawianie prezentacji. Poinformował, że wystosował pismo do Zarządu Województwa Mazowieckiego oraz do Mazowieckiej Jednostki Wdrażania </w:t>
      </w:r>
      <w:r w:rsidR="0078190B">
        <w:rPr>
          <w:rFonts w:cs="Calibri"/>
        </w:rPr>
        <w:t>P</w:t>
      </w:r>
      <w:r w:rsidRPr="00E07AF8">
        <w:rPr>
          <w:rFonts w:cs="Calibri"/>
        </w:rPr>
        <w:t>rogramów Unijnych w sprawie harmonogramu naborów w kontekście rewitalizacji. Dodał, że jest to instrument niezwykle ważny dla samorządu</w:t>
      </w:r>
      <w:r w:rsidR="00B86C5C">
        <w:rPr>
          <w:rFonts w:cs="Calibri"/>
        </w:rPr>
        <w:t>.</w:t>
      </w:r>
      <w:r w:rsidR="00362C1C">
        <w:rPr>
          <w:rFonts w:cs="Calibri"/>
        </w:rPr>
        <w:t xml:space="preserve"> </w:t>
      </w:r>
      <w:r w:rsidR="00EA269F">
        <w:rPr>
          <w:rFonts w:cs="Calibri"/>
        </w:rPr>
        <w:t>Nadmienił</w:t>
      </w:r>
      <w:r w:rsidR="00362C1C">
        <w:rPr>
          <w:rFonts w:cs="Calibri"/>
        </w:rPr>
        <w:t xml:space="preserve">, że miasta i gminy przygotowują inwestycje </w:t>
      </w:r>
      <w:r w:rsidR="00EA269F">
        <w:rPr>
          <w:rFonts w:cs="Calibri"/>
        </w:rPr>
        <w:br/>
      </w:r>
      <w:r w:rsidR="00362C1C">
        <w:rPr>
          <w:rFonts w:cs="Calibri"/>
        </w:rPr>
        <w:t xml:space="preserve">w tym obszarze. </w:t>
      </w:r>
      <w:r w:rsidR="00472DC3">
        <w:rPr>
          <w:rFonts w:cs="Calibri"/>
        </w:rPr>
        <w:t>Poinformował</w:t>
      </w:r>
      <w:r w:rsidR="00362C1C">
        <w:rPr>
          <w:rFonts w:cs="Calibri"/>
        </w:rPr>
        <w:t xml:space="preserve">, że wiele inwestycji ze środków unijnych w poprzednich latach </w:t>
      </w:r>
      <w:r w:rsidR="00527F93">
        <w:rPr>
          <w:rFonts w:cs="Calibri"/>
        </w:rPr>
        <w:t xml:space="preserve">zostało zrealizowanych. Wyraził zaniepokojenie faktem, że obecnie nie mamy żadnych informacji dotyczących planowanego terminu naboru w obszarze rewitalizacji. Nadmienił, że mamy w tym momencie końcówkę trzeciego roku w perspektywie 2021-2027 a w harmonogramie na 2024 rok nie widzimy </w:t>
      </w:r>
      <w:r w:rsidR="00AA46FF">
        <w:rPr>
          <w:rFonts w:cs="Calibri"/>
        </w:rPr>
        <w:t xml:space="preserve">naborów </w:t>
      </w:r>
      <w:r w:rsidR="00527F93">
        <w:rPr>
          <w:rFonts w:cs="Calibri"/>
        </w:rPr>
        <w:t>związanych z rewitalizacją. Stwierdził, że jest to niepokojące bo rewitalizacja to nie jest projekt zajmujący 2-3 miesiące</w:t>
      </w:r>
      <w:r w:rsidR="006F19D1">
        <w:rPr>
          <w:rFonts w:cs="Calibri"/>
        </w:rPr>
        <w:t xml:space="preserve"> tylko </w:t>
      </w:r>
      <w:r w:rsidR="00527F93">
        <w:rPr>
          <w:rFonts w:cs="Calibri"/>
        </w:rPr>
        <w:t>cały proces</w:t>
      </w:r>
      <w:r w:rsidR="006F19D1">
        <w:rPr>
          <w:rFonts w:cs="Calibri"/>
        </w:rPr>
        <w:t xml:space="preserve"> a w tym momencie procesy rewitalizacyjne w gminach i miastach są zatrzymane bo nie ma naborów. Poinformował, że Ciechanów przeszedł przez ten proces, który trwał kilkanaście miesięcy a w niektórych gminach i miastach może trwać nawet 24 miesiące lub dłużej. Dodał, że jest to bardzo indywidualna sprawa</w:t>
      </w:r>
      <w:r w:rsidR="00176EF1">
        <w:rPr>
          <w:rFonts w:cs="Calibri"/>
        </w:rPr>
        <w:t xml:space="preserve"> i </w:t>
      </w:r>
      <w:r w:rsidR="00472DC3">
        <w:rPr>
          <w:rFonts w:cs="Calibri"/>
        </w:rPr>
        <w:t xml:space="preserve">nie ominie się </w:t>
      </w:r>
      <w:r w:rsidR="00176EF1">
        <w:rPr>
          <w:rFonts w:cs="Calibri"/>
        </w:rPr>
        <w:t xml:space="preserve">pewnych rzeczy w uchwalaniu programu ponieważ są one wyznaczone ustawowo. Spytał kiedy możemy spodziewać się naboru i czy nie warto zrobić w ten sposób, że najpierw </w:t>
      </w:r>
      <w:r w:rsidR="00472DC3">
        <w:rPr>
          <w:rFonts w:cs="Calibri"/>
        </w:rPr>
        <w:t xml:space="preserve">ruszyć z pierwszym </w:t>
      </w:r>
      <w:r w:rsidR="00176EF1">
        <w:rPr>
          <w:rFonts w:cs="Calibri"/>
        </w:rPr>
        <w:t>nab</w:t>
      </w:r>
      <w:r w:rsidR="00472DC3">
        <w:rPr>
          <w:rFonts w:cs="Calibri"/>
        </w:rPr>
        <w:t>orem</w:t>
      </w:r>
      <w:r w:rsidR="00AA46FF">
        <w:rPr>
          <w:rFonts w:cs="Calibri"/>
        </w:rPr>
        <w:t>,</w:t>
      </w:r>
      <w:r w:rsidR="00176EF1">
        <w:rPr>
          <w:rFonts w:cs="Calibri"/>
        </w:rPr>
        <w:t xml:space="preserve"> dla tych co mają programy </w:t>
      </w:r>
      <w:r w:rsidR="00176EF1">
        <w:rPr>
          <w:rFonts w:cs="Calibri"/>
        </w:rPr>
        <w:lastRenderedPageBreak/>
        <w:t>już uruchomione</w:t>
      </w:r>
      <w:r w:rsidR="00AA46FF">
        <w:rPr>
          <w:rFonts w:cs="Calibri"/>
        </w:rPr>
        <w:t>,</w:t>
      </w:r>
      <w:r w:rsidR="00472DC3">
        <w:rPr>
          <w:rFonts w:cs="Calibri"/>
        </w:rPr>
        <w:t xml:space="preserve"> a następnie</w:t>
      </w:r>
      <w:r w:rsidR="00176EF1">
        <w:rPr>
          <w:rFonts w:cs="Calibri"/>
        </w:rPr>
        <w:t xml:space="preserve"> kolejny nabór wtedy gdy tych programów będzie więcej. Nadmienił, </w:t>
      </w:r>
      <w:r w:rsidR="00396524">
        <w:rPr>
          <w:rFonts w:cs="Calibri"/>
        </w:rPr>
        <w:t xml:space="preserve">że pewna część gmin i miast na własne ryzyko podjęła działalność inwestycyjną już teraz. Dodał, że </w:t>
      </w:r>
      <w:r w:rsidR="00472DC3">
        <w:rPr>
          <w:rFonts w:cs="Calibri"/>
        </w:rPr>
        <w:t xml:space="preserve">obecnie </w:t>
      </w:r>
      <w:r w:rsidR="00396524">
        <w:rPr>
          <w:rFonts w:cs="Calibri"/>
        </w:rPr>
        <w:t>realizowane</w:t>
      </w:r>
      <w:r w:rsidR="00472DC3">
        <w:rPr>
          <w:rFonts w:cs="Calibri"/>
        </w:rPr>
        <w:t xml:space="preserve"> są</w:t>
      </w:r>
      <w:r w:rsidR="00396524">
        <w:rPr>
          <w:rFonts w:cs="Calibri"/>
        </w:rPr>
        <w:t xml:space="preserve"> programy rewitalizacyjne nie czekając na ogłoszenie naborów. Nadmienił, że zgodnie z wytycznymi, o które opiera się IZ może zaistnieć taka sytuacja, że nabór nie zostanie </w:t>
      </w:r>
      <w:r w:rsidR="00C46D45">
        <w:rPr>
          <w:rFonts w:cs="Calibri"/>
        </w:rPr>
        <w:br/>
      </w:r>
      <w:r w:rsidR="00396524">
        <w:rPr>
          <w:rFonts w:cs="Calibri"/>
        </w:rPr>
        <w:t>w obszarze rewitalizacji ogłoszony a gmina czy miasto zakończy swój projekt rewitalizacyjny na który przeznaczyła z własnych środków wiele milionów złotych i wówczas nie ma możliwości refinansowania, złożenia wniosku czy aplikowania o środki europejskie i taka gmina mimo tego</w:t>
      </w:r>
      <w:r w:rsidR="00E742A0">
        <w:rPr>
          <w:rFonts w:cs="Calibri"/>
        </w:rPr>
        <w:t>,</w:t>
      </w:r>
      <w:r w:rsidR="00396524">
        <w:rPr>
          <w:rFonts w:cs="Calibri"/>
        </w:rPr>
        <w:t xml:space="preserve"> że zrealizowała zadanie związane  z opracowaniem programu rewitalizacji na czas </w:t>
      </w:r>
      <w:r w:rsidR="00564F70">
        <w:rPr>
          <w:rFonts w:cs="Calibri"/>
        </w:rPr>
        <w:t>to będzie gorzej potraktowana bo nie będzie mogła skorzystać ze środków europejskich. Poprosił o rozważenie zrobienia dwóch naborów w tym obszarze</w:t>
      </w:r>
      <w:r w:rsidR="00472DC3">
        <w:rPr>
          <w:rFonts w:cs="Calibri"/>
        </w:rPr>
        <w:t>,</w:t>
      </w:r>
      <w:r w:rsidR="00564F70">
        <w:rPr>
          <w:rFonts w:cs="Calibri"/>
        </w:rPr>
        <w:t xml:space="preserve"> </w:t>
      </w:r>
      <w:r w:rsidR="00472DC3">
        <w:rPr>
          <w:rFonts w:cs="Calibri"/>
        </w:rPr>
        <w:t>(p</w:t>
      </w:r>
      <w:r w:rsidR="00564F70" w:rsidRPr="00472DC3">
        <w:rPr>
          <w:rFonts w:cs="Calibri"/>
        </w:rPr>
        <w:t>ierwszego na początku 2024 roku dla tych, którzy ten wykaz mają a następnie kolejnego naboru</w:t>
      </w:r>
      <w:r w:rsidR="00472DC3">
        <w:rPr>
          <w:rFonts w:cs="Calibri"/>
        </w:rPr>
        <w:t>)</w:t>
      </w:r>
      <w:r w:rsidR="00564F70" w:rsidRPr="00472DC3">
        <w:rPr>
          <w:rFonts w:cs="Calibri"/>
        </w:rPr>
        <w:t>.</w:t>
      </w:r>
      <w:r w:rsidR="00472DC3">
        <w:rPr>
          <w:rFonts w:cs="Calibri"/>
        </w:rPr>
        <w:t xml:space="preserve"> Wyraził zaniepokojenie faktem, że j</w:t>
      </w:r>
      <w:r w:rsidR="00564F70">
        <w:rPr>
          <w:rFonts w:cs="Calibri"/>
        </w:rPr>
        <w:t xml:space="preserve">eżeli okaże się że będziemy musieli czekać jeszcze dwa lata z naborami w ramach rewitalizacji to nie będzie czasu żeby pieniądze zostały wydane. </w:t>
      </w:r>
    </w:p>
    <w:p w14:paraId="29F3E994" w14:textId="064990F7" w:rsidR="00564F70" w:rsidRPr="00E07AF8" w:rsidRDefault="00564F70" w:rsidP="00F806FB">
      <w:pPr>
        <w:spacing w:after="0" w:line="360" w:lineRule="auto"/>
        <w:ind w:firstLine="567"/>
        <w:jc w:val="both"/>
        <w:rPr>
          <w:rFonts w:cs="Calibri"/>
        </w:rPr>
      </w:pPr>
      <w:r>
        <w:rPr>
          <w:rFonts w:cs="Calibri"/>
        </w:rPr>
        <w:t xml:space="preserve">Pani Aleksandra Szwed </w:t>
      </w:r>
      <w:r w:rsidRPr="00E13D67">
        <w:rPr>
          <w:rFonts w:cs="Calibri"/>
        </w:rPr>
        <w:t>przedstawiciel</w:t>
      </w:r>
      <w:r>
        <w:rPr>
          <w:rFonts w:cs="Calibri"/>
        </w:rPr>
        <w:t>ka</w:t>
      </w:r>
      <w:r w:rsidRPr="00E13D67">
        <w:rPr>
          <w:rFonts w:cs="Calibri"/>
        </w:rPr>
        <w:t xml:space="preserve"> Departamentu Rozwoju Regionalnego i Funduszy Europejskich poinformował</w:t>
      </w:r>
      <w:r>
        <w:rPr>
          <w:rFonts w:cs="Calibri"/>
        </w:rPr>
        <w:t>a</w:t>
      </w:r>
      <w:r w:rsidR="00C82B1E">
        <w:rPr>
          <w:rFonts w:cs="Calibri"/>
        </w:rPr>
        <w:t xml:space="preserve">, że harmonogram na 2024 rok będzie we wrześniu </w:t>
      </w:r>
      <w:r w:rsidR="001151C9">
        <w:rPr>
          <w:rFonts w:cs="Calibri"/>
        </w:rPr>
        <w:t>(</w:t>
      </w:r>
      <w:r w:rsidR="00C82B1E">
        <w:rPr>
          <w:rFonts w:cs="Calibri"/>
        </w:rPr>
        <w:t>zgodnie z ustawą</w:t>
      </w:r>
      <w:r w:rsidR="001151C9">
        <w:rPr>
          <w:rFonts w:cs="Calibri"/>
        </w:rPr>
        <w:t>)</w:t>
      </w:r>
      <w:r w:rsidR="00C82B1E">
        <w:rPr>
          <w:rFonts w:cs="Calibri"/>
        </w:rPr>
        <w:t xml:space="preserve"> </w:t>
      </w:r>
      <w:r w:rsidR="00C46D45">
        <w:rPr>
          <w:rFonts w:cs="Calibri"/>
        </w:rPr>
        <w:br/>
      </w:r>
      <w:r w:rsidR="00C82B1E">
        <w:rPr>
          <w:rFonts w:cs="Calibri"/>
        </w:rPr>
        <w:t>w związku z czym jesz</w:t>
      </w:r>
      <w:r w:rsidR="008B4EF2">
        <w:rPr>
          <w:rFonts w:cs="Calibri"/>
        </w:rPr>
        <w:t>cze</w:t>
      </w:r>
      <w:r w:rsidR="00C82B1E">
        <w:rPr>
          <w:rFonts w:cs="Calibri"/>
        </w:rPr>
        <w:t xml:space="preserve"> nie został ogłoszony. Zostały już zaproponowane pewne rozwiązania Zarządowi Województwa Mazowieckiego, mając na uwadze zasadę n+3. Zapewniła, że konkurs na działania o których wspomniał </w:t>
      </w:r>
      <w:r w:rsidR="001151C9">
        <w:rPr>
          <w:rFonts w:cs="Calibri"/>
        </w:rPr>
        <w:t>P</w:t>
      </w:r>
      <w:r w:rsidR="00C82B1E">
        <w:rPr>
          <w:rFonts w:cs="Calibri"/>
        </w:rPr>
        <w:t xml:space="preserve">an </w:t>
      </w:r>
      <w:r w:rsidR="001151C9">
        <w:rPr>
          <w:rFonts w:cs="Calibri"/>
        </w:rPr>
        <w:t>P</w:t>
      </w:r>
      <w:r w:rsidR="00C82B1E">
        <w:rPr>
          <w:rFonts w:cs="Calibri"/>
        </w:rPr>
        <w:t xml:space="preserve">rezydent Ciechanowa jest przewidziany. Dodała, że planowany był trzeci kwartał 2024 roku a nie może być to początek roku bo IZ nie zdąży ze wszystkimi dokumentami i z tymi planami, które są </w:t>
      </w:r>
      <w:r w:rsidR="00C82B1E" w:rsidRPr="001151C9">
        <w:rPr>
          <w:rFonts w:cs="Calibri"/>
        </w:rPr>
        <w:t xml:space="preserve">w chwili obecnej aktualizowane. Nadmieniła, że </w:t>
      </w:r>
      <w:r w:rsidR="00E96106" w:rsidRPr="001151C9">
        <w:rPr>
          <w:rFonts w:cs="Calibri"/>
        </w:rPr>
        <w:t>IZ chciał</w:t>
      </w:r>
      <w:r w:rsidR="001151C9" w:rsidRPr="001151C9">
        <w:rPr>
          <w:rFonts w:cs="Calibri"/>
        </w:rPr>
        <w:t>a</w:t>
      </w:r>
      <w:r w:rsidR="00E96106" w:rsidRPr="001151C9">
        <w:rPr>
          <w:rFonts w:cs="Calibri"/>
        </w:rPr>
        <w:t xml:space="preserve">by, żeby te programy mogły również wziąć udział. </w:t>
      </w:r>
      <w:r w:rsidR="001151C9" w:rsidRPr="001151C9">
        <w:rPr>
          <w:rFonts w:cs="Calibri"/>
        </w:rPr>
        <w:t>Poinformowała</w:t>
      </w:r>
      <w:r w:rsidR="00E96106" w:rsidRPr="001151C9">
        <w:rPr>
          <w:rFonts w:cs="Calibri"/>
        </w:rPr>
        <w:t xml:space="preserve">, </w:t>
      </w:r>
      <w:r w:rsidR="001151C9" w:rsidRPr="001151C9">
        <w:rPr>
          <w:rFonts w:cs="Calibri"/>
        </w:rPr>
        <w:t>ż</w:t>
      </w:r>
      <w:r w:rsidR="00E96106" w:rsidRPr="001151C9">
        <w:rPr>
          <w:rFonts w:cs="Calibri"/>
        </w:rPr>
        <w:t>e</w:t>
      </w:r>
      <w:r w:rsidR="001151C9" w:rsidRPr="001151C9">
        <w:rPr>
          <w:rFonts w:cs="Calibri"/>
        </w:rPr>
        <w:t xml:space="preserve"> mimo tego, że ktoś </w:t>
      </w:r>
      <w:r w:rsidR="00AA46FF">
        <w:rPr>
          <w:rFonts w:cs="Calibri"/>
        </w:rPr>
        <w:t>spełnia</w:t>
      </w:r>
      <w:r w:rsidR="00AA46FF" w:rsidRPr="001151C9">
        <w:rPr>
          <w:rFonts w:cs="Calibri"/>
        </w:rPr>
        <w:t xml:space="preserve"> </w:t>
      </w:r>
      <w:r w:rsidR="001151C9" w:rsidRPr="001151C9">
        <w:rPr>
          <w:rFonts w:cs="Calibri"/>
        </w:rPr>
        <w:t>warunek konieczny jakim jest</w:t>
      </w:r>
      <w:r w:rsidR="00E96106" w:rsidRPr="001151C9">
        <w:rPr>
          <w:rFonts w:cs="Calibri"/>
        </w:rPr>
        <w:t xml:space="preserve"> </w:t>
      </w:r>
      <w:r w:rsidR="00AA46FF">
        <w:rPr>
          <w:rFonts w:cs="Calibri"/>
        </w:rPr>
        <w:t>g</w:t>
      </w:r>
      <w:r w:rsidR="008B4EF2" w:rsidRPr="001151C9">
        <w:rPr>
          <w:rFonts w:cs="Calibri"/>
        </w:rPr>
        <w:t xml:space="preserve">minny </w:t>
      </w:r>
      <w:r w:rsidR="00AA46FF">
        <w:rPr>
          <w:rFonts w:cs="Calibri"/>
        </w:rPr>
        <w:t>p</w:t>
      </w:r>
      <w:r w:rsidR="008B4EF2" w:rsidRPr="001151C9">
        <w:rPr>
          <w:rFonts w:cs="Calibri"/>
        </w:rPr>
        <w:t xml:space="preserve">rogram </w:t>
      </w:r>
      <w:r w:rsidR="00AA46FF">
        <w:rPr>
          <w:rFonts w:cs="Calibri"/>
        </w:rPr>
        <w:t>r</w:t>
      </w:r>
      <w:r w:rsidR="008B4EF2" w:rsidRPr="001151C9">
        <w:rPr>
          <w:rFonts w:cs="Calibri"/>
        </w:rPr>
        <w:t xml:space="preserve">ewitalizacji </w:t>
      </w:r>
      <w:r w:rsidR="008B4EF2">
        <w:rPr>
          <w:rFonts w:cs="Calibri"/>
        </w:rPr>
        <w:t>(</w:t>
      </w:r>
      <w:r w:rsidR="00E96106" w:rsidRPr="001151C9">
        <w:rPr>
          <w:rFonts w:cs="Calibri"/>
        </w:rPr>
        <w:t>GPR</w:t>
      </w:r>
      <w:r w:rsidR="008B4EF2">
        <w:rPr>
          <w:rFonts w:cs="Calibri"/>
        </w:rPr>
        <w:t>)</w:t>
      </w:r>
      <w:r w:rsidR="001151C9" w:rsidRPr="001151C9">
        <w:rPr>
          <w:rFonts w:cs="Calibri"/>
        </w:rPr>
        <w:t>,</w:t>
      </w:r>
      <w:r w:rsidR="00E96106" w:rsidRPr="001151C9">
        <w:rPr>
          <w:rFonts w:cs="Calibri"/>
        </w:rPr>
        <w:t xml:space="preserve"> nie jest jednoznaczne z tym, że otrzyma dofinansowanie z FEM</w:t>
      </w:r>
      <w:r w:rsidR="00AA46FF">
        <w:rPr>
          <w:rFonts w:cs="Calibri"/>
        </w:rPr>
        <w:t xml:space="preserve"> 2021-2027</w:t>
      </w:r>
      <w:r w:rsidR="00E96106" w:rsidRPr="001151C9">
        <w:rPr>
          <w:rFonts w:cs="Calibri"/>
        </w:rPr>
        <w:t xml:space="preserve">. </w:t>
      </w:r>
      <w:r w:rsidR="00E96106">
        <w:rPr>
          <w:rFonts w:cs="Calibri"/>
        </w:rPr>
        <w:t xml:space="preserve">Nadmieniła, że IZ jeszcze raz przeanalizuje możliwość wcześniejszego uruchomienia tych konkursów. </w:t>
      </w:r>
      <w:r w:rsidR="001151C9">
        <w:rPr>
          <w:rFonts w:cs="Calibri"/>
        </w:rPr>
        <w:t>Dodała, że j</w:t>
      </w:r>
      <w:r w:rsidR="00E96106">
        <w:rPr>
          <w:rFonts w:cs="Calibri"/>
        </w:rPr>
        <w:t xml:space="preserve">eżeli natomiast chodzi o ochronę, rozwój </w:t>
      </w:r>
      <w:r w:rsidR="00EA269F">
        <w:rPr>
          <w:rFonts w:cs="Calibri"/>
        </w:rPr>
        <w:br/>
      </w:r>
      <w:r w:rsidR="00E96106">
        <w:rPr>
          <w:rFonts w:cs="Calibri"/>
        </w:rPr>
        <w:t xml:space="preserve">i promowanie dziedzictwa kulturowego </w:t>
      </w:r>
      <w:r w:rsidR="001151C9">
        <w:rPr>
          <w:rFonts w:cs="Calibri"/>
        </w:rPr>
        <w:t>to</w:t>
      </w:r>
      <w:r w:rsidR="00E96106">
        <w:rPr>
          <w:rFonts w:cs="Calibri"/>
        </w:rPr>
        <w:t xml:space="preserve"> już na początku roku będzie możliwość skorzystania </w:t>
      </w:r>
      <w:r w:rsidR="00EA269F">
        <w:rPr>
          <w:rFonts w:cs="Calibri"/>
        </w:rPr>
        <w:br/>
      </w:r>
      <w:r w:rsidR="00E96106">
        <w:rPr>
          <w:rFonts w:cs="Calibri"/>
        </w:rPr>
        <w:t>z Instrumentów Finansowych.</w:t>
      </w:r>
    </w:p>
    <w:p w14:paraId="135F5CAD" w14:textId="619F97E0" w:rsidR="00E07AF8" w:rsidRDefault="00E96106" w:rsidP="00F806FB">
      <w:pPr>
        <w:spacing w:after="0" w:line="360" w:lineRule="auto"/>
        <w:ind w:firstLine="567"/>
        <w:jc w:val="both"/>
        <w:rPr>
          <w:rFonts w:cs="Calibri"/>
        </w:rPr>
      </w:pPr>
      <w:r w:rsidRPr="00E07AF8">
        <w:rPr>
          <w:rFonts w:cs="Calibri"/>
        </w:rPr>
        <w:t>Pan Krzysztof Kosiński podziękował</w:t>
      </w:r>
      <w:r>
        <w:rPr>
          <w:rFonts w:cs="Calibri"/>
        </w:rPr>
        <w:t xml:space="preserve"> za udzielone informacje dodając, ze jeżeli będzie to drugi kwartał wszyscy byliby zadowoleni, żeby chodź trochę przyspieszyć.</w:t>
      </w:r>
    </w:p>
    <w:p w14:paraId="04B5AE74" w14:textId="79D3F3B9" w:rsidR="00E96106" w:rsidRDefault="00E96106" w:rsidP="00F806FB">
      <w:pPr>
        <w:spacing w:after="0" w:line="360" w:lineRule="auto"/>
        <w:ind w:firstLine="567"/>
        <w:jc w:val="both"/>
        <w:rPr>
          <w:rFonts w:cs="Calibri"/>
        </w:rPr>
      </w:pPr>
      <w:r>
        <w:rPr>
          <w:rFonts w:cs="Calibri"/>
        </w:rPr>
        <w:t xml:space="preserve">Pan Wiesław Raboszuk </w:t>
      </w:r>
      <w:r w:rsidR="00B42D45">
        <w:rPr>
          <w:rFonts w:cs="Calibri"/>
        </w:rPr>
        <w:t xml:space="preserve">poinformował, że wszystkim zależy na szybkim uruchomieniu konkursów i jako IZ chce żeby </w:t>
      </w:r>
      <w:r w:rsidR="00C0287E">
        <w:rPr>
          <w:rFonts w:cs="Calibri"/>
        </w:rPr>
        <w:t xml:space="preserve">wszyscy mogli brać </w:t>
      </w:r>
      <w:r w:rsidR="001151C9">
        <w:rPr>
          <w:rFonts w:cs="Calibri"/>
        </w:rPr>
        <w:t>udział</w:t>
      </w:r>
      <w:r w:rsidR="00B42D45">
        <w:rPr>
          <w:rFonts w:cs="Calibri"/>
        </w:rPr>
        <w:t xml:space="preserve"> </w:t>
      </w:r>
      <w:r w:rsidR="00DA33B6">
        <w:rPr>
          <w:rFonts w:cs="Calibri"/>
        </w:rPr>
        <w:t>w tym konkursie</w:t>
      </w:r>
      <w:r w:rsidR="00C0287E">
        <w:rPr>
          <w:rFonts w:cs="Calibri"/>
        </w:rPr>
        <w:t xml:space="preserve">. Dodał, że </w:t>
      </w:r>
      <w:r w:rsidR="00DA33B6">
        <w:rPr>
          <w:rFonts w:cs="Calibri"/>
        </w:rPr>
        <w:t xml:space="preserve">nie chce żeby Mazowiecka Jednostka Wdrażania Programów Unijnych musiała dwa razy podchodzić do </w:t>
      </w:r>
      <w:r w:rsidR="00326FCC">
        <w:rPr>
          <w:rFonts w:cs="Calibri"/>
        </w:rPr>
        <w:t xml:space="preserve">oceny </w:t>
      </w:r>
      <w:r w:rsidR="00DA33B6">
        <w:rPr>
          <w:rFonts w:cs="Calibri"/>
        </w:rPr>
        <w:t>kolejnego konkursu</w:t>
      </w:r>
      <w:r w:rsidR="001151C9">
        <w:rPr>
          <w:rFonts w:cs="Calibri"/>
        </w:rPr>
        <w:t xml:space="preserve">. </w:t>
      </w:r>
      <w:r w:rsidR="00C0287E">
        <w:rPr>
          <w:rFonts w:cs="Calibri"/>
        </w:rPr>
        <w:t>Poinformował</w:t>
      </w:r>
      <w:r w:rsidR="001151C9">
        <w:rPr>
          <w:rFonts w:cs="Calibri"/>
        </w:rPr>
        <w:t xml:space="preserve">, że </w:t>
      </w:r>
      <w:r w:rsidR="00326FCC">
        <w:rPr>
          <w:rFonts w:cs="Calibri"/>
        </w:rPr>
        <w:t>wszystko wskazuje</w:t>
      </w:r>
      <w:r w:rsidR="00C0287E">
        <w:rPr>
          <w:rFonts w:cs="Calibri"/>
        </w:rPr>
        <w:t xml:space="preserve"> na to</w:t>
      </w:r>
      <w:r w:rsidR="00E742A0">
        <w:rPr>
          <w:rFonts w:cs="Calibri"/>
        </w:rPr>
        <w:t>,</w:t>
      </w:r>
      <w:r w:rsidR="00C0287E">
        <w:rPr>
          <w:rFonts w:cs="Calibri"/>
        </w:rPr>
        <w:t xml:space="preserve"> </w:t>
      </w:r>
      <w:r w:rsidR="00326FCC">
        <w:rPr>
          <w:rFonts w:cs="Calibri"/>
        </w:rPr>
        <w:t xml:space="preserve">że </w:t>
      </w:r>
      <w:r w:rsidR="001151C9">
        <w:rPr>
          <w:rFonts w:cs="Calibri"/>
        </w:rPr>
        <w:t xml:space="preserve">konkurs </w:t>
      </w:r>
      <w:r w:rsidR="00C0287E">
        <w:rPr>
          <w:rFonts w:cs="Calibri"/>
        </w:rPr>
        <w:t>zostanie ogłoszony</w:t>
      </w:r>
      <w:r w:rsidR="00326FCC">
        <w:rPr>
          <w:rFonts w:cs="Calibri"/>
        </w:rPr>
        <w:t xml:space="preserve"> jak najwcześniej.</w:t>
      </w:r>
    </w:p>
    <w:p w14:paraId="5F957118" w14:textId="27DB94D5" w:rsidR="00326FCC" w:rsidRDefault="00326FCC" w:rsidP="00F806FB">
      <w:pPr>
        <w:spacing w:after="0" w:line="360" w:lineRule="auto"/>
        <w:ind w:firstLine="567"/>
        <w:jc w:val="both"/>
        <w:rPr>
          <w:rFonts w:cs="Calibri"/>
        </w:rPr>
      </w:pPr>
      <w:r>
        <w:rPr>
          <w:rFonts w:cs="Calibri"/>
        </w:rPr>
        <w:t xml:space="preserve">Pan Rafał Kończyk </w:t>
      </w:r>
      <w:r w:rsidR="00B05A25">
        <w:rPr>
          <w:rFonts w:cs="Calibri"/>
        </w:rPr>
        <w:t xml:space="preserve">przedstawiciel Rzecznika Praw Pacjenta poinformował, że na stronach internetowych Funduszy </w:t>
      </w:r>
      <w:r w:rsidR="00C0287E">
        <w:rPr>
          <w:rFonts w:cs="Calibri"/>
        </w:rPr>
        <w:t xml:space="preserve">jest ponad sto </w:t>
      </w:r>
      <w:r w:rsidR="00B05A25">
        <w:rPr>
          <w:rFonts w:cs="Calibri"/>
        </w:rPr>
        <w:t xml:space="preserve">programów </w:t>
      </w:r>
      <w:r w:rsidR="004D1C43">
        <w:rPr>
          <w:rFonts w:cs="Calibri"/>
        </w:rPr>
        <w:t xml:space="preserve">i </w:t>
      </w:r>
      <w:r w:rsidR="00C0287E">
        <w:rPr>
          <w:rFonts w:cs="Calibri"/>
        </w:rPr>
        <w:t xml:space="preserve">spytał </w:t>
      </w:r>
      <w:r w:rsidR="004D1C43">
        <w:rPr>
          <w:rFonts w:cs="Calibri"/>
        </w:rPr>
        <w:t>czy potrzebne są nowe.</w:t>
      </w:r>
    </w:p>
    <w:p w14:paraId="72EFE8DD" w14:textId="32C52F6C" w:rsidR="00B05A25" w:rsidRDefault="00B05A25" w:rsidP="00F806FB">
      <w:pPr>
        <w:spacing w:after="0" w:line="360" w:lineRule="auto"/>
        <w:ind w:firstLine="567"/>
        <w:jc w:val="both"/>
        <w:rPr>
          <w:rFonts w:cs="Calibri"/>
        </w:rPr>
      </w:pPr>
      <w:r>
        <w:rPr>
          <w:rFonts w:cs="Calibri"/>
        </w:rPr>
        <w:t xml:space="preserve">Pan Wiesław Raboszuk </w:t>
      </w:r>
      <w:r w:rsidR="004D1C43">
        <w:rPr>
          <w:rFonts w:cs="Calibri"/>
        </w:rPr>
        <w:t>poinformował, ze w przedstawionej prezentacji zawarte były informacje na temat kilkunastu program</w:t>
      </w:r>
      <w:r w:rsidR="008B4EF2">
        <w:rPr>
          <w:rFonts w:cs="Calibri"/>
        </w:rPr>
        <w:t>ów</w:t>
      </w:r>
      <w:r w:rsidR="004D1C43">
        <w:rPr>
          <w:rFonts w:cs="Calibri"/>
        </w:rPr>
        <w:t xml:space="preserve">, które są zweryfikowane i zatwierdzone przez Zarząd Województwa Mazowieckiego odnośnie potrzeb i wymagań obecnej perspektywy finansowej. </w:t>
      </w:r>
      <w:r w:rsidR="00CE3AD9">
        <w:rPr>
          <w:rFonts w:cs="Calibri"/>
        </w:rPr>
        <w:t xml:space="preserve">Poinformował, że </w:t>
      </w:r>
      <w:r w:rsidR="00CE3AD9">
        <w:rPr>
          <w:rFonts w:cs="Calibri"/>
        </w:rPr>
        <w:lastRenderedPageBreak/>
        <w:t>p</w:t>
      </w:r>
      <w:r w:rsidR="004D1C43">
        <w:rPr>
          <w:rFonts w:cs="Calibri"/>
        </w:rPr>
        <w:t>ozostał</w:t>
      </w:r>
      <w:r w:rsidR="00CE3AD9">
        <w:rPr>
          <w:rFonts w:cs="Calibri"/>
        </w:rPr>
        <w:t>e programy</w:t>
      </w:r>
      <w:r w:rsidR="004D1C43">
        <w:rPr>
          <w:rFonts w:cs="Calibri"/>
        </w:rPr>
        <w:t xml:space="preserve"> to</w:t>
      </w:r>
      <w:r w:rsidR="00CE3AD9">
        <w:rPr>
          <w:rFonts w:cs="Calibri"/>
        </w:rPr>
        <w:t xml:space="preserve"> są</w:t>
      </w:r>
      <w:r w:rsidR="004D1C43">
        <w:rPr>
          <w:rFonts w:cs="Calibri"/>
        </w:rPr>
        <w:t xml:space="preserve"> lokalne programy rewitalizacji</w:t>
      </w:r>
      <w:r w:rsidR="00AA46FF">
        <w:rPr>
          <w:rFonts w:cs="Calibri"/>
        </w:rPr>
        <w:t>,</w:t>
      </w:r>
      <w:r w:rsidR="004D1C43">
        <w:rPr>
          <w:rFonts w:cs="Calibri"/>
        </w:rPr>
        <w:t xml:space="preserve"> ale nie przystosowane do obecnej perspektywy</w:t>
      </w:r>
      <w:r w:rsidR="00AA46FF">
        <w:rPr>
          <w:rFonts w:cs="Calibri"/>
        </w:rPr>
        <w:t>,</w:t>
      </w:r>
      <w:r w:rsidR="004D1C43">
        <w:rPr>
          <w:rFonts w:cs="Calibri"/>
        </w:rPr>
        <w:t xml:space="preserve"> w związku z tym jest ich sporo ale wymagają aktualizacji. </w:t>
      </w:r>
    </w:p>
    <w:p w14:paraId="7F245435" w14:textId="45917390" w:rsidR="007E2C7E" w:rsidRDefault="004D1C43" w:rsidP="004D1C43">
      <w:pPr>
        <w:spacing w:after="0" w:line="360" w:lineRule="auto"/>
        <w:ind w:firstLine="567"/>
        <w:jc w:val="both"/>
        <w:rPr>
          <w:rFonts w:cs="Calibri"/>
        </w:rPr>
      </w:pPr>
      <w:r>
        <w:rPr>
          <w:rFonts w:cs="Calibri"/>
        </w:rPr>
        <w:t xml:space="preserve">Pan Mariusz Frankowski przedstawiciel Mazowieckiej Jednostki Wdrażania Programów Unijnych w nawiązaniu do zapytania Pana </w:t>
      </w:r>
      <w:r w:rsidR="00935EC1" w:rsidRPr="004D1C43">
        <w:rPr>
          <w:rFonts w:cs="Calibri"/>
        </w:rPr>
        <w:t>Józef</w:t>
      </w:r>
      <w:r w:rsidRPr="004D1C43">
        <w:rPr>
          <w:rFonts w:cs="Calibri"/>
        </w:rPr>
        <w:t>a</w:t>
      </w:r>
      <w:r w:rsidR="00935EC1" w:rsidRPr="004D1C43">
        <w:rPr>
          <w:rFonts w:cs="Calibri"/>
        </w:rPr>
        <w:t xml:space="preserve"> Grzegorz</w:t>
      </w:r>
      <w:r w:rsidRPr="004D1C43">
        <w:rPr>
          <w:rFonts w:cs="Calibri"/>
        </w:rPr>
        <w:t>a</w:t>
      </w:r>
      <w:r w:rsidR="00935EC1" w:rsidRPr="004D1C43">
        <w:rPr>
          <w:rFonts w:cs="Calibri"/>
        </w:rPr>
        <w:t xml:space="preserve"> Kur</w:t>
      </w:r>
      <w:r w:rsidRPr="004D1C43">
        <w:rPr>
          <w:rFonts w:cs="Calibri"/>
        </w:rPr>
        <w:t>ka,</w:t>
      </w:r>
      <w:r w:rsidR="00935EC1" w:rsidRPr="004D1C43">
        <w:rPr>
          <w:rFonts w:cs="Calibri"/>
        </w:rPr>
        <w:t xml:space="preserve"> przedstawiciel</w:t>
      </w:r>
      <w:r>
        <w:rPr>
          <w:rFonts w:cs="Calibri"/>
        </w:rPr>
        <w:t>a</w:t>
      </w:r>
      <w:r w:rsidR="00935EC1" w:rsidRPr="004D1C43">
        <w:rPr>
          <w:rFonts w:cs="Calibri"/>
        </w:rPr>
        <w:t xml:space="preserve"> Konwentu Wójtów, Burmistrzów i Prezydentów Województwa Mazowieckiego</w:t>
      </w:r>
      <w:r w:rsidRPr="004D1C43">
        <w:rPr>
          <w:rFonts w:cs="Calibri"/>
        </w:rPr>
        <w:t xml:space="preserve"> odnośnie rozstrzygnięcia </w:t>
      </w:r>
      <w:r>
        <w:rPr>
          <w:rFonts w:cs="Calibri"/>
        </w:rPr>
        <w:t xml:space="preserve">projektów dotyczących </w:t>
      </w:r>
      <w:r w:rsidRPr="004D1C43">
        <w:rPr>
          <w:rFonts w:cs="Calibri"/>
        </w:rPr>
        <w:t xml:space="preserve">samochodów strażackich </w:t>
      </w:r>
      <w:r>
        <w:rPr>
          <w:rFonts w:cs="Calibri"/>
        </w:rPr>
        <w:t xml:space="preserve">poinformował, że projekty </w:t>
      </w:r>
      <w:r w:rsidR="008B4EF2">
        <w:rPr>
          <w:rFonts w:cs="Calibri"/>
        </w:rPr>
        <w:t>Ochotniczych Straży Pożarnych (</w:t>
      </w:r>
      <w:r>
        <w:rPr>
          <w:rFonts w:cs="Calibri"/>
        </w:rPr>
        <w:t>OSP</w:t>
      </w:r>
      <w:r w:rsidR="008B4EF2">
        <w:rPr>
          <w:rFonts w:cs="Calibri"/>
        </w:rPr>
        <w:t>)</w:t>
      </w:r>
      <w:r w:rsidR="001E4044">
        <w:rPr>
          <w:rFonts w:cs="Calibri"/>
        </w:rPr>
        <w:t xml:space="preserve"> są na etapie oceny merytorycznej. </w:t>
      </w:r>
      <w:r w:rsidR="00CE3AD9">
        <w:rPr>
          <w:rFonts w:cs="Calibri"/>
        </w:rPr>
        <w:t>Dodał, że t</w:t>
      </w:r>
      <w:r w:rsidR="001E4044">
        <w:rPr>
          <w:rFonts w:cs="Calibri"/>
        </w:rPr>
        <w:t>rudność polega a tym, że w</w:t>
      </w:r>
      <w:r w:rsidR="008B4EF2">
        <w:rPr>
          <w:rFonts w:cs="Calibri"/>
        </w:rPr>
        <w:t xml:space="preserve"> chwili obecnej </w:t>
      </w:r>
      <w:r w:rsidR="001E4044">
        <w:rPr>
          <w:rFonts w:cs="Calibri"/>
        </w:rPr>
        <w:t xml:space="preserve">trwa weryfikacja rozbieżności w dokumentach, które są składane przez poszczególne gminy czy OSP </w:t>
      </w:r>
      <w:r w:rsidR="00AC460F">
        <w:rPr>
          <w:rFonts w:cs="Calibri"/>
        </w:rPr>
        <w:br/>
      </w:r>
      <w:r w:rsidR="001E4044">
        <w:rPr>
          <w:rFonts w:cs="Calibri"/>
        </w:rPr>
        <w:t xml:space="preserve">z dokumentami, które mamy z </w:t>
      </w:r>
      <w:r w:rsidR="008B4EF2">
        <w:rPr>
          <w:rFonts w:cs="Calibri"/>
        </w:rPr>
        <w:t>Państwowych Straży Pożarnych (</w:t>
      </w:r>
      <w:r w:rsidR="001E4044">
        <w:rPr>
          <w:rFonts w:cs="Calibri"/>
        </w:rPr>
        <w:t>PSP</w:t>
      </w:r>
      <w:r w:rsidR="008B4EF2">
        <w:rPr>
          <w:rFonts w:cs="Calibri"/>
        </w:rPr>
        <w:t>)</w:t>
      </w:r>
      <w:r w:rsidR="001E4044">
        <w:rPr>
          <w:rFonts w:cs="Calibri"/>
        </w:rPr>
        <w:t xml:space="preserve">. </w:t>
      </w:r>
      <w:r w:rsidR="00CE3AD9">
        <w:rPr>
          <w:rFonts w:cs="Calibri"/>
        </w:rPr>
        <w:t>Nadmienił</w:t>
      </w:r>
      <w:r w:rsidR="001E4044">
        <w:rPr>
          <w:rFonts w:cs="Calibri"/>
        </w:rPr>
        <w:t xml:space="preserve">, że </w:t>
      </w:r>
      <w:r w:rsidR="00CE3AD9">
        <w:rPr>
          <w:rFonts w:cs="Calibri"/>
        </w:rPr>
        <w:t>występują tam</w:t>
      </w:r>
      <w:r w:rsidR="001E4044">
        <w:rPr>
          <w:rFonts w:cs="Calibri"/>
        </w:rPr>
        <w:t xml:space="preserve"> kwestie wieku pojazdów</w:t>
      </w:r>
      <w:r w:rsidR="00CE3AD9">
        <w:rPr>
          <w:rFonts w:cs="Calibri"/>
        </w:rPr>
        <w:t xml:space="preserve"> oraz</w:t>
      </w:r>
      <w:r w:rsidR="001E4044">
        <w:rPr>
          <w:rFonts w:cs="Calibri"/>
        </w:rPr>
        <w:t xml:space="preserve"> ilości wyjazdów</w:t>
      </w:r>
      <w:r w:rsidR="00CE3AD9">
        <w:rPr>
          <w:rFonts w:cs="Calibri"/>
        </w:rPr>
        <w:t xml:space="preserve"> tych wozów</w:t>
      </w:r>
      <w:r w:rsidR="001E4044">
        <w:rPr>
          <w:rFonts w:cs="Calibri"/>
        </w:rPr>
        <w:t>, które są punktowane na etapie oceny merytorycznej wniosku. Poinformował, że Mazowiecka Jednostka będzie wysyłała pisma odnośnie wyjaśnień tych rozbieżności zgodnie z kryteriami przyjętymi przez Komitet Monitorujący. Nadmieniał, że podstaw</w:t>
      </w:r>
      <w:r w:rsidR="00CE3AD9">
        <w:rPr>
          <w:rFonts w:cs="Calibri"/>
        </w:rPr>
        <w:t>ą</w:t>
      </w:r>
      <w:r w:rsidR="001E4044">
        <w:rPr>
          <w:rFonts w:cs="Calibri"/>
        </w:rPr>
        <w:t xml:space="preserve"> oceny i przyznania punktów przez ekspertów w niektórych z kryteriów są </w:t>
      </w:r>
      <w:r w:rsidR="0030663F">
        <w:rPr>
          <w:rFonts w:cs="Calibri"/>
        </w:rPr>
        <w:t xml:space="preserve">dane </w:t>
      </w:r>
      <w:r w:rsidR="001E4044">
        <w:rPr>
          <w:rFonts w:cs="Calibri"/>
        </w:rPr>
        <w:t>uzyskane z PSP</w:t>
      </w:r>
      <w:r w:rsidR="0030663F">
        <w:rPr>
          <w:rFonts w:cs="Calibri"/>
        </w:rPr>
        <w:t xml:space="preserve">. Poinformował, że </w:t>
      </w:r>
      <w:r w:rsidR="00CE3AD9">
        <w:rPr>
          <w:rFonts w:cs="Calibri"/>
        </w:rPr>
        <w:t xml:space="preserve">biorąc pod uwagę czas i miejsce w którym znalazła się </w:t>
      </w:r>
      <w:r w:rsidR="0030663F">
        <w:rPr>
          <w:rFonts w:cs="Calibri"/>
        </w:rPr>
        <w:t>Mazowiecka Jednostka</w:t>
      </w:r>
      <w:r w:rsidR="00CE3AD9">
        <w:rPr>
          <w:rFonts w:cs="Calibri"/>
        </w:rPr>
        <w:t xml:space="preserve"> </w:t>
      </w:r>
      <w:r w:rsidR="0030663F">
        <w:rPr>
          <w:rFonts w:cs="Calibri"/>
        </w:rPr>
        <w:t xml:space="preserve">nie planuje aby lista pojawiła się szybciej niż w końcówce października lub </w:t>
      </w:r>
      <w:r w:rsidR="00CE3AD9">
        <w:rPr>
          <w:rFonts w:cs="Calibri"/>
        </w:rPr>
        <w:t xml:space="preserve">na </w:t>
      </w:r>
      <w:r w:rsidR="0030663F">
        <w:rPr>
          <w:rFonts w:cs="Calibri"/>
        </w:rPr>
        <w:t>początku listopada.</w:t>
      </w:r>
    </w:p>
    <w:p w14:paraId="4E0A614B" w14:textId="4DD42E2C" w:rsidR="0030663F" w:rsidRDefault="0030663F" w:rsidP="004D1C43">
      <w:pPr>
        <w:spacing w:after="0" w:line="360" w:lineRule="auto"/>
        <w:ind w:firstLine="567"/>
        <w:jc w:val="both"/>
        <w:rPr>
          <w:rFonts w:cs="Calibri"/>
        </w:rPr>
      </w:pPr>
      <w:r>
        <w:rPr>
          <w:rFonts w:cs="Calibri"/>
        </w:rPr>
        <w:t>Pani Halina Wawruk zastępca Pana Grzegorz Kurka w jego imieniu podziękowała za udzielenie odpowiedzi.</w:t>
      </w:r>
    </w:p>
    <w:p w14:paraId="67AD5A07" w14:textId="786484EA" w:rsidR="0030663F" w:rsidRDefault="0030663F" w:rsidP="00322EB4">
      <w:pPr>
        <w:spacing w:after="0" w:line="360" w:lineRule="auto"/>
        <w:ind w:firstLine="567"/>
        <w:jc w:val="both"/>
        <w:rPr>
          <w:rFonts w:cs="Calibri"/>
        </w:rPr>
      </w:pPr>
      <w:r>
        <w:rPr>
          <w:rFonts w:cs="Calibri"/>
        </w:rPr>
        <w:t>Pan Rafał Kończyk</w:t>
      </w:r>
      <w:r w:rsidR="00322EB4">
        <w:rPr>
          <w:rFonts w:cs="Calibri"/>
        </w:rPr>
        <w:t xml:space="preserve"> spytał czy planowany jest kolejny nabór odnośnie oczyszczania ścieków komunalnych i czy zostaną uruchomione dodatkowe środki. Stwierdził, że nie ma sytuacji żeby dziewięćdziesiąt procent gospodarstw było skanalizowanych i tylko ze względu na rażące kary gminy zmniejszyły swoje aglomeracje po to żeby wykazać</w:t>
      </w:r>
      <w:r w:rsidR="00CE3AD9">
        <w:rPr>
          <w:rFonts w:cs="Calibri"/>
        </w:rPr>
        <w:t>,</w:t>
      </w:r>
      <w:r w:rsidR="00322EB4">
        <w:rPr>
          <w:rFonts w:cs="Calibri"/>
        </w:rPr>
        <w:t xml:space="preserve"> że spełniają warunki. Stwierdził że w wielu podwarszawskich gminach kanalizacji nie ma a potrzeby są wielkie. </w:t>
      </w:r>
    </w:p>
    <w:p w14:paraId="537D0642" w14:textId="632BA5FE" w:rsidR="00322EB4" w:rsidRDefault="00322EB4" w:rsidP="004D1C43">
      <w:pPr>
        <w:spacing w:after="0" w:line="360" w:lineRule="auto"/>
        <w:ind w:firstLine="567"/>
        <w:jc w:val="both"/>
        <w:rPr>
          <w:rFonts w:cs="Calibri"/>
        </w:rPr>
      </w:pPr>
      <w:r>
        <w:rPr>
          <w:rFonts w:cs="Calibri"/>
        </w:rPr>
        <w:t xml:space="preserve">Pani Agnieszka Buła Kopańska </w:t>
      </w:r>
      <w:r w:rsidR="00F476F9">
        <w:rPr>
          <w:rFonts w:cs="Calibri"/>
        </w:rPr>
        <w:t>p</w:t>
      </w:r>
      <w:r w:rsidR="00D115A0">
        <w:rPr>
          <w:rFonts w:cs="Calibri"/>
        </w:rPr>
        <w:t xml:space="preserve">oinformowała, że zgodnie z </w:t>
      </w:r>
      <w:r w:rsidR="00F476F9">
        <w:rPr>
          <w:rFonts w:cs="Calibri"/>
        </w:rPr>
        <w:t>U</w:t>
      </w:r>
      <w:r w:rsidR="00D115A0">
        <w:rPr>
          <w:rFonts w:cs="Calibri"/>
        </w:rPr>
        <w:t>mową partnerstwa</w:t>
      </w:r>
      <w:r w:rsidR="006A2A63">
        <w:rPr>
          <w:rFonts w:cs="Calibri"/>
        </w:rPr>
        <w:t xml:space="preserve"> dla realizacji polityki spójności 2021-2027 w Polsce</w:t>
      </w:r>
      <w:r w:rsidR="00CE3AD9">
        <w:rPr>
          <w:rFonts w:cs="Calibri"/>
        </w:rPr>
        <w:t>,</w:t>
      </w:r>
      <w:r w:rsidR="00D115A0">
        <w:rPr>
          <w:rFonts w:cs="Calibri"/>
        </w:rPr>
        <w:t xml:space="preserve"> dofinansowanie mogą otrzymać aglomeracje, które </w:t>
      </w:r>
      <w:r w:rsidR="003E7777">
        <w:rPr>
          <w:rFonts w:cs="Calibri"/>
        </w:rPr>
        <w:t xml:space="preserve">nie spełniają wymogów </w:t>
      </w:r>
      <w:r w:rsidR="003E7777" w:rsidRPr="003E7777">
        <w:rPr>
          <w:rFonts w:cs="Calibri"/>
        </w:rPr>
        <w:t>Dyrektywy Rady z dnia 21 maja 1991 r. dotyczącej oczyszczania ścieków komunalnych (tzw. Dyrektywy ściekowej)</w:t>
      </w:r>
      <w:r w:rsidR="00D115A0">
        <w:rPr>
          <w:rFonts w:cs="Calibri"/>
        </w:rPr>
        <w:t xml:space="preserve"> i </w:t>
      </w:r>
      <w:r w:rsidR="00F476F9">
        <w:rPr>
          <w:rFonts w:cs="Calibri"/>
        </w:rPr>
        <w:t xml:space="preserve">znajdują się </w:t>
      </w:r>
      <w:r w:rsidR="00D115A0">
        <w:rPr>
          <w:rFonts w:cs="Calibri"/>
        </w:rPr>
        <w:t>w załączniku</w:t>
      </w:r>
      <w:r w:rsidR="003E7777">
        <w:rPr>
          <w:rFonts w:cs="Calibri"/>
        </w:rPr>
        <w:t xml:space="preserve"> </w:t>
      </w:r>
      <w:r w:rsidR="00D115A0">
        <w:rPr>
          <w:rFonts w:cs="Calibri"/>
        </w:rPr>
        <w:t>do</w:t>
      </w:r>
      <w:r w:rsidR="006B443B">
        <w:rPr>
          <w:rFonts w:cs="Calibri"/>
        </w:rPr>
        <w:t xml:space="preserve"> szóstej aktualizacji</w:t>
      </w:r>
      <w:r w:rsidR="00D115A0">
        <w:rPr>
          <w:rFonts w:cs="Calibri"/>
        </w:rPr>
        <w:t xml:space="preserve"> </w:t>
      </w:r>
      <w:r w:rsidR="006B443B">
        <w:rPr>
          <w:rFonts w:cs="Calibri"/>
        </w:rPr>
        <w:t>Krajowego Programu Oczyszczania Ścieków Komunalnych (</w:t>
      </w:r>
      <w:r w:rsidR="00D115A0">
        <w:rPr>
          <w:rFonts w:cs="Calibri"/>
        </w:rPr>
        <w:t>KP</w:t>
      </w:r>
      <w:r w:rsidR="006B443B">
        <w:rPr>
          <w:rFonts w:cs="Calibri"/>
        </w:rPr>
        <w:t>O</w:t>
      </w:r>
      <w:r w:rsidR="00D115A0">
        <w:rPr>
          <w:rFonts w:cs="Calibri"/>
        </w:rPr>
        <w:t>Ś</w:t>
      </w:r>
      <w:r w:rsidR="006B443B">
        <w:rPr>
          <w:rFonts w:cs="Calibri"/>
        </w:rPr>
        <w:t>K)</w:t>
      </w:r>
      <w:r w:rsidR="003E7777">
        <w:rPr>
          <w:rFonts w:cs="Calibri"/>
        </w:rPr>
        <w:t>, jako aglomeracje z naruszeniami ww. dyrektywy</w:t>
      </w:r>
      <w:r w:rsidR="00D115A0">
        <w:rPr>
          <w:rFonts w:cs="Calibri"/>
        </w:rPr>
        <w:t>. Stwierdziła, że KPOŚ</w:t>
      </w:r>
      <w:r w:rsidR="00F476F9">
        <w:rPr>
          <w:rFonts w:cs="Calibri"/>
        </w:rPr>
        <w:t>K</w:t>
      </w:r>
      <w:r w:rsidR="00D115A0">
        <w:rPr>
          <w:rFonts w:cs="Calibri"/>
        </w:rPr>
        <w:t xml:space="preserve"> nie będzie szybko aktualizowana bo mamy przykład gminy, która nie spełnia wymogów dyrektywy ściekowej</w:t>
      </w:r>
      <w:r w:rsidR="00E742A0">
        <w:rPr>
          <w:rFonts w:cs="Calibri"/>
        </w:rPr>
        <w:t>,</w:t>
      </w:r>
      <w:r w:rsidR="00D115A0">
        <w:rPr>
          <w:rFonts w:cs="Calibri"/>
        </w:rPr>
        <w:t xml:space="preserve"> a generalne nie ma jej  w wykazie w załączniku dla tych inwestycji, które</w:t>
      </w:r>
      <w:r w:rsidR="003E7777">
        <w:rPr>
          <w:rFonts w:cs="Calibri"/>
        </w:rPr>
        <w:t xml:space="preserve"> mogą być objęte wsparciem. </w:t>
      </w:r>
      <w:r w:rsidR="00E80F57">
        <w:rPr>
          <w:rFonts w:cs="Calibri"/>
        </w:rPr>
        <w:t>Dodała, że I</w:t>
      </w:r>
      <w:r w:rsidR="006B443B">
        <w:rPr>
          <w:rFonts w:cs="Calibri"/>
        </w:rPr>
        <w:t>Z</w:t>
      </w:r>
      <w:r w:rsidR="00E80F57">
        <w:rPr>
          <w:rFonts w:cs="Calibri"/>
        </w:rPr>
        <w:t xml:space="preserve"> otrzymała od </w:t>
      </w:r>
      <w:r w:rsidR="003E7777">
        <w:rPr>
          <w:rFonts w:cs="Calibri"/>
        </w:rPr>
        <w:t xml:space="preserve">PGW </w:t>
      </w:r>
      <w:r w:rsidR="006B443B">
        <w:rPr>
          <w:rFonts w:cs="Calibri"/>
        </w:rPr>
        <w:t>W</w:t>
      </w:r>
      <w:r w:rsidR="003E7777">
        <w:rPr>
          <w:rFonts w:cs="Calibri"/>
        </w:rPr>
        <w:t>ody</w:t>
      </w:r>
      <w:r w:rsidR="00E80F57">
        <w:rPr>
          <w:rFonts w:cs="Calibri"/>
        </w:rPr>
        <w:t xml:space="preserve"> </w:t>
      </w:r>
      <w:r w:rsidR="006B443B">
        <w:rPr>
          <w:rFonts w:cs="Calibri"/>
        </w:rPr>
        <w:t>P</w:t>
      </w:r>
      <w:r w:rsidR="00E80F57">
        <w:rPr>
          <w:rFonts w:cs="Calibri"/>
        </w:rPr>
        <w:t>olski</w:t>
      </w:r>
      <w:r w:rsidR="003E7777">
        <w:rPr>
          <w:rFonts w:cs="Calibri"/>
        </w:rPr>
        <w:t>e</w:t>
      </w:r>
      <w:r w:rsidR="00E80F57">
        <w:rPr>
          <w:rFonts w:cs="Calibri"/>
        </w:rPr>
        <w:t xml:space="preserve"> odpowiedź</w:t>
      </w:r>
      <w:r w:rsidR="00E742A0">
        <w:rPr>
          <w:rFonts w:cs="Calibri"/>
        </w:rPr>
        <w:t>,</w:t>
      </w:r>
      <w:r w:rsidR="00E80F57">
        <w:rPr>
          <w:rFonts w:cs="Calibri"/>
        </w:rPr>
        <w:t xml:space="preserve"> że </w:t>
      </w:r>
      <w:r w:rsidR="006B443B">
        <w:rPr>
          <w:rFonts w:cs="Calibri"/>
        </w:rPr>
        <w:t>KPOŚK</w:t>
      </w:r>
      <w:r w:rsidR="00E80F57">
        <w:rPr>
          <w:rFonts w:cs="Calibri"/>
        </w:rPr>
        <w:t xml:space="preserve"> nie będzie</w:t>
      </w:r>
      <w:r w:rsidR="004D57FF">
        <w:rPr>
          <w:rFonts w:cs="Calibri"/>
        </w:rPr>
        <w:t xml:space="preserve"> w najbliższym czasie</w:t>
      </w:r>
      <w:r w:rsidR="00E80F57">
        <w:rPr>
          <w:rFonts w:cs="Calibri"/>
        </w:rPr>
        <w:t xml:space="preserve"> aktualizowana. Nadmieniła, że nabór będzie ogłoszony</w:t>
      </w:r>
      <w:r w:rsidR="004D57FF">
        <w:rPr>
          <w:rFonts w:cs="Calibri"/>
        </w:rPr>
        <w:t xml:space="preserve"> dla II priorytetu i</w:t>
      </w:r>
      <w:r w:rsidR="00E80F57">
        <w:rPr>
          <w:rFonts w:cs="Calibri"/>
        </w:rPr>
        <w:t xml:space="preserve"> będzie </w:t>
      </w:r>
      <w:r w:rsidR="006B443B">
        <w:rPr>
          <w:rFonts w:cs="Calibri"/>
        </w:rPr>
        <w:t>to</w:t>
      </w:r>
      <w:r w:rsidR="00E80F57">
        <w:rPr>
          <w:rFonts w:cs="Calibri"/>
        </w:rPr>
        <w:t xml:space="preserve"> dla aglomeracji od </w:t>
      </w:r>
      <w:r w:rsidR="004D57FF">
        <w:rPr>
          <w:rFonts w:cs="Calibri"/>
        </w:rPr>
        <w:t xml:space="preserve"> 2 tys. do 10 tys. RLM. Warunkiem ogłoszenia naboru jest</w:t>
      </w:r>
      <w:r w:rsidR="00E80F57">
        <w:rPr>
          <w:rFonts w:cs="Calibri"/>
        </w:rPr>
        <w:t>, zaspokoj</w:t>
      </w:r>
      <w:r w:rsidR="004D57FF">
        <w:rPr>
          <w:rFonts w:cs="Calibri"/>
        </w:rPr>
        <w:t>e</w:t>
      </w:r>
      <w:r w:rsidR="00E80F57">
        <w:rPr>
          <w:rFonts w:cs="Calibri"/>
        </w:rPr>
        <w:t>n</w:t>
      </w:r>
      <w:r w:rsidR="004D57FF">
        <w:rPr>
          <w:rFonts w:cs="Calibri"/>
        </w:rPr>
        <w:t>ie</w:t>
      </w:r>
      <w:r w:rsidR="00E80F57">
        <w:rPr>
          <w:rFonts w:cs="Calibri"/>
        </w:rPr>
        <w:t xml:space="preserve"> potrzeb inwestycyjn</w:t>
      </w:r>
      <w:r w:rsidR="004D57FF">
        <w:rPr>
          <w:rFonts w:cs="Calibri"/>
        </w:rPr>
        <w:t xml:space="preserve">ych z I priorytetu, czyli  aglomeracji od dziesięciu do piętnastu tysięcy RLM. </w:t>
      </w:r>
    </w:p>
    <w:p w14:paraId="79601828" w14:textId="0D37E43B" w:rsidR="00E80F57" w:rsidRDefault="00E80F57" w:rsidP="004D1C43">
      <w:pPr>
        <w:spacing w:after="0" w:line="360" w:lineRule="auto"/>
        <w:ind w:firstLine="567"/>
        <w:jc w:val="both"/>
        <w:rPr>
          <w:rFonts w:cs="Calibri"/>
        </w:rPr>
      </w:pPr>
      <w:r>
        <w:rPr>
          <w:rFonts w:cs="Calibri"/>
        </w:rPr>
        <w:t>Pani Aleksandra Szwed dodała, że również znajdujących się na liście a nie</w:t>
      </w:r>
      <w:r w:rsidR="006B443B">
        <w:rPr>
          <w:rFonts w:cs="Calibri"/>
        </w:rPr>
        <w:t xml:space="preserve"> dla</w:t>
      </w:r>
      <w:r>
        <w:rPr>
          <w:rFonts w:cs="Calibri"/>
        </w:rPr>
        <w:t xml:space="preserve"> każdych</w:t>
      </w:r>
      <w:r w:rsidR="003315E7">
        <w:rPr>
          <w:rFonts w:cs="Calibri"/>
        </w:rPr>
        <w:t xml:space="preserve"> (tylko tych które nie spełniają wymogów dyrektywy)</w:t>
      </w:r>
      <w:r>
        <w:rPr>
          <w:rFonts w:cs="Calibri"/>
        </w:rPr>
        <w:t xml:space="preserve">. Nadmieniła, że Umowa </w:t>
      </w:r>
      <w:r w:rsidR="006A2A63">
        <w:rPr>
          <w:rFonts w:cs="Calibri"/>
        </w:rPr>
        <w:t>p</w:t>
      </w:r>
      <w:r>
        <w:rPr>
          <w:rFonts w:cs="Calibri"/>
        </w:rPr>
        <w:t xml:space="preserve">artnerstwa jest dla nas wiążąca </w:t>
      </w:r>
      <w:r w:rsidR="00EA269F">
        <w:rPr>
          <w:rFonts w:cs="Calibri"/>
        </w:rPr>
        <w:br/>
      </w:r>
      <w:r>
        <w:rPr>
          <w:rFonts w:cs="Calibri"/>
        </w:rPr>
        <w:lastRenderedPageBreak/>
        <w:t xml:space="preserve">i jeżeli </w:t>
      </w:r>
      <w:r w:rsidR="006B443B">
        <w:rPr>
          <w:rFonts w:cs="Calibri"/>
        </w:rPr>
        <w:t>W</w:t>
      </w:r>
      <w:r>
        <w:rPr>
          <w:rFonts w:cs="Calibri"/>
        </w:rPr>
        <w:t xml:space="preserve">ody </w:t>
      </w:r>
      <w:r w:rsidR="006B443B">
        <w:rPr>
          <w:rFonts w:cs="Calibri"/>
        </w:rPr>
        <w:t>P</w:t>
      </w:r>
      <w:r>
        <w:rPr>
          <w:rFonts w:cs="Calibri"/>
        </w:rPr>
        <w:t xml:space="preserve">olskie nie zmienią załącznika to </w:t>
      </w:r>
      <w:r w:rsidR="006B443B">
        <w:rPr>
          <w:rFonts w:cs="Calibri"/>
        </w:rPr>
        <w:t>„</w:t>
      </w:r>
      <w:r>
        <w:rPr>
          <w:rFonts w:cs="Calibri"/>
        </w:rPr>
        <w:t>mamy związane ręce</w:t>
      </w:r>
      <w:r w:rsidR="006B443B">
        <w:rPr>
          <w:rFonts w:cs="Calibri"/>
        </w:rPr>
        <w:t>”</w:t>
      </w:r>
      <w:r>
        <w:rPr>
          <w:rFonts w:cs="Calibri"/>
        </w:rPr>
        <w:t xml:space="preserve"> chodź wiemy również </w:t>
      </w:r>
      <w:r w:rsidR="00EA269F">
        <w:rPr>
          <w:rFonts w:cs="Calibri"/>
        </w:rPr>
        <w:br/>
      </w:r>
      <w:r>
        <w:rPr>
          <w:rFonts w:cs="Calibri"/>
        </w:rPr>
        <w:t>o obszarach, które wymagałyby i kwalifikowałyby</w:t>
      </w:r>
      <w:r w:rsidR="001561CF">
        <w:rPr>
          <w:rFonts w:cs="Calibri"/>
        </w:rPr>
        <w:t xml:space="preserve"> </w:t>
      </w:r>
      <w:r>
        <w:rPr>
          <w:rFonts w:cs="Calibri"/>
        </w:rPr>
        <w:t>się</w:t>
      </w:r>
      <w:r w:rsidR="006B443B">
        <w:rPr>
          <w:rFonts w:cs="Calibri"/>
        </w:rPr>
        <w:t xml:space="preserve"> ale obliguje</w:t>
      </w:r>
      <w:r>
        <w:rPr>
          <w:rFonts w:cs="Calibri"/>
        </w:rPr>
        <w:t xml:space="preserve"> </w:t>
      </w:r>
      <w:r w:rsidR="006B443B">
        <w:rPr>
          <w:rFonts w:cs="Calibri"/>
        </w:rPr>
        <w:t>nas</w:t>
      </w:r>
      <w:r>
        <w:rPr>
          <w:rFonts w:cs="Calibri"/>
        </w:rPr>
        <w:t xml:space="preserve"> </w:t>
      </w:r>
      <w:r w:rsidR="006A2A63">
        <w:rPr>
          <w:rFonts w:cs="Calibri"/>
        </w:rPr>
        <w:t>U</w:t>
      </w:r>
      <w:r>
        <w:rPr>
          <w:rFonts w:cs="Calibri"/>
        </w:rPr>
        <w:t>mowa partnerstwa.</w:t>
      </w:r>
    </w:p>
    <w:p w14:paraId="2BEF1EA8" w14:textId="18FC1F7F" w:rsidR="00E80F57" w:rsidRDefault="00E80F57" w:rsidP="004D1C43">
      <w:pPr>
        <w:spacing w:after="0" w:line="360" w:lineRule="auto"/>
        <w:ind w:firstLine="567"/>
        <w:jc w:val="both"/>
        <w:rPr>
          <w:rFonts w:cs="Calibri"/>
        </w:rPr>
      </w:pPr>
      <w:r>
        <w:rPr>
          <w:rFonts w:cs="Calibri"/>
        </w:rPr>
        <w:t>Pan Mariusz Frankowski dodał, że pewnym jest to że po tym konkursie na pewno zostaną pieniądze.</w:t>
      </w:r>
    </w:p>
    <w:p w14:paraId="67D623D6" w14:textId="082F8BB5" w:rsidR="007E2C7E" w:rsidRPr="00DF75B5" w:rsidRDefault="00F91D08" w:rsidP="00DF75B5">
      <w:pPr>
        <w:spacing w:after="0" w:line="360" w:lineRule="auto"/>
        <w:ind w:firstLine="567"/>
        <w:jc w:val="both"/>
        <w:rPr>
          <w:rFonts w:cs="Calibri"/>
        </w:rPr>
      </w:pPr>
      <w:r>
        <w:rPr>
          <w:rFonts w:cs="Calibri"/>
        </w:rPr>
        <w:t xml:space="preserve">Pan Wiesław Raboszuk poinformował zgromadzonych, że kolejne posiedzenie </w:t>
      </w:r>
      <w:r w:rsidR="000D17B2">
        <w:rPr>
          <w:rFonts w:cs="Calibri"/>
        </w:rPr>
        <w:t xml:space="preserve">Komitetu zaplanowane </w:t>
      </w:r>
      <w:r>
        <w:rPr>
          <w:rFonts w:cs="Calibri"/>
        </w:rPr>
        <w:t xml:space="preserve">jest </w:t>
      </w:r>
      <w:r w:rsidR="000D17B2">
        <w:rPr>
          <w:rFonts w:cs="Calibri"/>
        </w:rPr>
        <w:t xml:space="preserve">na </w:t>
      </w:r>
      <w:r>
        <w:rPr>
          <w:rFonts w:cs="Calibri"/>
        </w:rPr>
        <w:t>21 września 2023 roku</w:t>
      </w:r>
      <w:r w:rsidR="000D17B2">
        <w:rPr>
          <w:rFonts w:cs="Calibri"/>
        </w:rPr>
        <w:t>.</w:t>
      </w:r>
      <w:r>
        <w:rPr>
          <w:rFonts w:cs="Calibri"/>
        </w:rPr>
        <w:t xml:space="preserve"> Podziękował</w:t>
      </w:r>
      <w:r w:rsidR="000D17B2">
        <w:rPr>
          <w:rFonts w:cs="Calibri"/>
        </w:rPr>
        <w:t xml:space="preserve"> </w:t>
      </w:r>
      <w:r>
        <w:rPr>
          <w:rFonts w:cs="Calibri"/>
        </w:rPr>
        <w:t>za udział w spotkaniu i zakończył szóste posiedzenie Komitetu Monitorującego program Fundusze Europejskie dla Mazowsza 2021-2027.</w:t>
      </w:r>
    </w:p>
    <w:p w14:paraId="66C9C0B0" w14:textId="77777777" w:rsidR="007E2C7E" w:rsidRDefault="007E2C7E" w:rsidP="00DF75B5">
      <w:pPr>
        <w:spacing w:after="0" w:line="360" w:lineRule="auto"/>
        <w:jc w:val="both"/>
        <w:rPr>
          <w:rFonts w:cs="Calibri"/>
          <w:color w:val="FF0000"/>
        </w:rPr>
      </w:pPr>
    </w:p>
    <w:p w14:paraId="3549B376" w14:textId="77777777" w:rsidR="007E2C7E" w:rsidRDefault="007E2C7E" w:rsidP="00DF75B5">
      <w:pPr>
        <w:spacing w:after="0" w:line="360" w:lineRule="auto"/>
        <w:jc w:val="both"/>
        <w:rPr>
          <w:rFonts w:cs="Calibri"/>
          <w:color w:val="FF0000"/>
        </w:rPr>
      </w:pPr>
    </w:p>
    <w:p w14:paraId="49826F4A" w14:textId="77777777" w:rsidR="007E2C7E" w:rsidRDefault="007E2C7E" w:rsidP="00DF75B5">
      <w:pPr>
        <w:spacing w:after="0" w:line="360" w:lineRule="auto"/>
        <w:jc w:val="both"/>
        <w:rPr>
          <w:rFonts w:cs="Calibri"/>
          <w:color w:val="FF0000"/>
        </w:rPr>
      </w:pPr>
    </w:p>
    <w:p w14:paraId="6770D0A5" w14:textId="77777777" w:rsidR="0028385B" w:rsidRPr="001262DD" w:rsidRDefault="0028385B" w:rsidP="00E14A73">
      <w:pPr>
        <w:spacing w:line="360" w:lineRule="auto"/>
        <w:jc w:val="both"/>
        <w:rPr>
          <w:rFonts w:cs="Calibri"/>
          <w:b/>
          <w:iCs/>
          <w:color w:val="FF0000"/>
        </w:rPr>
      </w:pPr>
    </w:p>
    <w:p w14:paraId="7181FA58" w14:textId="77777777" w:rsidR="00576466" w:rsidRDefault="00576466" w:rsidP="00E14A73">
      <w:pPr>
        <w:spacing w:line="360" w:lineRule="auto"/>
        <w:jc w:val="both"/>
        <w:rPr>
          <w:rFonts w:cs="Calibri"/>
          <w:b/>
          <w:iCs/>
          <w:color w:val="FF0000"/>
        </w:rPr>
      </w:pPr>
    </w:p>
    <w:p w14:paraId="44C72B04" w14:textId="77777777" w:rsidR="00DF75B5" w:rsidRDefault="00DF75B5" w:rsidP="00E14A73">
      <w:pPr>
        <w:spacing w:line="360" w:lineRule="auto"/>
        <w:jc w:val="both"/>
        <w:rPr>
          <w:rFonts w:cs="Calibri"/>
          <w:b/>
          <w:iCs/>
          <w:color w:val="FF0000"/>
        </w:rPr>
      </w:pPr>
    </w:p>
    <w:p w14:paraId="25865D59" w14:textId="77777777" w:rsidR="00DF75B5" w:rsidRDefault="00DF75B5" w:rsidP="00E14A73">
      <w:pPr>
        <w:spacing w:line="360" w:lineRule="auto"/>
        <w:jc w:val="both"/>
        <w:rPr>
          <w:rFonts w:cs="Calibri"/>
          <w:b/>
          <w:iCs/>
          <w:color w:val="FF0000"/>
        </w:rPr>
      </w:pPr>
    </w:p>
    <w:p w14:paraId="25D14CC7" w14:textId="77777777" w:rsidR="00E53B43" w:rsidRDefault="00E53B43" w:rsidP="00E14A73">
      <w:pPr>
        <w:spacing w:line="360" w:lineRule="auto"/>
        <w:jc w:val="both"/>
        <w:rPr>
          <w:rFonts w:cs="Calibri"/>
          <w:b/>
          <w:iCs/>
          <w:color w:val="FF0000"/>
        </w:rPr>
      </w:pPr>
    </w:p>
    <w:p w14:paraId="357D60B6" w14:textId="77777777" w:rsidR="00E53B43" w:rsidRDefault="00E53B43" w:rsidP="00E14A73">
      <w:pPr>
        <w:spacing w:line="360" w:lineRule="auto"/>
        <w:jc w:val="both"/>
        <w:rPr>
          <w:rFonts w:cs="Calibri"/>
          <w:b/>
          <w:iCs/>
          <w:color w:val="FF0000"/>
        </w:rPr>
      </w:pPr>
    </w:p>
    <w:p w14:paraId="1B591B11" w14:textId="77777777" w:rsidR="00E53B43" w:rsidRPr="001262DD" w:rsidRDefault="00E53B43" w:rsidP="00E14A73">
      <w:pPr>
        <w:spacing w:line="360" w:lineRule="auto"/>
        <w:jc w:val="both"/>
        <w:rPr>
          <w:rFonts w:cs="Calibri"/>
          <w:b/>
          <w:iCs/>
          <w:color w:val="FF0000"/>
        </w:rPr>
      </w:pPr>
    </w:p>
    <w:p w14:paraId="02E955DF" w14:textId="78C94213" w:rsidR="00E14A73" w:rsidRPr="00DF75B5" w:rsidRDefault="00E14A73" w:rsidP="00B80E63">
      <w:pPr>
        <w:spacing w:line="360" w:lineRule="auto"/>
        <w:jc w:val="both"/>
        <w:rPr>
          <w:rFonts w:cs="Calibri"/>
          <w:bCs/>
          <w:iCs/>
          <w:sz w:val="18"/>
          <w:szCs w:val="18"/>
        </w:rPr>
      </w:pPr>
      <w:r w:rsidRPr="00DF75B5">
        <w:rPr>
          <w:sz w:val="18"/>
          <w:szCs w:val="18"/>
        </w:rPr>
        <w:t>Załączniki</w:t>
      </w:r>
      <w:r w:rsidR="008D0758" w:rsidRPr="00DF75B5">
        <w:rPr>
          <w:sz w:val="18"/>
          <w:szCs w:val="18"/>
        </w:rPr>
        <w:t>:</w:t>
      </w:r>
    </w:p>
    <w:p w14:paraId="4C8FFDB0" w14:textId="481881A4" w:rsidR="00E14A73" w:rsidRPr="00DF75B5" w:rsidRDefault="00E14A73" w:rsidP="00E14A73">
      <w:pPr>
        <w:pStyle w:val="Akapitzlist"/>
        <w:numPr>
          <w:ilvl w:val="0"/>
          <w:numId w:val="21"/>
        </w:numPr>
        <w:jc w:val="both"/>
        <w:rPr>
          <w:sz w:val="18"/>
          <w:szCs w:val="18"/>
        </w:rPr>
      </w:pPr>
      <w:r w:rsidRPr="00DF75B5">
        <w:rPr>
          <w:sz w:val="18"/>
          <w:szCs w:val="18"/>
        </w:rPr>
        <w:t>Agenda</w:t>
      </w:r>
      <w:r w:rsidR="00850CE1" w:rsidRPr="00DF75B5">
        <w:rPr>
          <w:sz w:val="18"/>
          <w:szCs w:val="18"/>
        </w:rPr>
        <w:t>;</w:t>
      </w:r>
    </w:p>
    <w:p w14:paraId="1E37576D" w14:textId="051377A2" w:rsidR="00DF75B5" w:rsidRPr="00DF75B5" w:rsidRDefault="00DF75B5" w:rsidP="00DF75B5">
      <w:pPr>
        <w:pStyle w:val="Akapitzlist"/>
        <w:numPr>
          <w:ilvl w:val="0"/>
          <w:numId w:val="21"/>
        </w:numPr>
        <w:jc w:val="both"/>
        <w:rPr>
          <w:sz w:val="18"/>
          <w:szCs w:val="18"/>
        </w:rPr>
      </w:pPr>
      <w:r w:rsidRPr="00DF75B5">
        <w:rPr>
          <w:sz w:val="18"/>
          <w:szCs w:val="18"/>
        </w:rPr>
        <w:t>Uchwała nr 25/VI/2023 Komitetu Monitorującego program Fundusze Europejskie dla Mazowsza 2021-2027 z dnia 24 sierpnia 2023 r. w sprawie zatwierdzenia kryteriów wyboru projektów dla naboru konkurencyjnego w ramach Priorytetu VII Fundusze Europejskie dla nowoczesnej i dostępnej edukacji na Mazowszu, Działanie 7.2 Wzmocnienie kompetencji uczniów, Typ projektów: Rozwój kompetencji kluczowych i umiejętności niezbędnych na rynku pracy uczniów szkół podstawowych i ponadpodstawowych ogólnokształcących).</w:t>
      </w:r>
    </w:p>
    <w:p w14:paraId="581A53F3" w14:textId="55F3E1F0" w:rsidR="00DF75B5" w:rsidRPr="00DF75B5" w:rsidRDefault="00DF75B5" w:rsidP="00DF75B5">
      <w:pPr>
        <w:pStyle w:val="Akapitzlist"/>
        <w:numPr>
          <w:ilvl w:val="0"/>
          <w:numId w:val="21"/>
        </w:numPr>
        <w:jc w:val="both"/>
        <w:rPr>
          <w:sz w:val="18"/>
          <w:szCs w:val="18"/>
        </w:rPr>
      </w:pPr>
      <w:r w:rsidRPr="00DF75B5">
        <w:rPr>
          <w:sz w:val="18"/>
          <w:szCs w:val="18"/>
        </w:rPr>
        <w:t>Uchwała nr 26/VI/2023 Komitetu Monitorującego program Fundusze Europejskie dla Mazowsza 2021-2027 z dnia 24 sierpnia 2023 r. w sprawie zatwierdzenia kryteriów wyboru projektów dla naboru konkurencyjnego w ramach Priorytetu VII Fundusze Europejskie dla nowoczesnej i dostępnej edukacji na Mazowszu, Działanie 7.5 Edukacja osób dorosłych poza PSF, Typ projektów: Wsparcie lokalnych inicjatyw na rzecz kształcenia osób dorosłych (na przykładzie LOWE) np. poprzez tworzenie lokalnych punktów wsparcia kształcenia osób dorosłych, w tym służących aktywizacji osób starszych, osób o niskich kwalifikacjach, osób z niepełnosprawnościami.</w:t>
      </w:r>
    </w:p>
    <w:p w14:paraId="2E4C1A0D" w14:textId="780B3FDD" w:rsidR="00DF75B5" w:rsidRPr="00DF75B5" w:rsidRDefault="00DF75B5" w:rsidP="00DF75B5">
      <w:pPr>
        <w:pStyle w:val="Akapitzlist"/>
        <w:numPr>
          <w:ilvl w:val="0"/>
          <w:numId w:val="21"/>
        </w:numPr>
        <w:jc w:val="both"/>
        <w:rPr>
          <w:sz w:val="18"/>
          <w:szCs w:val="18"/>
        </w:rPr>
      </w:pPr>
      <w:r w:rsidRPr="00DF75B5">
        <w:rPr>
          <w:sz w:val="18"/>
          <w:szCs w:val="18"/>
        </w:rPr>
        <w:t xml:space="preserve">Uchwała nr 27/VI/2023 Komitetu Monitorującego program Fundusze Europejskie dla Mazowsza 2021-2027 z dnia 24 sierpnia 2023 r. w sprawie zatwierdzenia kryteriów wyboru projektów dla naboru niekonkurencyjnego w ramach Priorytetu VIII Fundusze Europejskie dla aktywnej integracji oraz rozwoju usług społecznych i zdrowotnych na Mazowszu, Działanie 8.5 Usługi społeczne i zdrowotne, Typ projektów: Rozwój usług społecznych świadczonych </w:t>
      </w:r>
      <w:r w:rsidR="00AC460F">
        <w:rPr>
          <w:sz w:val="18"/>
          <w:szCs w:val="18"/>
        </w:rPr>
        <w:br/>
      </w:r>
      <w:r w:rsidRPr="00DF75B5">
        <w:rPr>
          <w:sz w:val="18"/>
          <w:szCs w:val="18"/>
        </w:rPr>
        <w:t>w społeczności lokalnej „Zwiększenie samodzielności seniorów w miejscu ich zamieszkania”.</w:t>
      </w:r>
    </w:p>
    <w:p w14:paraId="5489AA1B" w14:textId="40D8BDBD" w:rsidR="00DF75B5" w:rsidRDefault="00DF75B5" w:rsidP="00DF75B5">
      <w:pPr>
        <w:pStyle w:val="Akapitzlist"/>
        <w:numPr>
          <w:ilvl w:val="0"/>
          <w:numId w:val="21"/>
        </w:numPr>
        <w:jc w:val="both"/>
        <w:rPr>
          <w:sz w:val="18"/>
          <w:szCs w:val="18"/>
        </w:rPr>
      </w:pPr>
      <w:r w:rsidRPr="00DF75B5">
        <w:rPr>
          <w:sz w:val="18"/>
          <w:szCs w:val="18"/>
        </w:rPr>
        <w:t xml:space="preserve">Uchwała nr 28/VI/2023 Komitetu Monitorującego program Fundusze Europejskie dla Mazowsza 2021-2027 z dnia 24 sierpnia 2023 r. w sprawie zatwierdzenia kryteriów wyboru </w:t>
      </w:r>
      <w:bookmarkStart w:id="1" w:name="_Hlk142302367"/>
      <w:r w:rsidRPr="00DF75B5">
        <w:rPr>
          <w:sz w:val="18"/>
          <w:szCs w:val="18"/>
        </w:rPr>
        <w:t>projektów w ramach programu Fundusze Europejskie dla Mazowsza 2021-2027 dla Priorytetu 10 – Pomoc Techniczna (EFRR) oraz Priorytetu 11 – Pomoc Techniczna (EFS+).</w:t>
      </w:r>
    </w:p>
    <w:p w14:paraId="58A4EB94" w14:textId="416854F0" w:rsidR="002A728B" w:rsidRPr="00DF75B5" w:rsidRDefault="002A728B" w:rsidP="00DF75B5">
      <w:pPr>
        <w:pStyle w:val="Akapitzlist"/>
        <w:numPr>
          <w:ilvl w:val="0"/>
          <w:numId w:val="21"/>
        </w:numPr>
        <w:jc w:val="both"/>
        <w:rPr>
          <w:sz w:val="18"/>
          <w:szCs w:val="18"/>
        </w:rPr>
      </w:pPr>
      <w:r>
        <w:rPr>
          <w:sz w:val="18"/>
          <w:szCs w:val="18"/>
        </w:rPr>
        <w:t xml:space="preserve">Prezentacja pn. </w:t>
      </w:r>
      <w:r w:rsidRPr="002A728B">
        <w:rPr>
          <w:sz w:val="18"/>
          <w:szCs w:val="18"/>
        </w:rPr>
        <w:t>„Rewitalizacja jako inny instrument terytorialny w programie Fundusze Europejskie dla Mazowsza 2021-2027”</w:t>
      </w:r>
      <w:r>
        <w:rPr>
          <w:sz w:val="18"/>
          <w:szCs w:val="18"/>
        </w:rPr>
        <w:t>.</w:t>
      </w:r>
    </w:p>
    <w:p w14:paraId="404FACF8" w14:textId="77777777" w:rsidR="00DF75B5" w:rsidRPr="00DF75B5" w:rsidRDefault="00DF75B5" w:rsidP="00DF75B5">
      <w:pPr>
        <w:pStyle w:val="Akapitzlist"/>
        <w:autoSpaceDE w:val="0"/>
        <w:autoSpaceDN w:val="0"/>
        <w:adjustRightInd w:val="0"/>
        <w:spacing w:after="0" w:line="240" w:lineRule="auto"/>
        <w:ind w:left="0"/>
        <w:jc w:val="both"/>
        <w:rPr>
          <w:rFonts w:ascii="Arial" w:eastAsia="Arial" w:hAnsi="Arial" w:cs="Arial"/>
          <w:b/>
          <w:sz w:val="18"/>
          <w:szCs w:val="18"/>
        </w:rPr>
      </w:pPr>
    </w:p>
    <w:bookmarkEnd w:id="1"/>
    <w:p w14:paraId="4BAB73CB" w14:textId="77777777" w:rsidR="00DF75B5" w:rsidRPr="00DF75B5" w:rsidRDefault="00DF75B5" w:rsidP="00DF75B5">
      <w:pPr>
        <w:pStyle w:val="Style7"/>
        <w:widowControl/>
        <w:tabs>
          <w:tab w:val="left" w:pos="709"/>
        </w:tabs>
        <w:spacing w:line="360" w:lineRule="auto"/>
        <w:ind w:firstLine="0"/>
        <w:rPr>
          <w:rStyle w:val="FontStyle14"/>
          <w:rFonts w:eastAsia="Calibri"/>
          <w:color w:val="auto"/>
        </w:rPr>
      </w:pPr>
    </w:p>
    <w:p w14:paraId="381A2B67" w14:textId="77777777" w:rsidR="00DF75B5" w:rsidRPr="00DF75B5" w:rsidRDefault="00DF75B5" w:rsidP="00DF75B5">
      <w:pPr>
        <w:ind w:left="360"/>
        <w:jc w:val="both"/>
        <w:rPr>
          <w:sz w:val="20"/>
          <w:szCs w:val="20"/>
        </w:rPr>
      </w:pPr>
    </w:p>
    <w:sectPr w:rsidR="00DF75B5" w:rsidRPr="00DF75B5" w:rsidSect="00664138">
      <w:footerReference w:type="default" r:id="rId8"/>
      <w:headerReference w:type="first" r:id="rId9"/>
      <w:pgSz w:w="11906" w:h="16838"/>
      <w:pgMar w:top="709" w:right="1417"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4F5B6" w14:textId="77777777" w:rsidR="00005DD4" w:rsidRDefault="00005DD4" w:rsidP="00A72E7E">
      <w:pPr>
        <w:spacing w:after="0" w:line="240" w:lineRule="auto"/>
      </w:pPr>
      <w:r>
        <w:separator/>
      </w:r>
    </w:p>
  </w:endnote>
  <w:endnote w:type="continuationSeparator" w:id="0">
    <w:p w14:paraId="0942E534" w14:textId="77777777" w:rsidR="00005DD4" w:rsidRDefault="00005DD4" w:rsidP="00A72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33078"/>
      <w:docPartObj>
        <w:docPartGallery w:val="Page Numbers (Bottom of Page)"/>
        <w:docPartUnique/>
      </w:docPartObj>
    </w:sdtPr>
    <w:sdtContent>
      <w:p w14:paraId="6B0C2B1E" w14:textId="77777777" w:rsidR="003469F0" w:rsidRDefault="003469F0">
        <w:pPr>
          <w:pStyle w:val="Stopka"/>
        </w:pPr>
        <w:r>
          <w:fldChar w:fldCharType="begin"/>
        </w:r>
        <w:r>
          <w:instrText>PAGE   \* MERGEFORMAT</w:instrText>
        </w:r>
        <w:r>
          <w:fldChar w:fldCharType="separate"/>
        </w:r>
        <w:r w:rsidR="00C060F7">
          <w:rPr>
            <w:noProof/>
          </w:rPr>
          <w:t>3</w:t>
        </w:r>
        <w:r>
          <w:fldChar w:fldCharType="end"/>
        </w:r>
      </w:p>
    </w:sdtContent>
  </w:sdt>
  <w:p w14:paraId="4CDF1B67" w14:textId="77777777" w:rsidR="003469F0" w:rsidRDefault="003469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19532" w14:textId="77777777" w:rsidR="00005DD4" w:rsidRDefault="00005DD4" w:rsidP="00A72E7E">
      <w:pPr>
        <w:spacing w:after="0" w:line="240" w:lineRule="auto"/>
      </w:pPr>
      <w:r>
        <w:separator/>
      </w:r>
    </w:p>
  </w:footnote>
  <w:footnote w:type="continuationSeparator" w:id="0">
    <w:p w14:paraId="0AEADF97" w14:textId="77777777" w:rsidR="00005DD4" w:rsidRDefault="00005DD4" w:rsidP="00A72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5D18" w14:textId="2394BE96" w:rsidR="003469F0" w:rsidRDefault="005E4894">
    <w:pPr>
      <w:pStyle w:val="Nagwek"/>
    </w:pPr>
    <w:r>
      <w:rPr>
        <w:noProof/>
      </w:rPr>
      <w:drawing>
        <wp:inline distT="0" distB="0" distL="0" distR="0" wp14:anchorId="1ACB80D8" wp14:editId="19271DF7">
          <wp:extent cx="5771515" cy="523875"/>
          <wp:effectExtent l="0" t="0" r="635"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5238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4B25"/>
    <w:multiLevelType w:val="hybridMultilevel"/>
    <w:tmpl w:val="FA02D3F2"/>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8D3F70"/>
    <w:multiLevelType w:val="hybridMultilevel"/>
    <w:tmpl w:val="3DECF0A0"/>
    <w:lvl w:ilvl="0" w:tplc="0415000F">
      <w:start w:val="4"/>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5712"/>
    <w:multiLevelType w:val="hybridMultilevel"/>
    <w:tmpl w:val="04F81052"/>
    <w:lvl w:ilvl="0" w:tplc="340E4F78">
      <w:start w:val="14"/>
      <w:numFmt w:val="decimal"/>
      <w:lvlText w:val="%1."/>
      <w:lvlJc w:val="left"/>
      <w:pPr>
        <w:ind w:left="720" w:hanging="360"/>
      </w:pPr>
      <w:rPr>
        <w:rFonts w:asciiTheme="minorHAnsi" w:hAnsiTheme="minorHAnsi" w:cs="Calibri" w:hint="default"/>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285475"/>
    <w:multiLevelType w:val="hybridMultilevel"/>
    <w:tmpl w:val="ADEA6BD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C230C3"/>
    <w:multiLevelType w:val="hybridMultilevel"/>
    <w:tmpl w:val="ED36BA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C51BC2"/>
    <w:multiLevelType w:val="singleLevel"/>
    <w:tmpl w:val="9508E72E"/>
    <w:lvl w:ilvl="0">
      <w:start w:val="1"/>
      <w:numFmt w:val="decimal"/>
      <w:lvlText w:val="%1."/>
      <w:legacy w:legacy="1" w:legacySpace="0" w:legacyIndent="346"/>
      <w:lvlJc w:val="left"/>
      <w:rPr>
        <w:rFonts w:ascii="Calibri" w:hAnsi="Calibri" w:cs="Calibri" w:hint="default"/>
      </w:rPr>
    </w:lvl>
  </w:abstractNum>
  <w:abstractNum w:abstractNumId="6" w15:restartNumberingAfterBreak="0">
    <w:nsid w:val="180815F1"/>
    <w:multiLevelType w:val="hybridMultilevel"/>
    <w:tmpl w:val="F84AF7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B7593A"/>
    <w:multiLevelType w:val="hybridMultilevel"/>
    <w:tmpl w:val="2EB664C8"/>
    <w:lvl w:ilvl="0" w:tplc="B50E80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F9508D"/>
    <w:multiLevelType w:val="hybridMultilevel"/>
    <w:tmpl w:val="2EB664C8"/>
    <w:lvl w:ilvl="0" w:tplc="B50E80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5C47B4"/>
    <w:multiLevelType w:val="hybridMultilevel"/>
    <w:tmpl w:val="CABAF94C"/>
    <w:lvl w:ilvl="0" w:tplc="37A8B30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B33160"/>
    <w:multiLevelType w:val="hybridMultilevel"/>
    <w:tmpl w:val="061CE414"/>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CA233A"/>
    <w:multiLevelType w:val="hybridMultilevel"/>
    <w:tmpl w:val="235E4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DA08EC"/>
    <w:multiLevelType w:val="hybridMultilevel"/>
    <w:tmpl w:val="FDF079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9B461B"/>
    <w:multiLevelType w:val="hybridMultilevel"/>
    <w:tmpl w:val="DC5A169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8D1539"/>
    <w:multiLevelType w:val="hybridMultilevel"/>
    <w:tmpl w:val="A04AD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FC2ADD"/>
    <w:multiLevelType w:val="hybridMultilevel"/>
    <w:tmpl w:val="2EB664C8"/>
    <w:lvl w:ilvl="0" w:tplc="B50E80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D80E68"/>
    <w:multiLevelType w:val="hybridMultilevel"/>
    <w:tmpl w:val="D79ABF32"/>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550592B"/>
    <w:multiLevelType w:val="hybridMultilevel"/>
    <w:tmpl w:val="1994A336"/>
    <w:lvl w:ilvl="0" w:tplc="1534BFC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76014888"/>
    <w:multiLevelType w:val="hybridMultilevel"/>
    <w:tmpl w:val="A8323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86466CA"/>
    <w:multiLevelType w:val="hybridMultilevel"/>
    <w:tmpl w:val="E6E467C6"/>
    <w:lvl w:ilvl="0" w:tplc="5E127594">
      <w:start w:val="1"/>
      <w:numFmt w:val="decimal"/>
      <w:lvlText w:val="%1."/>
      <w:lvlJc w:val="left"/>
      <w:pPr>
        <w:ind w:left="644"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8859609">
    <w:abstractNumId w:val="8"/>
  </w:num>
  <w:num w:numId="2" w16cid:durableId="586498057">
    <w:abstractNumId w:val="7"/>
  </w:num>
  <w:num w:numId="3" w16cid:durableId="487019359">
    <w:abstractNumId w:val="1"/>
  </w:num>
  <w:num w:numId="4" w16cid:durableId="157233549">
    <w:abstractNumId w:val="15"/>
  </w:num>
  <w:num w:numId="5" w16cid:durableId="135684141">
    <w:abstractNumId w:val="19"/>
  </w:num>
  <w:num w:numId="6" w16cid:durableId="1392734063">
    <w:abstractNumId w:val="13"/>
  </w:num>
  <w:num w:numId="7" w16cid:durableId="2111898341">
    <w:abstractNumId w:val="5"/>
  </w:num>
  <w:num w:numId="8" w16cid:durableId="6080474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1781872">
    <w:abstractNumId w:val="16"/>
  </w:num>
  <w:num w:numId="10" w16cid:durableId="885720507">
    <w:abstractNumId w:val="10"/>
  </w:num>
  <w:num w:numId="11" w16cid:durableId="360403246">
    <w:abstractNumId w:val="0"/>
  </w:num>
  <w:num w:numId="12" w16cid:durableId="671950390">
    <w:abstractNumId w:val="3"/>
  </w:num>
  <w:num w:numId="13" w16cid:durableId="786045908">
    <w:abstractNumId w:val="2"/>
  </w:num>
  <w:num w:numId="14" w16cid:durableId="487790095">
    <w:abstractNumId w:val="14"/>
  </w:num>
  <w:num w:numId="15" w16cid:durableId="1676298526">
    <w:abstractNumId w:val="12"/>
  </w:num>
  <w:num w:numId="16" w16cid:durableId="478615932">
    <w:abstractNumId w:val="11"/>
  </w:num>
  <w:num w:numId="17" w16cid:durableId="1278181096">
    <w:abstractNumId w:val="9"/>
  </w:num>
  <w:num w:numId="18" w16cid:durableId="458962746">
    <w:abstractNumId w:val="18"/>
  </w:num>
  <w:num w:numId="19" w16cid:durableId="980383928">
    <w:abstractNumId w:val="17"/>
  </w:num>
  <w:num w:numId="20" w16cid:durableId="2087803373">
    <w:abstractNumId w:val="6"/>
  </w:num>
  <w:num w:numId="21" w16cid:durableId="418916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C0"/>
    <w:rsid w:val="00001D8C"/>
    <w:rsid w:val="000057D0"/>
    <w:rsid w:val="00005DD4"/>
    <w:rsid w:val="00011AFB"/>
    <w:rsid w:val="00015FCF"/>
    <w:rsid w:val="00016CB8"/>
    <w:rsid w:val="000178CE"/>
    <w:rsid w:val="00022536"/>
    <w:rsid w:val="000248D7"/>
    <w:rsid w:val="00025275"/>
    <w:rsid w:val="00025BE5"/>
    <w:rsid w:val="00027795"/>
    <w:rsid w:val="0003082D"/>
    <w:rsid w:val="0003168B"/>
    <w:rsid w:val="00031E20"/>
    <w:rsid w:val="000327AA"/>
    <w:rsid w:val="0003469F"/>
    <w:rsid w:val="00035EF7"/>
    <w:rsid w:val="00036ED9"/>
    <w:rsid w:val="0003748E"/>
    <w:rsid w:val="0004132D"/>
    <w:rsid w:val="0004249C"/>
    <w:rsid w:val="00042B7C"/>
    <w:rsid w:val="00042E11"/>
    <w:rsid w:val="000440CE"/>
    <w:rsid w:val="000503F8"/>
    <w:rsid w:val="00051B85"/>
    <w:rsid w:val="000537DC"/>
    <w:rsid w:val="0005619B"/>
    <w:rsid w:val="0006044F"/>
    <w:rsid w:val="0006198E"/>
    <w:rsid w:val="00064921"/>
    <w:rsid w:val="00064CEE"/>
    <w:rsid w:val="00066481"/>
    <w:rsid w:val="00073086"/>
    <w:rsid w:val="00076D2E"/>
    <w:rsid w:val="000771F9"/>
    <w:rsid w:val="000777DD"/>
    <w:rsid w:val="00080D21"/>
    <w:rsid w:val="0008118A"/>
    <w:rsid w:val="00082591"/>
    <w:rsid w:val="0008323C"/>
    <w:rsid w:val="00083A0E"/>
    <w:rsid w:val="00083B68"/>
    <w:rsid w:val="00084557"/>
    <w:rsid w:val="00086B79"/>
    <w:rsid w:val="000873ED"/>
    <w:rsid w:val="00087F13"/>
    <w:rsid w:val="000901E4"/>
    <w:rsid w:val="00092FD5"/>
    <w:rsid w:val="000932A3"/>
    <w:rsid w:val="00095303"/>
    <w:rsid w:val="000A0BBA"/>
    <w:rsid w:val="000A515C"/>
    <w:rsid w:val="000A5E6D"/>
    <w:rsid w:val="000C3A50"/>
    <w:rsid w:val="000C6852"/>
    <w:rsid w:val="000C68D6"/>
    <w:rsid w:val="000D17B2"/>
    <w:rsid w:val="000D17D6"/>
    <w:rsid w:val="000D21B4"/>
    <w:rsid w:val="000D2FC4"/>
    <w:rsid w:val="000D35B5"/>
    <w:rsid w:val="000D3A4A"/>
    <w:rsid w:val="000D4AD0"/>
    <w:rsid w:val="000D6ED8"/>
    <w:rsid w:val="000D706A"/>
    <w:rsid w:val="000D795B"/>
    <w:rsid w:val="000E065B"/>
    <w:rsid w:val="000E244F"/>
    <w:rsid w:val="000E3A27"/>
    <w:rsid w:val="000E4268"/>
    <w:rsid w:val="000E43D2"/>
    <w:rsid w:val="000E50A4"/>
    <w:rsid w:val="000E640B"/>
    <w:rsid w:val="000E7140"/>
    <w:rsid w:val="000E7BDD"/>
    <w:rsid w:val="000F1574"/>
    <w:rsid w:val="000F30BE"/>
    <w:rsid w:val="000F4A9B"/>
    <w:rsid w:val="000F7B32"/>
    <w:rsid w:val="000F7D2D"/>
    <w:rsid w:val="001005FE"/>
    <w:rsid w:val="00102AB6"/>
    <w:rsid w:val="001120E2"/>
    <w:rsid w:val="0011283C"/>
    <w:rsid w:val="00113C4C"/>
    <w:rsid w:val="001151C9"/>
    <w:rsid w:val="0011644C"/>
    <w:rsid w:val="00120225"/>
    <w:rsid w:val="0012117A"/>
    <w:rsid w:val="0012201D"/>
    <w:rsid w:val="0012231D"/>
    <w:rsid w:val="00123B4C"/>
    <w:rsid w:val="00124F44"/>
    <w:rsid w:val="001262DD"/>
    <w:rsid w:val="00126C74"/>
    <w:rsid w:val="0012799E"/>
    <w:rsid w:val="001300B4"/>
    <w:rsid w:val="0013045C"/>
    <w:rsid w:val="001330C9"/>
    <w:rsid w:val="00134AF0"/>
    <w:rsid w:val="0013652C"/>
    <w:rsid w:val="00137551"/>
    <w:rsid w:val="00142A79"/>
    <w:rsid w:val="00142F8B"/>
    <w:rsid w:val="00143DC3"/>
    <w:rsid w:val="001445B6"/>
    <w:rsid w:val="001451D4"/>
    <w:rsid w:val="001468A0"/>
    <w:rsid w:val="00151AD2"/>
    <w:rsid w:val="00152898"/>
    <w:rsid w:val="00154E5B"/>
    <w:rsid w:val="001561CF"/>
    <w:rsid w:val="00163C31"/>
    <w:rsid w:val="0016422D"/>
    <w:rsid w:val="001657E3"/>
    <w:rsid w:val="00172B1A"/>
    <w:rsid w:val="00174CE9"/>
    <w:rsid w:val="00176EF1"/>
    <w:rsid w:val="00177296"/>
    <w:rsid w:val="001820E6"/>
    <w:rsid w:val="0018559D"/>
    <w:rsid w:val="00191B93"/>
    <w:rsid w:val="00192104"/>
    <w:rsid w:val="00192A71"/>
    <w:rsid w:val="00192CE2"/>
    <w:rsid w:val="001943C6"/>
    <w:rsid w:val="00194F2F"/>
    <w:rsid w:val="001965C4"/>
    <w:rsid w:val="001967DA"/>
    <w:rsid w:val="001A07C7"/>
    <w:rsid w:val="001A0D59"/>
    <w:rsid w:val="001A1441"/>
    <w:rsid w:val="001A2C39"/>
    <w:rsid w:val="001A3202"/>
    <w:rsid w:val="001A67D3"/>
    <w:rsid w:val="001A68B2"/>
    <w:rsid w:val="001A6DDD"/>
    <w:rsid w:val="001A70F6"/>
    <w:rsid w:val="001B11D1"/>
    <w:rsid w:val="001B2519"/>
    <w:rsid w:val="001B4E16"/>
    <w:rsid w:val="001B5542"/>
    <w:rsid w:val="001B67EB"/>
    <w:rsid w:val="001B71D6"/>
    <w:rsid w:val="001C0050"/>
    <w:rsid w:val="001C193E"/>
    <w:rsid w:val="001C36F0"/>
    <w:rsid w:val="001C3E2B"/>
    <w:rsid w:val="001C5BC3"/>
    <w:rsid w:val="001D03F4"/>
    <w:rsid w:val="001D04D4"/>
    <w:rsid w:val="001D1800"/>
    <w:rsid w:val="001D1C12"/>
    <w:rsid w:val="001D2D5A"/>
    <w:rsid w:val="001D321F"/>
    <w:rsid w:val="001D5E9D"/>
    <w:rsid w:val="001D6D5E"/>
    <w:rsid w:val="001D6F9F"/>
    <w:rsid w:val="001E0211"/>
    <w:rsid w:val="001E0D83"/>
    <w:rsid w:val="001E4044"/>
    <w:rsid w:val="001E4D25"/>
    <w:rsid w:val="001E583A"/>
    <w:rsid w:val="001F0265"/>
    <w:rsid w:val="001F0F62"/>
    <w:rsid w:val="001F1790"/>
    <w:rsid w:val="001F410E"/>
    <w:rsid w:val="001F4FF0"/>
    <w:rsid w:val="001F56A6"/>
    <w:rsid w:val="00202706"/>
    <w:rsid w:val="0020329C"/>
    <w:rsid w:val="002039CD"/>
    <w:rsid w:val="00203AD1"/>
    <w:rsid w:val="00207650"/>
    <w:rsid w:val="00207666"/>
    <w:rsid w:val="00207A07"/>
    <w:rsid w:val="00211338"/>
    <w:rsid w:val="00213399"/>
    <w:rsid w:val="00215D19"/>
    <w:rsid w:val="00215E96"/>
    <w:rsid w:val="00216295"/>
    <w:rsid w:val="002164BF"/>
    <w:rsid w:val="00222CC4"/>
    <w:rsid w:val="00223D73"/>
    <w:rsid w:val="00223FCA"/>
    <w:rsid w:val="00223FD8"/>
    <w:rsid w:val="002240C9"/>
    <w:rsid w:val="00224747"/>
    <w:rsid w:val="002255EF"/>
    <w:rsid w:val="00225D19"/>
    <w:rsid w:val="0022781B"/>
    <w:rsid w:val="00227C7E"/>
    <w:rsid w:val="00233CAA"/>
    <w:rsid w:val="00235865"/>
    <w:rsid w:val="00240988"/>
    <w:rsid w:val="002416E0"/>
    <w:rsid w:val="002425B4"/>
    <w:rsid w:val="002427BC"/>
    <w:rsid w:val="002504E5"/>
    <w:rsid w:val="00252001"/>
    <w:rsid w:val="002521AE"/>
    <w:rsid w:val="00252265"/>
    <w:rsid w:val="002539D7"/>
    <w:rsid w:val="00255350"/>
    <w:rsid w:val="00255FF0"/>
    <w:rsid w:val="00256D7B"/>
    <w:rsid w:val="00256E73"/>
    <w:rsid w:val="002606FC"/>
    <w:rsid w:val="002639CE"/>
    <w:rsid w:val="002642D6"/>
    <w:rsid w:val="0026445D"/>
    <w:rsid w:val="00265559"/>
    <w:rsid w:val="00265883"/>
    <w:rsid w:val="0026625A"/>
    <w:rsid w:val="002668C0"/>
    <w:rsid w:val="00270B19"/>
    <w:rsid w:val="00273E71"/>
    <w:rsid w:val="00274833"/>
    <w:rsid w:val="00274888"/>
    <w:rsid w:val="00276546"/>
    <w:rsid w:val="00280FE0"/>
    <w:rsid w:val="00282760"/>
    <w:rsid w:val="0028385B"/>
    <w:rsid w:val="00284F29"/>
    <w:rsid w:val="0028604D"/>
    <w:rsid w:val="00286EA1"/>
    <w:rsid w:val="00287B1D"/>
    <w:rsid w:val="00287F44"/>
    <w:rsid w:val="00294A78"/>
    <w:rsid w:val="002A06ED"/>
    <w:rsid w:val="002A08D8"/>
    <w:rsid w:val="002A2A54"/>
    <w:rsid w:val="002A5727"/>
    <w:rsid w:val="002A698F"/>
    <w:rsid w:val="002A6E1B"/>
    <w:rsid w:val="002A728B"/>
    <w:rsid w:val="002B10D7"/>
    <w:rsid w:val="002B123B"/>
    <w:rsid w:val="002B12A6"/>
    <w:rsid w:val="002B1569"/>
    <w:rsid w:val="002B494A"/>
    <w:rsid w:val="002B495E"/>
    <w:rsid w:val="002C0A3D"/>
    <w:rsid w:val="002C1450"/>
    <w:rsid w:val="002C1827"/>
    <w:rsid w:val="002C3F20"/>
    <w:rsid w:val="002C3F8C"/>
    <w:rsid w:val="002C562A"/>
    <w:rsid w:val="002C67A7"/>
    <w:rsid w:val="002C693B"/>
    <w:rsid w:val="002C7CE7"/>
    <w:rsid w:val="002D116A"/>
    <w:rsid w:val="002D35B9"/>
    <w:rsid w:val="002D37C8"/>
    <w:rsid w:val="002D45B8"/>
    <w:rsid w:val="002D4CA8"/>
    <w:rsid w:val="002D4DB0"/>
    <w:rsid w:val="002D5E62"/>
    <w:rsid w:val="002E095F"/>
    <w:rsid w:val="002E300F"/>
    <w:rsid w:val="002E4B41"/>
    <w:rsid w:val="002E5908"/>
    <w:rsid w:val="002E5F97"/>
    <w:rsid w:val="002F01C5"/>
    <w:rsid w:val="002F1213"/>
    <w:rsid w:val="002F2B9C"/>
    <w:rsid w:val="002F395C"/>
    <w:rsid w:val="002F3D34"/>
    <w:rsid w:val="002F65BB"/>
    <w:rsid w:val="002F7318"/>
    <w:rsid w:val="00302A7F"/>
    <w:rsid w:val="00304EDA"/>
    <w:rsid w:val="003052B1"/>
    <w:rsid w:val="0030663F"/>
    <w:rsid w:val="0031103C"/>
    <w:rsid w:val="00313C81"/>
    <w:rsid w:val="00313FAA"/>
    <w:rsid w:val="00317E14"/>
    <w:rsid w:val="003200AC"/>
    <w:rsid w:val="00321C77"/>
    <w:rsid w:val="00322736"/>
    <w:rsid w:val="00322EB4"/>
    <w:rsid w:val="0032326C"/>
    <w:rsid w:val="00326FCC"/>
    <w:rsid w:val="00330D41"/>
    <w:rsid w:val="003315E7"/>
    <w:rsid w:val="0033348A"/>
    <w:rsid w:val="0033400F"/>
    <w:rsid w:val="00336169"/>
    <w:rsid w:val="00336257"/>
    <w:rsid w:val="003367F8"/>
    <w:rsid w:val="0034041F"/>
    <w:rsid w:val="0034068F"/>
    <w:rsid w:val="00341EA6"/>
    <w:rsid w:val="00345B79"/>
    <w:rsid w:val="003469F0"/>
    <w:rsid w:val="00352EA8"/>
    <w:rsid w:val="00356304"/>
    <w:rsid w:val="00356AFA"/>
    <w:rsid w:val="00362C1C"/>
    <w:rsid w:val="00362F1A"/>
    <w:rsid w:val="003644C2"/>
    <w:rsid w:val="003659DC"/>
    <w:rsid w:val="003673B3"/>
    <w:rsid w:val="0036759A"/>
    <w:rsid w:val="00373A2A"/>
    <w:rsid w:val="0037459F"/>
    <w:rsid w:val="00380416"/>
    <w:rsid w:val="00380F51"/>
    <w:rsid w:val="00382438"/>
    <w:rsid w:val="0038309F"/>
    <w:rsid w:val="00383D63"/>
    <w:rsid w:val="00386C7E"/>
    <w:rsid w:val="00387746"/>
    <w:rsid w:val="00387D8E"/>
    <w:rsid w:val="00390E6E"/>
    <w:rsid w:val="00391C59"/>
    <w:rsid w:val="00391F48"/>
    <w:rsid w:val="00393F32"/>
    <w:rsid w:val="003942E3"/>
    <w:rsid w:val="0039480B"/>
    <w:rsid w:val="00394B4A"/>
    <w:rsid w:val="00395375"/>
    <w:rsid w:val="00396524"/>
    <w:rsid w:val="003A25CC"/>
    <w:rsid w:val="003A521E"/>
    <w:rsid w:val="003A6A84"/>
    <w:rsid w:val="003B4534"/>
    <w:rsid w:val="003B60C2"/>
    <w:rsid w:val="003B7536"/>
    <w:rsid w:val="003B7C7F"/>
    <w:rsid w:val="003C0314"/>
    <w:rsid w:val="003C083E"/>
    <w:rsid w:val="003C0AE4"/>
    <w:rsid w:val="003D00A8"/>
    <w:rsid w:val="003D41DD"/>
    <w:rsid w:val="003D452A"/>
    <w:rsid w:val="003D6C70"/>
    <w:rsid w:val="003D7305"/>
    <w:rsid w:val="003D736A"/>
    <w:rsid w:val="003E1D7D"/>
    <w:rsid w:val="003E2119"/>
    <w:rsid w:val="003E281D"/>
    <w:rsid w:val="003E2AF9"/>
    <w:rsid w:val="003E559B"/>
    <w:rsid w:val="003E5A56"/>
    <w:rsid w:val="003E6636"/>
    <w:rsid w:val="003E6D19"/>
    <w:rsid w:val="003E7777"/>
    <w:rsid w:val="003F1B66"/>
    <w:rsid w:val="003F1C23"/>
    <w:rsid w:val="003F23AC"/>
    <w:rsid w:val="003F32A6"/>
    <w:rsid w:val="003F62E9"/>
    <w:rsid w:val="00400AB9"/>
    <w:rsid w:val="004023CA"/>
    <w:rsid w:val="00402E90"/>
    <w:rsid w:val="00404FF8"/>
    <w:rsid w:val="00406361"/>
    <w:rsid w:val="00413678"/>
    <w:rsid w:val="004161CB"/>
    <w:rsid w:val="00416918"/>
    <w:rsid w:val="00416951"/>
    <w:rsid w:val="004178F1"/>
    <w:rsid w:val="00420082"/>
    <w:rsid w:val="004203C8"/>
    <w:rsid w:val="004215A0"/>
    <w:rsid w:val="0042319F"/>
    <w:rsid w:val="00423F1C"/>
    <w:rsid w:val="00425C7C"/>
    <w:rsid w:val="00425EA6"/>
    <w:rsid w:val="004267B7"/>
    <w:rsid w:val="00430986"/>
    <w:rsid w:val="00431F21"/>
    <w:rsid w:val="0043271B"/>
    <w:rsid w:val="00434DF1"/>
    <w:rsid w:val="004354B3"/>
    <w:rsid w:val="00436400"/>
    <w:rsid w:val="00436940"/>
    <w:rsid w:val="00437647"/>
    <w:rsid w:val="00437820"/>
    <w:rsid w:val="00437EA4"/>
    <w:rsid w:val="00437F56"/>
    <w:rsid w:val="00441139"/>
    <w:rsid w:val="00441250"/>
    <w:rsid w:val="004438F0"/>
    <w:rsid w:val="0044747F"/>
    <w:rsid w:val="00450406"/>
    <w:rsid w:val="004555E1"/>
    <w:rsid w:val="00460D6A"/>
    <w:rsid w:val="00463C86"/>
    <w:rsid w:val="00464638"/>
    <w:rsid w:val="0046576E"/>
    <w:rsid w:val="00467E76"/>
    <w:rsid w:val="0047035A"/>
    <w:rsid w:val="0047194C"/>
    <w:rsid w:val="00472DC3"/>
    <w:rsid w:val="004741FB"/>
    <w:rsid w:val="0047670E"/>
    <w:rsid w:val="0048198F"/>
    <w:rsid w:val="00481B17"/>
    <w:rsid w:val="0048279B"/>
    <w:rsid w:val="00482F08"/>
    <w:rsid w:val="004832E3"/>
    <w:rsid w:val="00486349"/>
    <w:rsid w:val="004873AB"/>
    <w:rsid w:val="004929F9"/>
    <w:rsid w:val="00493DC7"/>
    <w:rsid w:val="00496DEA"/>
    <w:rsid w:val="0049791D"/>
    <w:rsid w:val="004A0B1C"/>
    <w:rsid w:val="004A16E5"/>
    <w:rsid w:val="004A2C08"/>
    <w:rsid w:val="004A4249"/>
    <w:rsid w:val="004A5A93"/>
    <w:rsid w:val="004A7EC2"/>
    <w:rsid w:val="004B2060"/>
    <w:rsid w:val="004B5283"/>
    <w:rsid w:val="004B70CB"/>
    <w:rsid w:val="004C0001"/>
    <w:rsid w:val="004C000E"/>
    <w:rsid w:val="004C042F"/>
    <w:rsid w:val="004C1574"/>
    <w:rsid w:val="004C1D63"/>
    <w:rsid w:val="004C310B"/>
    <w:rsid w:val="004C3754"/>
    <w:rsid w:val="004C6D83"/>
    <w:rsid w:val="004C754E"/>
    <w:rsid w:val="004D1C43"/>
    <w:rsid w:val="004D2B12"/>
    <w:rsid w:val="004D5659"/>
    <w:rsid w:val="004D57FF"/>
    <w:rsid w:val="004D72F3"/>
    <w:rsid w:val="004D7E84"/>
    <w:rsid w:val="004E1716"/>
    <w:rsid w:val="004E33D9"/>
    <w:rsid w:val="004E4140"/>
    <w:rsid w:val="004E4E3C"/>
    <w:rsid w:val="004E681E"/>
    <w:rsid w:val="004F3604"/>
    <w:rsid w:val="004F3757"/>
    <w:rsid w:val="004F64D6"/>
    <w:rsid w:val="004F7B99"/>
    <w:rsid w:val="004F7F5D"/>
    <w:rsid w:val="0050366D"/>
    <w:rsid w:val="00503FBC"/>
    <w:rsid w:val="00504136"/>
    <w:rsid w:val="0051368B"/>
    <w:rsid w:val="00514ED2"/>
    <w:rsid w:val="005177E9"/>
    <w:rsid w:val="00522A9B"/>
    <w:rsid w:val="00527F93"/>
    <w:rsid w:val="005318A8"/>
    <w:rsid w:val="00533FC6"/>
    <w:rsid w:val="005358BB"/>
    <w:rsid w:val="00535D89"/>
    <w:rsid w:val="005374DA"/>
    <w:rsid w:val="00537D26"/>
    <w:rsid w:val="005438B0"/>
    <w:rsid w:val="00550E7D"/>
    <w:rsid w:val="005529E0"/>
    <w:rsid w:val="00553C7D"/>
    <w:rsid w:val="005561D5"/>
    <w:rsid w:val="00556E57"/>
    <w:rsid w:val="0056009C"/>
    <w:rsid w:val="00562AE6"/>
    <w:rsid w:val="00564F70"/>
    <w:rsid w:val="00565A93"/>
    <w:rsid w:val="0056779D"/>
    <w:rsid w:val="00573866"/>
    <w:rsid w:val="00575E3A"/>
    <w:rsid w:val="00576384"/>
    <w:rsid w:val="00576466"/>
    <w:rsid w:val="00576B61"/>
    <w:rsid w:val="00576B83"/>
    <w:rsid w:val="00577BE2"/>
    <w:rsid w:val="005803A7"/>
    <w:rsid w:val="00580952"/>
    <w:rsid w:val="00582513"/>
    <w:rsid w:val="005867F8"/>
    <w:rsid w:val="0058756A"/>
    <w:rsid w:val="0059001A"/>
    <w:rsid w:val="0059167B"/>
    <w:rsid w:val="0059294D"/>
    <w:rsid w:val="00592E78"/>
    <w:rsid w:val="005A0A92"/>
    <w:rsid w:val="005A28D5"/>
    <w:rsid w:val="005A54E4"/>
    <w:rsid w:val="005A5D1B"/>
    <w:rsid w:val="005B0EFC"/>
    <w:rsid w:val="005B20EC"/>
    <w:rsid w:val="005B2CD7"/>
    <w:rsid w:val="005B3D8D"/>
    <w:rsid w:val="005B4642"/>
    <w:rsid w:val="005B6609"/>
    <w:rsid w:val="005B7518"/>
    <w:rsid w:val="005C2DA5"/>
    <w:rsid w:val="005C2DB3"/>
    <w:rsid w:val="005C2E18"/>
    <w:rsid w:val="005C3C6D"/>
    <w:rsid w:val="005C4B27"/>
    <w:rsid w:val="005C4B67"/>
    <w:rsid w:val="005C79E6"/>
    <w:rsid w:val="005D1885"/>
    <w:rsid w:val="005D461F"/>
    <w:rsid w:val="005E32F5"/>
    <w:rsid w:val="005E4570"/>
    <w:rsid w:val="005E4894"/>
    <w:rsid w:val="005E5E9B"/>
    <w:rsid w:val="005E7BD1"/>
    <w:rsid w:val="005F04A3"/>
    <w:rsid w:val="005F0574"/>
    <w:rsid w:val="005F391C"/>
    <w:rsid w:val="005F6653"/>
    <w:rsid w:val="005F793F"/>
    <w:rsid w:val="005F7B6B"/>
    <w:rsid w:val="00602224"/>
    <w:rsid w:val="006037CE"/>
    <w:rsid w:val="00603F8D"/>
    <w:rsid w:val="006055EB"/>
    <w:rsid w:val="006059CF"/>
    <w:rsid w:val="00605A81"/>
    <w:rsid w:val="00606918"/>
    <w:rsid w:val="00606B28"/>
    <w:rsid w:val="0061032F"/>
    <w:rsid w:val="0061038E"/>
    <w:rsid w:val="006115B4"/>
    <w:rsid w:val="00612D78"/>
    <w:rsid w:val="00614876"/>
    <w:rsid w:val="00617F30"/>
    <w:rsid w:val="00622850"/>
    <w:rsid w:val="00622E85"/>
    <w:rsid w:val="0062752A"/>
    <w:rsid w:val="0063271C"/>
    <w:rsid w:val="006347AF"/>
    <w:rsid w:val="006350BB"/>
    <w:rsid w:val="00640162"/>
    <w:rsid w:val="00641914"/>
    <w:rsid w:val="00642801"/>
    <w:rsid w:val="006445E6"/>
    <w:rsid w:val="00644C79"/>
    <w:rsid w:val="00647139"/>
    <w:rsid w:val="0064725C"/>
    <w:rsid w:val="006519D2"/>
    <w:rsid w:val="00651EB1"/>
    <w:rsid w:val="0065222D"/>
    <w:rsid w:val="006551A4"/>
    <w:rsid w:val="00657997"/>
    <w:rsid w:val="00660CDB"/>
    <w:rsid w:val="00660EE9"/>
    <w:rsid w:val="006630BC"/>
    <w:rsid w:val="00663E4C"/>
    <w:rsid w:val="00664138"/>
    <w:rsid w:val="00665FDE"/>
    <w:rsid w:val="00672DD0"/>
    <w:rsid w:val="0067530D"/>
    <w:rsid w:val="00676798"/>
    <w:rsid w:val="00676D08"/>
    <w:rsid w:val="0068045F"/>
    <w:rsid w:val="0068090B"/>
    <w:rsid w:val="00681E87"/>
    <w:rsid w:val="00681EBA"/>
    <w:rsid w:val="0068445B"/>
    <w:rsid w:val="00685419"/>
    <w:rsid w:val="0068770B"/>
    <w:rsid w:val="0069036E"/>
    <w:rsid w:val="00693B44"/>
    <w:rsid w:val="006953E3"/>
    <w:rsid w:val="00695701"/>
    <w:rsid w:val="00695F10"/>
    <w:rsid w:val="006A075B"/>
    <w:rsid w:val="006A0987"/>
    <w:rsid w:val="006A2A63"/>
    <w:rsid w:val="006A2BEB"/>
    <w:rsid w:val="006A2D91"/>
    <w:rsid w:val="006A5EAC"/>
    <w:rsid w:val="006A6263"/>
    <w:rsid w:val="006A66E7"/>
    <w:rsid w:val="006B0030"/>
    <w:rsid w:val="006B04EF"/>
    <w:rsid w:val="006B0C99"/>
    <w:rsid w:val="006B213F"/>
    <w:rsid w:val="006B4098"/>
    <w:rsid w:val="006B443B"/>
    <w:rsid w:val="006B6CD8"/>
    <w:rsid w:val="006B6DAE"/>
    <w:rsid w:val="006C183B"/>
    <w:rsid w:val="006C2E0F"/>
    <w:rsid w:val="006C37C8"/>
    <w:rsid w:val="006C4265"/>
    <w:rsid w:val="006C4A4A"/>
    <w:rsid w:val="006C4BEC"/>
    <w:rsid w:val="006C4D85"/>
    <w:rsid w:val="006C6E95"/>
    <w:rsid w:val="006C6ED3"/>
    <w:rsid w:val="006D0229"/>
    <w:rsid w:val="006D2785"/>
    <w:rsid w:val="006D305F"/>
    <w:rsid w:val="006D3ECF"/>
    <w:rsid w:val="006D6A19"/>
    <w:rsid w:val="006D7430"/>
    <w:rsid w:val="006D78C1"/>
    <w:rsid w:val="006E0C25"/>
    <w:rsid w:val="006E4B0E"/>
    <w:rsid w:val="006E5654"/>
    <w:rsid w:val="006E7A94"/>
    <w:rsid w:val="006F149F"/>
    <w:rsid w:val="006F19D1"/>
    <w:rsid w:val="006F2EA2"/>
    <w:rsid w:val="006F3526"/>
    <w:rsid w:val="006F3B21"/>
    <w:rsid w:val="006F4DB0"/>
    <w:rsid w:val="006F56B3"/>
    <w:rsid w:val="006F74C0"/>
    <w:rsid w:val="00704451"/>
    <w:rsid w:val="00704BD5"/>
    <w:rsid w:val="0070567A"/>
    <w:rsid w:val="00705BF9"/>
    <w:rsid w:val="00707DBE"/>
    <w:rsid w:val="007114B7"/>
    <w:rsid w:val="00714573"/>
    <w:rsid w:val="00715DAC"/>
    <w:rsid w:val="00716EF8"/>
    <w:rsid w:val="00723A64"/>
    <w:rsid w:val="007258D8"/>
    <w:rsid w:val="00725BD9"/>
    <w:rsid w:val="00725D74"/>
    <w:rsid w:val="007267CB"/>
    <w:rsid w:val="00727AA1"/>
    <w:rsid w:val="00730D85"/>
    <w:rsid w:val="0073167B"/>
    <w:rsid w:val="0073381E"/>
    <w:rsid w:val="00734C3D"/>
    <w:rsid w:val="00740EB8"/>
    <w:rsid w:val="007418F6"/>
    <w:rsid w:val="00741A17"/>
    <w:rsid w:val="00741C81"/>
    <w:rsid w:val="00743C96"/>
    <w:rsid w:val="00747A6E"/>
    <w:rsid w:val="007546E2"/>
    <w:rsid w:val="007551F5"/>
    <w:rsid w:val="0075564A"/>
    <w:rsid w:val="00755A44"/>
    <w:rsid w:val="007608A3"/>
    <w:rsid w:val="0076293E"/>
    <w:rsid w:val="00763D7D"/>
    <w:rsid w:val="00765A69"/>
    <w:rsid w:val="00766F2A"/>
    <w:rsid w:val="00767153"/>
    <w:rsid w:val="00770C80"/>
    <w:rsid w:val="00770DE5"/>
    <w:rsid w:val="00772836"/>
    <w:rsid w:val="0077491C"/>
    <w:rsid w:val="00774D2A"/>
    <w:rsid w:val="00774F65"/>
    <w:rsid w:val="007755A4"/>
    <w:rsid w:val="00780E9F"/>
    <w:rsid w:val="0078190B"/>
    <w:rsid w:val="00781945"/>
    <w:rsid w:val="007822E6"/>
    <w:rsid w:val="00783AD0"/>
    <w:rsid w:val="007843F2"/>
    <w:rsid w:val="00786392"/>
    <w:rsid w:val="00791F91"/>
    <w:rsid w:val="007952FB"/>
    <w:rsid w:val="00796EA1"/>
    <w:rsid w:val="007A16B6"/>
    <w:rsid w:val="007A20E1"/>
    <w:rsid w:val="007A2A76"/>
    <w:rsid w:val="007A369A"/>
    <w:rsid w:val="007A3B3D"/>
    <w:rsid w:val="007A603B"/>
    <w:rsid w:val="007A7B80"/>
    <w:rsid w:val="007B417D"/>
    <w:rsid w:val="007B4E8D"/>
    <w:rsid w:val="007C02D2"/>
    <w:rsid w:val="007C122E"/>
    <w:rsid w:val="007C16A9"/>
    <w:rsid w:val="007C2047"/>
    <w:rsid w:val="007C25DA"/>
    <w:rsid w:val="007C476D"/>
    <w:rsid w:val="007C6636"/>
    <w:rsid w:val="007C7545"/>
    <w:rsid w:val="007D0FD6"/>
    <w:rsid w:val="007D75D9"/>
    <w:rsid w:val="007D7801"/>
    <w:rsid w:val="007D7BAE"/>
    <w:rsid w:val="007E1611"/>
    <w:rsid w:val="007E217C"/>
    <w:rsid w:val="007E21BB"/>
    <w:rsid w:val="007E2C7E"/>
    <w:rsid w:val="007E4D7A"/>
    <w:rsid w:val="007F1CE8"/>
    <w:rsid w:val="007F2154"/>
    <w:rsid w:val="007F3124"/>
    <w:rsid w:val="007F42B4"/>
    <w:rsid w:val="007F4B3E"/>
    <w:rsid w:val="007F4DDE"/>
    <w:rsid w:val="007F52D3"/>
    <w:rsid w:val="007F58A1"/>
    <w:rsid w:val="007F7674"/>
    <w:rsid w:val="007F7F51"/>
    <w:rsid w:val="00801340"/>
    <w:rsid w:val="00801F37"/>
    <w:rsid w:val="00802F0F"/>
    <w:rsid w:val="00804B1C"/>
    <w:rsid w:val="00806ED0"/>
    <w:rsid w:val="0081025D"/>
    <w:rsid w:val="0081144D"/>
    <w:rsid w:val="00811722"/>
    <w:rsid w:val="00812BF1"/>
    <w:rsid w:val="00812F2B"/>
    <w:rsid w:val="00813DC1"/>
    <w:rsid w:val="00814F65"/>
    <w:rsid w:val="0081690F"/>
    <w:rsid w:val="00816CA5"/>
    <w:rsid w:val="00821246"/>
    <w:rsid w:val="00823C0A"/>
    <w:rsid w:val="008262B0"/>
    <w:rsid w:val="00826A08"/>
    <w:rsid w:val="00826B9C"/>
    <w:rsid w:val="00830636"/>
    <w:rsid w:val="00830BDA"/>
    <w:rsid w:val="0083127B"/>
    <w:rsid w:val="00834137"/>
    <w:rsid w:val="00837450"/>
    <w:rsid w:val="00842ED0"/>
    <w:rsid w:val="00843284"/>
    <w:rsid w:val="008438BF"/>
    <w:rsid w:val="00847997"/>
    <w:rsid w:val="00850CE1"/>
    <w:rsid w:val="008527E0"/>
    <w:rsid w:val="00852E04"/>
    <w:rsid w:val="0085346B"/>
    <w:rsid w:val="008546E0"/>
    <w:rsid w:val="00854808"/>
    <w:rsid w:val="00854CDB"/>
    <w:rsid w:val="00857A33"/>
    <w:rsid w:val="008605E3"/>
    <w:rsid w:val="008626D5"/>
    <w:rsid w:val="00864953"/>
    <w:rsid w:val="008666D3"/>
    <w:rsid w:val="00867479"/>
    <w:rsid w:val="00867C75"/>
    <w:rsid w:val="00867D2A"/>
    <w:rsid w:val="00872BA1"/>
    <w:rsid w:val="0087472D"/>
    <w:rsid w:val="00875C45"/>
    <w:rsid w:val="008763A3"/>
    <w:rsid w:val="00876E48"/>
    <w:rsid w:val="00877636"/>
    <w:rsid w:val="00880D53"/>
    <w:rsid w:val="00882100"/>
    <w:rsid w:val="008834F8"/>
    <w:rsid w:val="00883AFC"/>
    <w:rsid w:val="00883F79"/>
    <w:rsid w:val="00886F93"/>
    <w:rsid w:val="0088799E"/>
    <w:rsid w:val="00891E4E"/>
    <w:rsid w:val="00892AC5"/>
    <w:rsid w:val="00894A1F"/>
    <w:rsid w:val="008958AA"/>
    <w:rsid w:val="008A0344"/>
    <w:rsid w:val="008A07A8"/>
    <w:rsid w:val="008A3753"/>
    <w:rsid w:val="008A701F"/>
    <w:rsid w:val="008B0AEA"/>
    <w:rsid w:val="008B2E74"/>
    <w:rsid w:val="008B32D9"/>
    <w:rsid w:val="008B46F5"/>
    <w:rsid w:val="008B4EF2"/>
    <w:rsid w:val="008B5A27"/>
    <w:rsid w:val="008B7818"/>
    <w:rsid w:val="008C111E"/>
    <w:rsid w:val="008C112A"/>
    <w:rsid w:val="008C5438"/>
    <w:rsid w:val="008C5AB7"/>
    <w:rsid w:val="008D0358"/>
    <w:rsid w:val="008D0758"/>
    <w:rsid w:val="008D0DEF"/>
    <w:rsid w:val="008D38FB"/>
    <w:rsid w:val="008D3950"/>
    <w:rsid w:val="008D3D07"/>
    <w:rsid w:val="008D5A00"/>
    <w:rsid w:val="008E1F7D"/>
    <w:rsid w:val="008E20E5"/>
    <w:rsid w:val="008E362E"/>
    <w:rsid w:val="008E3F0E"/>
    <w:rsid w:val="008E66F8"/>
    <w:rsid w:val="008E6A8F"/>
    <w:rsid w:val="008E6D5A"/>
    <w:rsid w:val="008E6DDF"/>
    <w:rsid w:val="008F046F"/>
    <w:rsid w:val="008F0E13"/>
    <w:rsid w:val="008F1C13"/>
    <w:rsid w:val="008F2F16"/>
    <w:rsid w:val="008F304F"/>
    <w:rsid w:val="008F3C56"/>
    <w:rsid w:val="008F4B96"/>
    <w:rsid w:val="008F5751"/>
    <w:rsid w:val="008F6179"/>
    <w:rsid w:val="0090071B"/>
    <w:rsid w:val="009018AC"/>
    <w:rsid w:val="00906FAC"/>
    <w:rsid w:val="00915ADC"/>
    <w:rsid w:val="00915F5F"/>
    <w:rsid w:val="00922EBF"/>
    <w:rsid w:val="00924FBB"/>
    <w:rsid w:val="00925FE6"/>
    <w:rsid w:val="00927C51"/>
    <w:rsid w:val="00927E7C"/>
    <w:rsid w:val="00931CA5"/>
    <w:rsid w:val="00932A9B"/>
    <w:rsid w:val="00932FCA"/>
    <w:rsid w:val="0093362E"/>
    <w:rsid w:val="00934181"/>
    <w:rsid w:val="009346A0"/>
    <w:rsid w:val="00935EC1"/>
    <w:rsid w:val="00936C3A"/>
    <w:rsid w:val="00936E96"/>
    <w:rsid w:val="00940E01"/>
    <w:rsid w:val="0094345B"/>
    <w:rsid w:val="00944DA3"/>
    <w:rsid w:val="0094551C"/>
    <w:rsid w:val="00947709"/>
    <w:rsid w:val="009478A1"/>
    <w:rsid w:val="00947D59"/>
    <w:rsid w:val="00950191"/>
    <w:rsid w:val="00950463"/>
    <w:rsid w:val="00951951"/>
    <w:rsid w:val="0095427F"/>
    <w:rsid w:val="009544A5"/>
    <w:rsid w:val="00955B40"/>
    <w:rsid w:val="0095782F"/>
    <w:rsid w:val="00957F29"/>
    <w:rsid w:val="009600E0"/>
    <w:rsid w:val="009607DE"/>
    <w:rsid w:val="00962265"/>
    <w:rsid w:val="00962C25"/>
    <w:rsid w:val="00963569"/>
    <w:rsid w:val="00964C1D"/>
    <w:rsid w:val="009732B7"/>
    <w:rsid w:val="00973ADF"/>
    <w:rsid w:val="0097548E"/>
    <w:rsid w:val="0097638E"/>
    <w:rsid w:val="0098058F"/>
    <w:rsid w:val="0098133D"/>
    <w:rsid w:val="00981930"/>
    <w:rsid w:val="00984ADF"/>
    <w:rsid w:val="00987DCA"/>
    <w:rsid w:val="00990A09"/>
    <w:rsid w:val="00990B76"/>
    <w:rsid w:val="0099387E"/>
    <w:rsid w:val="00996C17"/>
    <w:rsid w:val="00996E7B"/>
    <w:rsid w:val="0099773F"/>
    <w:rsid w:val="009A25C7"/>
    <w:rsid w:val="009A441B"/>
    <w:rsid w:val="009A6DD4"/>
    <w:rsid w:val="009A7A12"/>
    <w:rsid w:val="009B5E62"/>
    <w:rsid w:val="009B5ED6"/>
    <w:rsid w:val="009C14B3"/>
    <w:rsid w:val="009C486E"/>
    <w:rsid w:val="009D0A68"/>
    <w:rsid w:val="009D18B1"/>
    <w:rsid w:val="009D1D8D"/>
    <w:rsid w:val="009D2F51"/>
    <w:rsid w:val="009D310B"/>
    <w:rsid w:val="009D3B30"/>
    <w:rsid w:val="009D3C32"/>
    <w:rsid w:val="009D4D27"/>
    <w:rsid w:val="009D6698"/>
    <w:rsid w:val="009E0D1E"/>
    <w:rsid w:val="009E31B0"/>
    <w:rsid w:val="009E395A"/>
    <w:rsid w:val="009E48C1"/>
    <w:rsid w:val="009E575B"/>
    <w:rsid w:val="009E5A91"/>
    <w:rsid w:val="009E7109"/>
    <w:rsid w:val="009F04F2"/>
    <w:rsid w:val="009F131D"/>
    <w:rsid w:val="009F3883"/>
    <w:rsid w:val="009F467B"/>
    <w:rsid w:val="009F46F3"/>
    <w:rsid w:val="009F68D0"/>
    <w:rsid w:val="009F71DB"/>
    <w:rsid w:val="009F7CEC"/>
    <w:rsid w:val="00A006A8"/>
    <w:rsid w:val="00A043DF"/>
    <w:rsid w:val="00A1284F"/>
    <w:rsid w:val="00A16D5D"/>
    <w:rsid w:val="00A1714A"/>
    <w:rsid w:val="00A1763F"/>
    <w:rsid w:val="00A20DD6"/>
    <w:rsid w:val="00A20FF4"/>
    <w:rsid w:val="00A21580"/>
    <w:rsid w:val="00A247F8"/>
    <w:rsid w:val="00A255C1"/>
    <w:rsid w:val="00A27C08"/>
    <w:rsid w:val="00A308C9"/>
    <w:rsid w:val="00A30D64"/>
    <w:rsid w:val="00A31702"/>
    <w:rsid w:val="00A33D41"/>
    <w:rsid w:val="00A34D66"/>
    <w:rsid w:val="00A36A65"/>
    <w:rsid w:val="00A37CCD"/>
    <w:rsid w:val="00A4270E"/>
    <w:rsid w:val="00A46E6E"/>
    <w:rsid w:val="00A46F71"/>
    <w:rsid w:val="00A506D6"/>
    <w:rsid w:val="00A61E55"/>
    <w:rsid w:val="00A70ADE"/>
    <w:rsid w:val="00A72E7E"/>
    <w:rsid w:val="00A73874"/>
    <w:rsid w:val="00A76162"/>
    <w:rsid w:val="00A7760C"/>
    <w:rsid w:val="00A77781"/>
    <w:rsid w:val="00A83576"/>
    <w:rsid w:val="00A8383D"/>
    <w:rsid w:val="00A85276"/>
    <w:rsid w:val="00A87A24"/>
    <w:rsid w:val="00A87E9B"/>
    <w:rsid w:val="00A90781"/>
    <w:rsid w:val="00A919DA"/>
    <w:rsid w:val="00A964F8"/>
    <w:rsid w:val="00A97FED"/>
    <w:rsid w:val="00AA11AD"/>
    <w:rsid w:val="00AA46FF"/>
    <w:rsid w:val="00AA4DDB"/>
    <w:rsid w:val="00AA7077"/>
    <w:rsid w:val="00AA7423"/>
    <w:rsid w:val="00AB03B2"/>
    <w:rsid w:val="00AB048F"/>
    <w:rsid w:val="00AB2138"/>
    <w:rsid w:val="00AB2AE9"/>
    <w:rsid w:val="00AB338D"/>
    <w:rsid w:val="00AB6808"/>
    <w:rsid w:val="00AC0A68"/>
    <w:rsid w:val="00AC2053"/>
    <w:rsid w:val="00AC2514"/>
    <w:rsid w:val="00AC460F"/>
    <w:rsid w:val="00AC4B95"/>
    <w:rsid w:val="00AC598A"/>
    <w:rsid w:val="00AC5D55"/>
    <w:rsid w:val="00AC5EC5"/>
    <w:rsid w:val="00AC6583"/>
    <w:rsid w:val="00AC7ACD"/>
    <w:rsid w:val="00AD00AD"/>
    <w:rsid w:val="00AD02E7"/>
    <w:rsid w:val="00AD06CC"/>
    <w:rsid w:val="00AD08C7"/>
    <w:rsid w:val="00AD13E8"/>
    <w:rsid w:val="00AD1FE1"/>
    <w:rsid w:val="00AD35E8"/>
    <w:rsid w:val="00AD66B1"/>
    <w:rsid w:val="00AD7668"/>
    <w:rsid w:val="00AE088E"/>
    <w:rsid w:val="00AE3F64"/>
    <w:rsid w:val="00AE4A78"/>
    <w:rsid w:val="00AE6282"/>
    <w:rsid w:val="00AE7197"/>
    <w:rsid w:val="00AF0EB7"/>
    <w:rsid w:val="00AF17A1"/>
    <w:rsid w:val="00AF4136"/>
    <w:rsid w:val="00AF627E"/>
    <w:rsid w:val="00AF7BCE"/>
    <w:rsid w:val="00B0066C"/>
    <w:rsid w:val="00B0309B"/>
    <w:rsid w:val="00B038F6"/>
    <w:rsid w:val="00B0518B"/>
    <w:rsid w:val="00B05A25"/>
    <w:rsid w:val="00B07CB7"/>
    <w:rsid w:val="00B100B6"/>
    <w:rsid w:val="00B140B7"/>
    <w:rsid w:val="00B1587A"/>
    <w:rsid w:val="00B1784F"/>
    <w:rsid w:val="00B210CB"/>
    <w:rsid w:val="00B216A9"/>
    <w:rsid w:val="00B21BBE"/>
    <w:rsid w:val="00B21E0E"/>
    <w:rsid w:val="00B220B5"/>
    <w:rsid w:val="00B2248E"/>
    <w:rsid w:val="00B302C5"/>
    <w:rsid w:val="00B3069E"/>
    <w:rsid w:val="00B30E03"/>
    <w:rsid w:val="00B33E60"/>
    <w:rsid w:val="00B34385"/>
    <w:rsid w:val="00B352D9"/>
    <w:rsid w:val="00B37BB2"/>
    <w:rsid w:val="00B416E4"/>
    <w:rsid w:val="00B426E6"/>
    <w:rsid w:val="00B42D45"/>
    <w:rsid w:val="00B42F47"/>
    <w:rsid w:val="00B433C1"/>
    <w:rsid w:val="00B45A7E"/>
    <w:rsid w:val="00B47309"/>
    <w:rsid w:val="00B473B1"/>
    <w:rsid w:val="00B507BA"/>
    <w:rsid w:val="00B521EE"/>
    <w:rsid w:val="00B560FE"/>
    <w:rsid w:val="00B563D9"/>
    <w:rsid w:val="00B5777D"/>
    <w:rsid w:val="00B61EF5"/>
    <w:rsid w:val="00B6222F"/>
    <w:rsid w:val="00B65C02"/>
    <w:rsid w:val="00B664A8"/>
    <w:rsid w:val="00B7007A"/>
    <w:rsid w:val="00B72C3F"/>
    <w:rsid w:val="00B73167"/>
    <w:rsid w:val="00B748A0"/>
    <w:rsid w:val="00B77C47"/>
    <w:rsid w:val="00B809F0"/>
    <w:rsid w:val="00B80E63"/>
    <w:rsid w:val="00B8149D"/>
    <w:rsid w:val="00B8192C"/>
    <w:rsid w:val="00B81DB9"/>
    <w:rsid w:val="00B82E8F"/>
    <w:rsid w:val="00B83BA6"/>
    <w:rsid w:val="00B8419B"/>
    <w:rsid w:val="00B86761"/>
    <w:rsid w:val="00B86916"/>
    <w:rsid w:val="00B86C5C"/>
    <w:rsid w:val="00B92A5B"/>
    <w:rsid w:val="00B94308"/>
    <w:rsid w:val="00B9498C"/>
    <w:rsid w:val="00BA4557"/>
    <w:rsid w:val="00BA4B35"/>
    <w:rsid w:val="00BB0F3A"/>
    <w:rsid w:val="00BB1EF8"/>
    <w:rsid w:val="00BB4A56"/>
    <w:rsid w:val="00BB520D"/>
    <w:rsid w:val="00BB6DBF"/>
    <w:rsid w:val="00BB7B1D"/>
    <w:rsid w:val="00BC0DF8"/>
    <w:rsid w:val="00BC4C7B"/>
    <w:rsid w:val="00BC4F48"/>
    <w:rsid w:val="00BC5D33"/>
    <w:rsid w:val="00BC64C3"/>
    <w:rsid w:val="00BC6526"/>
    <w:rsid w:val="00BC671D"/>
    <w:rsid w:val="00BC6EDC"/>
    <w:rsid w:val="00BD3540"/>
    <w:rsid w:val="00BD37B6"/>
    <w:rsid w:val="00BD508B"/>
    <w:rsid w:val="00BD524B"/>
    <w:rsid w:val="00BD656E"/>
    <w:rsid w:val="00BD7169"/>
    <w:rsid w:val="00BD7CEA"/>
    <w:rsid w:val="00BE0431"/>
    <w:rsid w:val="00BE0D4A"/>
    <w:rsid w:val="00BE159E"/>
    <w:rsid w:val="00BE1760"/>
    <w:rsid w:val="00BE4D00"/>
    <w:rsid w:val="00BE55F8"/>
    <w:rsid w:val="00BE6267"/>
    <w:rsid w:val="00BE668A"/>
    <w:rsid w:val="00BE7AFA"/>
    <w:rsid w:val="00BF023F"/>
    <w:rsid w:val="00BF3C18"/>
    <w:rsid w:val="00BF497B"/>
    <w:rsid w:val="00BF6499"/>
    <w:rsid w:val="00BF78CB"/>
    <w:rsid w:val="00C006E0"/>
    <w:rsid w:val="00C0285D"/>
    <w:rsid w:val="00C0287E"/>
    <w:rsid w:val="00C02EF0"/>
    <w:rsid w:val="00C039FE"/>
    <w:rsid w:val="00C0513A"/>
    <w:rsid w:val="00C05E93"/>
    <w:rsid w:val="00C060F7"/>
    <w:rsid w:val="00C1116E"/>
    <w:rsid w:val="00C12773"/>
    <w:rsid w:val="00C12F08"/>
    <w:rsid w:val="00C1315D"/>
    <w:rsid w:val="00C13ED8"/>
    <w:rsid w:val="00C15242"/>
    <w:rsid w:val="00C15C75"/>
    <w:rsid w:val="00C15DF1"/>
    <w:rsid w:val="00C22179"/>
    <w:rsid w:val="00C233EB"/>
    <w:rsid w:val="00C2543F"/>
    <w:rsid w:val="00C269E0"/>
    <w:rsid w:val="00C3085F"/>
    <w:rsid w:val="00C308C8"/>
    <w:rsid w:val="00C31724"/>
    <w:rsid w:val="00C32B87"/>
    <w:rsid w:val="00C3590A"/>
    <w:rsid w:val="00C36A23"/>
    <w:rsid w:val="00C40A0F"/>
    <w:rsid w:val="00C41267"/>
    <w:rsid w:val="00C43262"/>
    <w:rsid w:val="00C4565F"/>
    <w:rsid w:val="00C46D45"/>
    <w:rsid w:val="00C4717A"/>
    <w:rsid w:val="00C503DC"/>
    <w:rsid w:val="00C50520"/>
    <w:rsid w:val="00C52D3B"/>
    <w:rsid w:val="00C53B56"/>
    <w:rsid w:val="00C57800"/>
    <w:rsid w:val="00C64A5C"/>
    <w:rsid w:val="00C64C13"/>
    <w:rsid w:val="00C66905"/>
    <w:rsid w:val="00C67099"/>
    <w:rsid w:val="00C67ED6"/>
    <w:rsid w:val="00C711BE"/>
    <w:rsid w:val="00C711CF"/>
    <w:rsid w:val="00C71373"/>
    <w:rsid w:val="00C7299D"/>
    <w:rsid w:val="00C73AE8"/>
    <w:rsid w:val="00C73C34"/>
    <w:rsid w:val="00C751CA"/>
    <w:rsid w:val="00C82262"/>
    <w:rsid w:val="00C82B1E"/>
    <w:rsid w:val="00C857D3"/>
    <w:rsid w:val="00C8629D"/>
    <w:rsid w:val="00C864A7"/>
    <w:rsid w:val="00C90175"/>
    <w:rsid w:val="00C90D0A"/>
    <w:rsid w:val="00C91B09"/>
    <w:rsid w:val="00C92924"/>
    <w:rsid w:val="00C93938"/>
    <w:rsid w:val="00C94FA4"/>
    <w:rsid w:val="00C970C3"/>
    <w:rsid w:val="00C9759C"/>
    <w:rsid w:val="00C97DC0"/>
    <w:rsid w:val="00CA1613"/>
    <w:rsid w:val="00CA1733"/>
    <w:rsid w:val="00CA2E51"/>
    <w:rsid w:val="00CA48AF"/>
    <w:rsid w:val="00CA7497"/>
    <w:rsid w:val="00CB043D"/>
    <w:rsid w:val="00CB2691"/>
    <w:rsid w:val="00CB2733"/>
    <w:rsid w:val="00CB2C7D"/>
    <w:rsid w:val="00CB3192"/>
    <w:rsid w:val="00CC3365"/>
    <w:rsid w:val="00CC3DCF"/>
    <w:rsid w:val="00CC4ED4"/>
    <w:rsid w:val="00CC60C7"/>
    <w:rsid w:val="00CC63D0"/>
    <w:rsid w:val="00CC6526"/>
    <w:rsid w:val="00CD04E5"/>
    <w:rsid w:val="00CD242E"/>
    <w:rsid w:val="00CD2641"/>
    <w:rsid w:val="00CD3963"/>
    <w:rsid w:val="00CD760C"/>
    <w:rsid w:val="00CE08B6"/>
    <w:rsid w:val="00CE1190"/>
    <w:rsid w:val="00CE3365"/>
    <w:rsid w:val="00CE3933"/>
    <w:rsid w:val="00CE3AD9"/>
    <w:rsid w:val="00CE70FE"/>
    <w:rsid w:val="00CE761F"/>
    <w:rsid w:val="00CF2926"/>
    <w:rsid w:val="00CF4FC1"/>
    <w:rsid w:val="00CF6C1D"/>
    <w:rsid w:val="00CF6E2C"/>
    <w:rsid w:val="00CF6EAA"/>
    <w:rsid w:val="00CF7AA1"/>
    <w:rsid w:val="00CF7AD2"/>
    <w:rsid w:val="00D00CC8"/>
    <w:rsid w:val="00D02C49"/>
    <w:rsid w:val="00D05568"/>
    <w:rsid w:val="00D06940"/>
    <w:rsid w:val="00D0710C"/>
    <w:rsid w:val="00D115A0"/>
    <w:rsid w:val="00D1206F"/>
    <w:rsid w:val="00D206F6"/>
    <w:rsid w:val="00D210F3"/>
    <w:rsid w:val="00D21135"/>
    <w:rsid w:val="00D250B2"/>
    <w:rsid w:val="00D26516"/>
    <w:rsid w:val="00D268C4"/>
    <w:rsid w:val="00D270F4"/>
    <w:rsid w:val="00D2783A"/>
    <w:rsid w:val="00D279CC"/>
    <w:rsid w:val="00D27FE4"/>
    <w:rsid w:val="00D31870"/>
    <w:rsid w:val="00D33B00"/>
    <w:rsid w:val="00D35456"/>
    <w:rsid w:val="00D36C78"/>
    <w:rsid w:val="00D43461"/>
    <w:rsid w:val="00D45DE9"/>
    <w:rsid w:val="00D45EF9"/>
    <w:rsid w:val="00D47168"/>
    <w:rsid w:val="00D475A3"/>
    <w:rsid w:val="00D5039B"/>
    <w:rsid w:val="00D52248"/>
    <w:rsid w:val="00D5375E"/>
    <w:rsid w:val="00D53C16"/>
    <w:rsid w:val="00D56183"/>
    <w:rsid w:val="00D60C42"/>
    <w:rsid w:val="00D62079"/>
    <w:rsid w:val="00D62E03"/>
    <w:rsid w:val="00D63723"/>
    <w:rsid w:val="00D65A50"/>
    <w:rsid w:val="00D71418"/>
    <w:rsid w:val="00D73D61"/>
    <w:rsid w:val="00D74368"/>
    <w:rsid w:val="00D802D2"/>
    <w:rsid w:val="00D80A12"/>
    <w:rsid w:val="00D8106E"/>
    <w:rsid w:val="00D8123F"/>
    <w:rsid w:val="00D82044"/>
    <w:rsid w:val="00D83EC0"/>
    <w:rsid w:val="00D9064E"/>
    <w:rsid w:val="00D942C7"/>
    <w:rsid w:val="00D94EE2"/>
    <w:rsid w:val="00D9531F"/>
    <w:rsid w:val="00DA22D8"/>
    <w:rsid w:val="00DA33B6"/>
    <w:rsid w:val="00DA6457"/>
    <w:rsid w:val="00DB06BE"/>
    <w:rsid w:val="00DB4D20"/>
    <w:rsid w:val="00DC1650"/>
    <w:rsid w:val="00DC2C8D"/>
    <w:rsid w:val="00DC7510"/>
    <w:rsid w:val="00DD17F5"/>
    <w:rsid w:val="00DD1976"/>
    <w:rsid w:val="00DD24E4"/>
    <w:rsid w:val="00DD2645"/>
    <w:rsid w:val="00DD2E9C"/>
    <w:rsid w:val="00DD30BF"/>
    <w:rsid w:val="00DD39B8"/>
    <w:rsid w:val="00DD4771"/>
    <w:rsid w:val="00DD51CF"/>
    <w:rsid w:val="00DD544F"/>
    <w:rsid w:val="00DD643A"/>
    <w:rsid w:val="00DD780D"/>
    <w:rsid w:val="00DD78C8"/>
    <w:rsid w:val="00DE099A"/>
    <w:rsid w:val="00DE1395"/>
    <w:rsid w:val="00DE1A46"/>
    <w:rsid w:val="00DE1B59"/>
    <w:rsid w:val="00DE2117"/>
    <w:rsid w:val="00DE30BC"/>
    <w:rsid w:val="00DE3A8B"/>
    <w:rsid w:val="00DE3FEA"/>
    <w:rsid w:val="00DE4D3B"/>
    <w:rsid w:val="00DE68F5"/>
    <w:rsid w:val="00DE7512"/>
    <w:rsid w:val="00DF13E0"/>
    <w:rsid w:val="00DF33B3"/>
    <w:rsid w:val="00DF3E04"/>
    <w:rsid w:val="00DF46CB"/>
    <w:rsid w:val="00DF75B5"/>
    <w:rsid w:val="00E001DA"/>
    <w:rsid w:val="00E00C62"/>
    <w:rsid w:val="00E02212"/>
    <w:rsid w:val="00E03281"/>
    <w:rsid w:val="00E046FF"/>
    <w:rsid w:val="00E04A08"/>
    <w:rsid w:val="00E04D88"/>
    <w:rsid w:val="00E068B8"/>
    <w:rsid w:val="00E07AF8"/>
    <w:rsid w:val="00E13D67"/>
    <w:rsid w:val="00E14A73"/>
    <w:rsid w:val="00E17320"/>
    <w:rsid w:val="00E17FF9"/>
    <w:rsid w:val="00E20386"/>
    <w:rsid w:val="00E21109"/>
    <w:rsid w:val="00E25189"/>
    <w:rsid w:val="00E256F6"/>
    <w:rsid w:val="00E2626C"/>
    <w:rsid w:val="00E2771D"/>
    <w:rsid w:val="00E308F6"/>
    <w:rsid w:val="00E31493"/>
    <w:rsid w:val="00E32021"/>
    <w:rsid w:val="00E32C5D"/>
    <w:rsid w:val="00E37FC4"/>
    <w:rsid w:val="00E40B7E"/>
    <w:rsid w:val="00E41E6E"/>
    <w:rsid w:val="00E4758E"/>
    <w:rsid w:val="00E47603"/>
    <w:rsid w:val="00E526EF"/>
    <w:rsid w:val="00E53B43"/>
    <w:rsid w:val="00E55BF1"/>
    <w:rsid w:val="00E60C28"/>
    <w:rsid w:val="00E60C65"/>
    <w:rsid w:val="00E628BD"/>
    <w:rsid w:val="00E63FC6"/>
    <w:rsid w:val="00E65368"/>
    <w:rsid w:val="00E6601E"/>
    <w:rsid w:val="00E66648"/>
    <w:rsid w:val="00E711E2"/>
    <w:rsid w:val="00E7214D"/>
    <w:rsid w:val="00E72262"/>
    <w:rsid w:val="00E72335"/>
    <w:rsid w:val="00E72882"/>
    <w:rsid w:val="00E742A0"/>
    <w:rsid w:val="00E74D52"/>
    <w:rsid w:val="00E74F9C"/>
    <w:rsid w:val="00E756A1"/>
    <w:rsid w:val="00E76449"/>
    <w:rsid w:val="00E76620"/>
    <w:rsid w:val="00E8095A"/>
    <w:rsid w:val="00E80D01"/>
    <w:rsid w:val="00E80F57"/>
    <w:rsid w:val="00E8135C"/>
    <w:rsid w:val="00E830AC"/>
    <w:rsid w:val="00E85395"/>
    <w:rsid w:val="00E863E1"/>
    <w:rsid w:val="00E937D9"/>
    <w:rsid w:val="00E95EB8"/>
    <w:rsid w:val="00E9605A"/>
    <w:rsid w:val="00E96106"/>
    <w:rsid w:val="00E96911"/>
    <w:rsid w:val="00E97A9F"/>
    <w:rsid w:val="00E97F43"/>
    <w:rsid w:val="00EA0AEB"/>
    <w:rsid w:val="00EA106B"/>
    <w:rsid w:val="00EA211C"/>
    <w:rsid w:val="00EA21B1"/>
    <w:rsid w:val="00EA269F"/>
    <w:rsid w:val="00EA38BF"/>
    <w:rsid w:val="00EA3AAD"/>
    <w:rsid w:val="00EA40D3"/>
    <w:rsid w:val="00EA436B"/>
    <w:rsid w:val="00EA5ACB"/>
    <w:rsid w:val="00EA648C"/>
    <w:rsid w:val="00EB25E6"/>
    <w:rsid w:val="00EB49EC"/>
    <w:rsid w:val="00EC0557"/>
    <w:rsid w:val="00EC0578"/>
    <w:rsid w:val="00EC217A"/>
    <w:rsid w:val="00EC2DB0"/>
    <w:rsid w:val="00EC34DD"/>
    <w:rsid w:val="00EC397C"/>
    <w:rsid w:val="00EC625D"/>
    <w:rsid w:val="00EC7584"/>
    <w:rsid w:val="00ED2C2A"/>
    <w:rsid w:val="00ED6FB0"/>
    <w:rsid w:val="00ED739D"/>
    <w:rsid w:val="00EE0DE1"/>
    <w:rsid w:val="00EE1E70"/>
    <w:rsid w:val="00EE4572"/>
    <w:rsid w:val="00EE6E14"/>
    <w:rsid w:val="00EE72A3"/>
    <w:rsid w:val="00EE7A94"/>
    <w:rsid w:val="00EF0499"/>
    <w:rsid w:val="00EF1834"/>
    <w:rsid w:val="00EF2AB9"/>
    <w:rsid w:val="00EF3D53"/>
    <w:rsid w:val="00EF58ED"/>
    <w:rsid w:val="00EF5D16"/>
    <w:rsid w:val="00EF7397"/>
    <w:rsid w:val="00F002AC"/>
    <w:rsid w:val="00F013F9"/>
    <w:rsid w:val="00F02AFD"/>
    <w:rsid w:val="00F03C79"/>
    <w:rsid w:val="00F07E20"/>
    <w:rsid w:val="00F1002D"/>
    <w:rsid w:val="00F10888"/>
    <w:rsid w:val="00F11053"/>
    <w:rsid w:val="00F1133D"/>
    <w:rsid w:val="00F11B7B"/>
    <w:rsid w:val="00F11BEF"/>
    <w:rsid w:val="00F11F33"/>
    <w:rsid w:val="00F143A2"/>
    <w:rsid w:val="00F1497A"/>
    <w:rsid w:val="00F15464"/>
    <w:rsid w:val="00F16121"/>
    <w:rsid w:val="00F17E49"/>
    <w:rsid w:val="00F20B29"/>
    <w:rsid w:val="00F21A8D"/>
    <w:rsid w:val="00F24D4B"/>
    <w:rsid w:val="00F26D10"/>
    <w:rsid w:val="00F27981"/>
    <w:rsid w:val="00F27AEC"/>
    <w:rsid w:val="00F3118B"/>
    <w:rsid w:val="00F3135B"/>
    <w:rsid w:val="00F34323"/>
    <w:rsid w:val="00F362C5"/>
    <w:rsid w:val="00F42527"/>
    <w:rsid w:val="00F45BB3"/>
    <w:rsid w:val="00F462F1"/>
    <w:rsid w:val="00F476F9"/>
    <w:rsid w:val="00F515E9"/>
    <w:rsid w:val="00F5181A"/>
    <w:rsid w:val="00F530AA"/>
    <w:rsid w:val="00F534B4"/>
    <w:rsid w:val="00F53E27"/>
    <w:rsid w:val="00F55920"/>
    <w:rsid w:val="00F6319E"/>
    <w:rsid w:val="00F631C3"/>
    <w:rsid w:val="00F67A3B"/>
    <w:rsid w:val="00F67FCB"/>
    <w:rsid w:val="00F70E13"/>
    <w:rsid w:val="00F71E5A"/>
    <w:rsid w:val="00F72FCF"/>
    <w:rsid w:val="00F7439B"/>
    <w:rsid w:val="00F77D8E"/>
    <w:rsid w:val="00F806FB"/>
    <w:rsid w:val="00F9028F"/>
    <w:rsid w:val="00F91D08"/>
    <w:rsid w:val="00F93CE7"/>
    <w:rsid w:val="00F96D2A"/>
    <w:rsid w:val="00F97006"/>
    <w:rsid w:val="00FA117E"/>
    <w:rsid w:val="00FA3AFE"/>
    <w:rsid w:val="00FA4620"/>
    <w:rsid w:val="00FA4AC0"/>
    <w:rsid w:val="00FA661B"/>
    <w:rsid w:val="00FA68FD"/>
    <w:rsid w:val="00FA79D0"/>
    <w:rsid w:val="00FB2A9A"/>
    <w:rsid w:val="00FC33D8"/>
    <w:rsid w:val="00FC42D9"/>
    <w:rsid w:val="00FD007B"/>
    <w:rsid w:val="00FD134F"/>
    <w:rsid w:val="00FD2CFA"/>
    <w:rsid w:val="00FD361F"/>
    <w:rsid w:val="00FD476E"/>
    <w:rsid w:val="00FD6D18"/>
    <w:rsid w:val="00FD7207"/>
    <w:rsid w:val="00FD7F04"/>
    <w:rsid w:val="00FE222A"/>
    <w:rsid w:val="00FE400D"/>
    <w:rsid w:val="00FE5666"/>
    <w:rsid w:val="00FE6A67"/>
    <w:rsid w:val="00FE7D74"/>
    <w:rsid w:val="00FF240D"/>
    <w:rsid w:val="00FF2547"/>
    <w:rsid w:val="00FF2B1C"/>
    <w:rsid w:val="00FF3390"/>
    <w:rsid w:val="00FF3974"/>
    <w:rsid w:val="00FF3DAD"/>
    <w:rsid w:val="00FF4D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268DD"/>
  <w15:docId w15:val="{6183A8C2-77E2-48A7-A979-842F6C93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04D4"/>
    <w:rPr>
      <w:rFonts w:eastAsiaTheme="minorHAnsi"/>
    </w:rPr>
  </w:style>
  <w:style w:type="paragraph" w:styleId="Nagwek1">
    <w:name w:val="heading 1"/>
    <w:basedOn w:val="Normalny"/>
    <w:next w:val="Normalny"/>
    <w:link w:val="Nagwek1Znak"/>
    <w:autoRedefine/>
    <w:uiPriority w:val="9"/>
    <w:qFormat/>
    <w:rsid w:val="0068045F"/>
    <w:pPr>
      <w:keepNext/>
      <w:spacing w:before="240" w:after="60" w:line="276" w:lineRule="auto"/>
      <w:outlineLvl w:val="0"/>
    </w:pPr>
    <w:rPr>
      <w:b/>
      <w:bCs/>
      <w:kern w:val="32"/>
      <w:szCs w:val="32"/>
    </w:rPr>
  </w:style>
  <w:style w:type="paragraph" w:styleId="Nagwek2">
    <w:name w:val="heading 2"/>
    <w:basedOn w:val="Normalny"/>
    <w:next w:val="Normalny"/>
    <w:link w:val="Nagwek2Znak"/>
    <w:uiPriority w:val="9"/>
    <w:unhideWhenUsed/>
    <w:qFormat/>
    <w:rsid w:val="00AF7BCE"/>
    <w:pPr>
      <w:keepNext/>
      <w:spacing w:before="240" w:after="60"/>
      <w:outlineLvl w:val="1"/>
    </w:pPr>
    <w:rPr>
      <w:rFonts w:eastAsia="Calibri"/>
      <w:bCs/>
      <w:iCs/>
      <w:szCs w:val="28"/>
      <w:lang w:val="x-none" w:eastAsia="x-none"/>
    </w:rPr>
  </w:style>
  <w:style w:type="paragraph" w:styleId="Nagwek3">
    <w:name w:val="heading 3"/>
    <w:basedOn w:val="Normalny"/>
    <w:next w:val="Normalny"/>
    <w:link w:val="Nagwek3Znak"/>
    <w:autoRedefine/>
    <w:uiPriority w:val="9"/>
    <w:unhideWhenUsed/>
    <w:qFormat/>
    <w:rsid w:val="00AF7BCE"/>
    <w:pPr>
      <w:keepNext/>
      <w:keepLines/>
      <w:spacing w:before="40"/>
      <w:outlineLvl w:val="2"/>
    </w:pPr>
    <w:rPr>
      <w:rFonts w:eastAsiaTheme="majorEastAsia"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AF7BCE"/>
    <w:rPr>
      <w:rFonts w:ascii="Arial" w:eastAsia="Calibri" w:hAnsi="Arial"/>
      <w:bCs/>
      <w:iCs/>
      <w:szCs w:val="28"/>
      <w:lang w:val="x-none" w:eastAsia="x-none"/>
    </w:rPr>
  </w:style>
  <w:style w:type="character" w:customStyle="1" w:styleId="Nagwek1Znak">
    <w:name w:val="Nagłówek 1 Znak"/>
    <w:link w:val="Nagwek1"/>
    <w:uiPriority w:val="9"/>
    <w:rsid w:val="0068045F"/>
    <w:rPr>
      <w:rFonts w:ascii="Arial" w:hAnsi="Arial"/>
      <w:b/>
      <w:bCs/>
      <w:kern w:val="32"/>
      <w:szCs w:val="32"/>
    </w:rPr>
  </w:style>
  <w:style w:type="character" w:customStyle="1" w:styleId="Nagwek3Znak">
    <w:name w:val="Nagłówek 3 Znak"/>
    <w:basedOn w:val="Domylnaczcionkaakapitu"/>
    <w:link w:val="Nagwek3"/>
    <w:uiPriority w:val="9"/>
    <w:rsid w:val="00AF7BCE"/>
    <w:rPr>
      <w:rFonts w:ascii="Arial" w:eastAsiaTheme="majorEastAsia" w:hAnsi="Arial" w:cstheme="majorBidi"/>
      <w:color w:val="1F4D78" w:themeColor="accent1" w:themeShade="7F"/>
      <w:szCs w:val="24"/>
    </w:rPr>
  </w:style>
  <w:style w:type="paragraph" w:styleId="Akapitzlist">
    <w:name w:val="List Paragraph"/>
    <w:aliases w:val="Numerowanie,List Paragraph,Akapit z listą BS"/>
    <w:basedOn w:val="Normalny"/>
    <w:link w:val="AkapitzlistZnak"/>
    <w:uiPriority w:val="34"/>
    <w:qFormat/>
    <w:rsid w:val="00D83EC0"/>
    <w:pPr>
      <w:ind w:left="720"/>
      <w:contextualSpacing/>
    </w:pPr>
  </w:style>
  <w:style w:type="character" w:customStyle="1" w:styleId="AkapitzlistZnak">
    <w:name w:val="Akapit z listą Znak"/>
    <w:aliases w:val="Numerowanie Znak,List Paragraph Znak,Akapit z listą BS Znak"/>
    <w:basedOn w:val="Domylnaczcionkaakapitu"/>
    <w:link w:val="Akapitzlist"/>
    <w:uiPriority w:val="34"/>
    <w:locked/>
    <w:rsid w:val="00D83EC0"/>
    <w:rPr>
      <w:rFonts w:eastAsiaTheme="minorHAnsi"/>
    </w:rPr>
  </w:style>
  <w:style w:type="character" w:customStyle="1" w:styleId="apple-converted-space">
    <w:name w:val="apple-converted-space"/>
    <w:basedOn w:val="Domylnaczcionkaakapitu"/>
    <w:rsid w:val="00D83EC0"/>
  </w:style>
  <w:style w:type="paragraph" w:styleId="Tekstprzypisukocowego">
    <w:name w:val="endnote text"/>
    <w:basedOn w:val="Normalny"/>
    <w:link w:val="TekstprzypisukocowegoZnak"/>
    <w:uiPriority w:val="99"/>
    <w:semiHidden/>
    <w:unhideWhenUsed/>
    <w:rsid w:val="00A72E7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2E7E"/>
    <w:rPr>
      <w:rFonts w:eastAsiaTheme="minorHAnsi"/>
      <w:sz w:val="20"/>
      <w:szCs w:val="20"/>
    </w:rPr>
  </w:style>
  <w:style w:type="character" w:styleId="Odwoanieprzypisukocowego">
    <w:name w:val="endnote reference"/>
    <w:basedOn w:val="Domylnaczcionkaakapitu"/>
    <w:uiPriority w:val="99"/>
    <w:semiHidden/>
    <w:unhideWhenUsed/>
    <w:rsid w:val="00A72E7E"/>
    <w:rPr>
      <w:vertAlign w:val="superscript"/>
    </w:rPr>
  </w:style>
  <w:style w:type="paragraph" w:styleId="Tekstdymka">
    <w:name w:val="Balloon Text"/>
    <w:basedOn w:val="Normalny"/>
    <w:link w:val="TekstdymkaZnak"/>
    <w:uiPriority w:val="99"/>
    <w:semiHidden/>
    <w:unhideWhenUsed/>
    <w:rsid w:val="006350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0BB"/>
    <w:rPr>
      <w:rFonts w:ascii="Segoe UI" w:eastAsiaTheme="minorHAnsi" w:hAnsi="Segoe UI" w:cs="Segoe UI"/>
      <w:sz w:val="18"/>
      <w:szCs w:val="18"/>
    </w:rPr>
  </w:style>
  <w:style w:type="paragraph" w:styleId="Nagwek">
    <w:name w:val="header"/>
    <w:basedOn w:val="Normalny"/>
    <w:link w:val="NagwekZnak"/>
    <w:uiPriority w:val="99"/>
    <w:unhideWhenUsed/>
    <w:rsid w:val="005803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03A7"/>
    <w:rPr>
      <w:rFonts w:eastAsiaTheme="minorHAnsi"/>
    </w:rPr>
  </w:style>
  <w:style w:type="paragraph" w:styleId="Stopka">
    <w:name w:val="footer"/>
    <w:basedOn w:val="Normalny"/>
    <w:link w:val="StopkaZnak"/>
    <w:uiPriority w:val="99"/>
    <w:unhideWhenUsed/>
    <w:rsid w:val="005803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03A7"/>
    <w:rPr>
      <w:rFonts w:eastAsiaTheme="minorHAnsi"/>
    </w:rPr>
  </w:style>
  <w:style w:type="paragraph" w:customStyle="1" w:styleId="Style6">
    <w:name w:val="Style6"/>
    <w:basedOn w:val="Normalny"/>
    <w:uiPriority w:val="99"/>
    <w:rsid w:val="00FD7F04"/>
    <w:pPr>
      <w:widowControl w:val="0"/>
      <w:autoSpaceDE w:val="0"/>
      <w:autoSpaceDN w:val="0"/>
      <w:adjustRightInd w:val="0"/>
      <w:spacing w:after="0" w:line="266" w:lineRule="exact"/>
      <w:ind w:hanging="360"/>
      <w:jc w:val="both"/>
    </w:pPr>
    <w:rPr>
      <w:rFonts w:ascii="Arial" w:eastAsia="Times New Roman" w:hAnsi="Arial" w:cs="Arial"/>
      <w:sz w:val="24"/>
      <w:szCs w:val="24"/>
      <w:lang w:eastAsia="pl-PL"/>
    </w:rPr>
  </w:style>
  <w:style w:type="character" w:customStyle="1" w:styleId="FontStyle14">
    <w:name w:val="Font Style14"/>
    <w:uiPriority w:val="99"/>
    <w:rsid w:val="00FD7F04"/>
    <w:rPr>
      <w:rFonts w:ascii="Arial" w:hAnsi="Arial" w:cs="Arial"/>
      <w:color w:val="000000"/>
      <w:sz w:val="18"/>
      <w:szCs w:val="18"/>
    </w:rPr>
  </w:style>
  <w:style w:type="paragraph" w:customStyle="1" w:styleId="Style3">
    <w:name w:val="Style3"/>
    <w:basedOn w:val="Normalny"/>
    <w:uiPriority w:val="99"/>
    <w:rsid w:val="00FD7F04"/>
    <w:pPr>
      <w:widowControl w:val="0"/>
      <w:autoSpaceDE w:val="0"/>
      <w:autoSpaceDN w:val="0"/>
      <w:adjustRightInd w:val="0"/>
      <w:spacing w:after="0" w:line="384" w:lineRule="exact"/>
      <w:jc w:val="center"/>
    </w:pPr>
    <w:rPr>
      <w:rFonts w:ascii="Arial" w:eastAsia="Times New Roman" w:hAnsi="Arial" w:cs="Arial"/>
      <w:sz w:val="24"/>
      <w:szCs w:val="24"/>
      <w:lang w:eastAsia="pl-PL"/>
    </w:rPr>
  </w:style>
  <w:style w:type="character" w:customStyle="1" w:styleId="FontStyle12">
    <w:name w:val="Font Style12"/>
    <w:uiPriority w:val="99"/>
    <w:rsid w:val="00FD7F04"/>
    <w:rPr>
      <w:rFonts w:ascii="Arial" w:hAnsi="Arial" w:cs="Arial"/>
      <w:b/>
      <w:bCs/>
      <w:color w:val="000000"/>
      <w:sz w:val="18"/>
      <w:szCs w:val="18"/>
    </w:rPr>
  </w:style>
  <w:style w:type="paragraph" w:customStyle="1" w:styleId="Default">
    <w:name w:val="Default"/>
    <w:rsid w:val="000D17D6"/>
    <w:pPr>
      <w:autoSpaceDE w:val="0"/>
      <w:autoSpaceDN w:val="0"/>
      <w:adjustRightInd w:val="0"/>
      <w:spacing w:after="0" w:line="240" w:lineRule="auto"/>
    </w:pPr>
    <w:rPr>
      <w:rFonts w:ascii="Arial" w:eastAsiaTheme="minorHAnsi" w:hAnsi="Arial" w:cs="Arial"/>
      <w:color w:val="000000"/>
      <w:sz w:val="24"/>
      <w:szCs w:val="24"/>
    </w:rPr>
  </w:style>
  <w:style w:type="character" w:styleId="Hipercze">
    <w:name w:val="Hyperlink"/>
    <w:basedOn w:val="Domylnaczcionkaakapitu"/>
    <w:uiPriority w:val="99"/>
    <w:unhideWhenUsed/>
    <w:rsid w:val="0004249C"/>
    <w:rPr>
      <w:color w:val="0563C1" w:themeColor="hyperlink"/>
      <w:u w:val="single"/>
    </w:rPr>
  </w:style>
  <w:style w:type="character" w:styleId="Odwoaniedokomentarza">
    <w:name w:val="annotation reference"/>
    <w:basedOn w:val="Domylnaczcionkaakapitu"/>
    <w:uiPriority w:val="99"/>
    <w:semiHidden/>
    <w:unhideWhenUsed/>
    <w:rsid w:val="00C64A5C"/>
    <w:rPr>
      <w:sz w:val="16"/>
      <w:szCs w:val="16"/>
    </w:rPr>
  </w:style>
  <w:style w:type="paragraph" w:styleId="Tekstkomentarza">
    <w:name w:val="annotation text"/>
    <w:basedOn w:val="Normalny"/>
    <w:link w:val="TekstkomentarzaZnak"/>
    <w:uiPriority w:val="99"/>
    <w:unhideWhenUsed/>
    <w:rsid w:val="00C64A5C"/>
    <w:pPr>
      <w:spacing w:line="240" w:lineRule="auto"/>
    </w:pPr>
    <w:rPr>
      <w:sz w:val="20"/>
      <w:szCs w:val="20"/>
    </w:rPr>
  </w:style>
  <w:style w:type="character" w:customStyle="1" w:styleId="TekstkomentarzaZnak">
    <w:name w:val="Tekst komentarza Znak"/>
    <w:basedOn w:val="Domylnaczcionkaakapitu"/>
    <w:link w:val="Tekstkomentarza"/>
    <w:uiPriority w:val="99"/>
    <w:rsid w:val="00C64A5C"/>
    <w:rPr>
      <w:rFonts w:eastAsiaTheme="minorHAnsi"/>
      <w:sz w:val="20"/>
      <w:szCs w:val="20"/>
    </w:rPr>
  </w:style>
  <w:style w:type="paragraph" w:styleId="Tematkomentarza">
    <w:name w:val="annotation subject"/>
    <w:basedOn w:val="Tekstkomentarza"/>
    <w:next w:val="Tekstkomentarza"/>
    <w:link w:val="TematkomentarzaZnak"/>
    <w:uiPriority w:val="99"/>
    <w:semiHidden/>
    <w:unhideWhenUsed/>
    <w:rsid w:val="00C64A5C"/>
    <w:rPr>
      <w:b/>
      <w:bCs/>
    </w:rPr>
  </w:style>
  <w:style w:type="character" w:customStyle="1" w:styleId="TematkomentarzaZnak">
    <w:name w:val="Temat komentarza Znak"/>
    <w:basedOn w:val="TekstkomentarzaZnak"/>
    <w:link w:val="Tematkomentarza"/>
    <w:uiPriority w:val="99"/>
    <w:semiHidden/>
    <w:rsid w:val="00C64A5C"/>
    <w:rPr>
      <w:rFonts w:eastAsiaTheme="minorHAnsi"/>
      <w:b/>
      <w:bCs/>
      <w:sz w:val="20"/>
      <w:szCs w:val="20"/>
    </w:rPr>
  </w:style>
  <w:style w:type="character" w:styleId="Tekstzastpczy">
    <w:name w:val="Placeholder Text"/>
    <w:basedOn w:val="Domylnaczcionkaakapitu"/>
    <w:uiPriority w:val="99"/>
    <w:semiHidden/>
    <w:rsid w:val="00DD30BF"/>
    <w:rPr>
      <w:color w:val="808080"/>
    </w:rPr>
  </w:style>
  <w:style w:type="paragraph" w:styleId="Poprawka">
    <w:name w:val="Revision"/>
    <w:hidden/>
    <w:uiPriority w:val="99"/>
    <w:semiHidden/>
    <w:rsid w:val="008D38FB"/>
    <w:pPr>
      <w:spacing w:after="0" w:line="240" w:lineRule="auto"/>
    </w:pPr>
    <w:rPr>
      <w:rFonts w:eastAsiaTheme="minorHAnsi"/>
    </w:rPr>
  </w:style>
  <w:style w:type="paragraph" w:styleId="Tekstprzypisudolnego">
    <w:name w:val="footnote text"/>
    <w:basedOn w:val="Normalny"/>
    <w:link w:val="TekstprzypisudolnegoZnak"/>
    <w:uiPriority w:val="99"/>
    <w:semiHidden/>
    <w:unhideWhenUsed/>
    <w:rsid w:val="0086747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67479"/>
    <w:rPr>
      <w:rFonts w:eastAsiaTheme="minorHAnsi"/>
      <w:sz w:val="20"/>
      <w:szCs w:val="20"/>
    </w:rPr>
  </w:style>
  <w:style w:type="character" w:styleId="Odwoanieprzypisudolnego">
    <w:name w:val="footnote reference"/>
    <w:basedOn w:val="Domylnaczcionkaakapitu"/>
    <w:uiPriority w:val="99"/>
    <w:semiHidden/>
    <w:unhideWhenUsed/>
    <w:rsid w:val="00867479"/>
    <w:rPr>
      <w:vertAlign w:val="superscript"/>
    </w:rPr>
  </w:style>
  <w:style w:type="paragraph" w:customStyle="1" w:styleId="Style7">
    <w:name w:val="Style7"/>
    <w:basedOn w:val="Normalny"/>
    <w:uiPriority w:val="99"/>
    <w:rsid w:val="00DF75B5"/>
    <w:pPr>
      <w:widowControl w:val="0"/>
      <w:autoSpaceDE w:val="0"/>
      <w:autoSpaceDN w:val="0"/>
      <w:adjustRightInd w:val="0"/>
      <w:spacing w:after="0" w:line="265" w:lineRule="exact"/>
      <w:ind w:hanging="350"/>
      <w:jc w:val="both"/>
    </w:pPr>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4731">
      <w:bodyDiv w:val="1"/>
      <w:marLeft w:val="0"/>
      <w:marRight w:val="0"/>
      <w:marTop w:val="0"/>
      <w:marBottom w:val="0"/>
      <w:divBdr>
        <w:top w:val="none" w:sz="0" w:space="0" w:color="auto"/>
        <w:left w:val="none" w:sz="0" w:space="0" w:color="auto"/>
        <w:bottom w:val="none" w:sz="0" w:space="0" w:color="auto"/>
        <w:right w:val="none" w:sz="0" w:space="0" w:color="auto"/>
      </w:divBdr>
    </w:div>
    <w:div w:id="446780518">
      <w:bodyDiv w:val="1"/>
      <w:marLeft w:val="0"/>
      <w:marRight w:val="0"/>
      <w:marTop w:val="0"/>
      <w:marBottom w:val="0"/>
      <w:divBdr>
        <w:top w:val="none" w:sz="0" w:space="0" w:color="auto"/>
        <w:left w:val="none" w:sz="0" w:space="0" w:color="auto"/>
        <w:bottom w:val="none" w:sz="0" w:space="0" w:color="auto"/>
        <w:right w:val="none" w:sz="0" w:space="0" w:color="auto"/>
      </w:divBdr>
    </w:div>
    <w:div w:id="476844898">
      <w:bodyDiv w:val="1"/>
      <w:marLeft w:val="0"/>
      <w:marRight w:val="0"/>
      <w:marTop w:val="0"/>
      <w:marBottom w:val="0"/>
      <w:divBdr>
        <w:top w:val="none" w:sz="0" w:space="0" w:color="auto"/>
        <w:left w:val="none" w:sz="0" w:space="0" w:color="auto"/>
        <w:bottom w:val="none" w:sz="0" w:space="0" w:color="auto"/>
        <w:right w:val="none" w:sz="0" w:space="0" w:color="auto"/>
      </w:divBdr>
    </w:div>
    <w:div w:id="732702821">
      <w:bodyDiv w:val="1"/>
      <w:marLeft w:val="0"/>
      <w:marRight w:val="0"/>
      <w:marTop w:val="0"/>
      <w:marBottom w:val="0"/>
      <w:divBdr>
        <w:top w:val="none" w:sz="0" w:space="0" w:color="auto"/>
        <w:left w:val="none" w:sz="0" w:space="0" w:color="auto"/>
        <w:bottom w:val="none" w:sz="0" w:space="0" w:color="auto"/>
        <w:right w:val="none" w:sz="0" w:space="0" w:color="auto"/>
      </w:divBdr>
    </w:div>
    <w:div w:id="1168984229">
      <w:bodyDiv w:val="1"/>
      <w:marLeft w:val="0"/>
      <w:marRight w:val="0"/>
      <w:marTop w:val="0"/>
      <w:marBottom w:val="0"/>
      <w:divBdr>
        <w:top w:val="none" w:sz="0" w:space="0" w:color="auto"/>
        <w:left w:val="none" w:sz="0" w:space="0" w:color="auto"/>
        <w:bottom w:val="none" w:sz="0" w:space="0" w:color="auto"/>
        <w:right w:val="none" w:sz="0" w:space="0" w:color="auto"/>
      </w:divBdr>
    </w:div>
    <w:div w:id="1486319899">
      <w:bodyDiv w:val="1"/>
      <w:marLeft w:val="0"/>
      <w:marRight w:val="0"/>
      <w:marTop w:val="0"/>
      <w:marBottom w:val="0"/>
      <w:divBdr>
        <w:top w:val="none" w:sz="0" w:space="0" w:color="auto"/>
        <w:left w:val="none" w:sz="0" w:space="0" w:color="auto"/>
        <w:bottom w:val="none" w:sz="0" w:space="0" w:color="auto"/>
        <w:right w:val="none" w:sz="0" w:space="0" w:color="auto"/>
      </w:divBdr>
    </w:div>
    <w:div w:id="1671561392">
      <w:bodyDiv w:val="1"/>
      <w:marLeft w:val="0"/>
      <w:marRight w:val="0"/>
      <w:marTop w:val="0"/>
      <w:marBottom w:val="0"/>
      <w:divBdr>
        <w:top w:val="none" w:sz="0" w:space="0" w:color="auto"/>
        <w:left w:val="none" w:sz="0" w:space="0" w:color="auto"/>
        <w:bottom w:val="none" w:sz="0" w:space="0" w:color="auto"/>
        <w:right w:val="none" w:sz="0" w:space="0" w:color="auto"/>
      </w:divBdr>
    </w:div>
    <w:div w:id="1687630944">
      <w:bodyDiv w:val="1"/>
      <w:marLeft w:val="0"/>
      <w:marRight w:val="0"/>
      <w:marTop w:val="0"/>
      <w:marBottom w:val="0"/>
      <w:divBdr>
        <w:top w:val="none" w:sz="0" w:space="0" w:color="auto"/>
        <w:left w:val="none" w:sz="0" w:space="0" w:color="auto"/>
        <w:bottom w:val="none" w:sz="0" w:space="0" w:color="auto"/>
        <w:right w:val="none" w:sz="0" w:space="0" w:color="auto"/>
      </w:divBdr>
    </w:div>
    <w:div w:id="1859731940">
      <w:bodyDiv w:val="1"/>
      <w:marLeft w:val="0"/>
      <w:marRight w:val="0"/>
      <w:marTop w:val="0"/>
      <w:marBottom w:val="0"/>
      <w:divBdr>
        <w:top w:val="none" w:sz="0" w:space="0" w:color="auto"/>
        <w:left w:val="none" w:sz="0" w:space="0" w:color="auto"/>
        <w:bottom w:val="none" w:sz="0" w:space="0" w:color="auto"/>
        <w:right w:val="none" w:sz="0" w:space="0" w:color="auto"/>
      </w:divBdr>
    </w:div>
    <w:div w:id="2032030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C6B06-5839-4CC1-9647-D04DB6B18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2841</Words>
  <Characters>17046</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Kiełczewska Magdalena</dc:creator>
  <cp:keywords/>
  <dc:description/>
  <cp:lastModifiedBy>Waldemar Staniaszek</cp:lastModifiedBy>
  <cp:revision>6</cp:revision>
  <cp:lastPrinted>2023-09-26T10:01:00Z</cp:lastPrinted>
  <dcterms:created xsi:type="dcterms:W3CDTF">2023-09-26T06:44:00Z</dcterms:created>
  <dcterms:modified xsi:type="dcterms:W3CDTF">2023-10-27T10:39:00Z</dcterms:modified>
</cp:coreProperties>
</file>