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8DDE" w14:textId="62E9F6BA" w:rsidR="00D83EC0" w:rsidRPr="00151AD2" w:rsidRDefault="00964C1D" w:rsidP="00964C1D">
      <w:pPr>
        <w:tabs>
          <w:tab w:val="center" w:pos="4535"/>
        </w:tabs>
        <w:spacing w:line="360" w:lineRule="auto"/>
        <w:rPr>
          <w:rFonts w:cs="Calibri"/>
          <w:b/>
        </w:rPr>
      </w:pPr>
      <w:r w:rsidRPr="00151AD2">
        <w:rPr>
          <w:rFonts w:cs="Calibri"/>
          <w:b/>
        </w:rPr>
        <w:tab/>
      </w:r>
      <w:r w:rsidR="00D83EC0" w:rsidRPr="00151AD2">
        <w:rPr>
          <w:rFonts w:cs="Calibri"/>
          <w:b/>
        </w:rPr>
        <w:t>PROTOKÓŁ</w:t>
      </w:r>
    </w:p>
    <w:p w14:paraId="56B94CD9" w14:textId="6AC84069" w:rsidR="00D83EC0" w:rsidRPr="00151AD2" w:rsidRDefault="00207A07" w:rsidP="00393F32">
      <w:pPr>
        <w:spacing w:line="240" w:lineRule="auto"/>
        <w:jc w:val="center"/>
        <w:rPr>
          <w:rFonts w:cs="Calibri"/>
          <w:b/>
          <w:bCs/>
        </w:rPr>
      </w:pPr>
      <w:r w:rsidRPr="00151AD2">
        <w:rPr>
          <w:rFonts w:cs="Calibri"/>
          <w:b/>
          <w:bCs/>
        </w:rPr>
        <w:t xml:space="preserve">przebiegu </w:t>
      </w:r>
      <w:r w:rsidR="00151AD2" w:rsidRPr="00151AD2">
        <w:rPr>
          <w:rFonts w:cs="Calibri"/>
          <w:b/>
          <w:bCs/>
        </w:rPr>
        <w:t>I</w:t>
      </w:r>
      <w:r w:rsidR="005E4894" w:rsidRPr="00151AD2">
        <w:rPr>
          <w:rFonts w:cs="Calibri"/>
          <w:b/>
          <w:bCs/>
        </w:rPr>
        <w:t>I</w:t>
      </w:r>
      <w:r w:rsidR="00D83EC0" w:rsidRPr="00151AD2">
        <w:rPr>
          <w:rFonts w:cs="Calibri"/>
          <w:b/>
          <w:bCs/>
        </w:rPr>
        <w:t xml:space="preserve"> posiedzenia Komitetu Monitorującego</w:t>
      </w:r>
      <w:r w:rsidR="005E4894" w:rsidRPr="00151AD2">
        <w:rPr>
          <w:rFonts w:cs="Calibri"/>
          <w:b/>
          <w:bCs/>
        </w:rPr>
        <w:t xml:space="preserve"> program</w:t>
      </w:r>
    </w:p>
    <w:p w14:paraId="1DC5FA73" w14:textId="73C8F547" w:rsidR="00D83EC0" w:rsidRPr="00151AD2" w:rsidRDefault="005E4894" w:rsidP="00393F32">
      <w:pPr>
        <w:spacing w:line="240" w:lineRule="auto"/>
        <w:jc w:val="center"/>
        <w:rPr>
          <w:rFonts w:cs="Calibri"/>
          <w:b/>
          <w:bCs/>
        </w:rPr>
      </w:pPr>
      <w:r w:rsidRPr="00151AD2">
        <w:rPr>
          <w:rFonts w:cs="Calibri"/>
          <w:b/>
          <w:bCs/>
        </w:rPr>
        <w:t xml:space="preserve">Fundusze Europejskie dla Mazowsza </w:t>
      </w:r>
      <w:r w:rsidR="00D83EC0" w:rsidRPr="00151AD2">
        <w:rPr>
          <w:rFonts w:cs="Calibri"/>
          <w:b/>
          <w:bCs/>
        </w:rPr>
        <w:t>202</w:t>
      </w:r>
      <w:r w:rsidRPr="00151AD2">
        <w:rPr>
          <w:rFonts w:cs="Calibri"/>
          <w:b/>
          <w:bCs/>
        </w:rPr>
        <w:t>1-2027</w:t>
      </w:r>
    </w:p>
    <w:p w14:paraId="4F25CA8B" w14:textId="77777777" w:rsidR="00D83EC0" w:rsidRPr="00151AD2" w:rsidRDefault="00D83EC0" w:rsidP="007D7BAE">
      <w:pPr>
        <w:tabs>
          <w:tab w:val="left" w:pos="6045"/>
        </w:tabs>
        <w:spacing w:line="360" w:lineRule="auto"/>
        <w:rPr>
          <w:rFonts w:cs="Calibri"/>
          <w:b/>
          <w:bCs/>
          <w:color w:val="FF00FF"/>
        </w:rPr>
      </w:pPr>
      <w:r w:rsidRPr="00151AD2">
        <w:rPr>
          <w:rFonts w:cs="Calibri"/>
          <w:b/>
          <w:bCs/>
          <w:color w:val="FF00FF"/>
        </w:rPr>
        <w:tab/>
      </w:r>
    </w:p>
    <w:p w14:paraId="77D81C3F" w14:textId="77777777" w:rsidR="00D83EC0" w:rsidRPr="00151AD2" w:rsidRDefault="00D83EC0" w:rsidP="00EC625D">
      <w:pPr>
        <w:spacing w:line="360" w:lineRule="auto"/>
        <w:jc w:val="both"/>
        <w:rPr>
          <w:rFonts w:cs="Calibri"/>
          <w:b/>
        </w:rPr>
      </w:pPr>
      <w:r w:rsidRPr="00151AD2">
        <w:rPr>
          <w:rFonts w:cs="Calibri"/>
          <w:b/>
        </w:rPr>
        <w:t>Informacje ogólne</w:t>
      </w:r>
    </w:p>
    <w:p w14:paraId="38C0905A" w14:textId="1CF22BFA" w:rsidR="00D83EC0" w:rsidRPr="00151AD2" w:rsidRDefault="00D83EC0" w:rsidP="005E4894">
      <w:pPr>
        <w:spacing w:line="360" w:lineRule="auto"/>
        <w:ind w:firstLine="567"/>
        <w:jc w:val="both"/>
        <w:rPr>
          <w:rFonts w:cs="Calibri"/>
        </w:rPr>
      </w:pPr>
      <w:r w:rsidRPr="00151AD2">
        <w:rPr>
          <w:rFonts w:cs="Calibri"/>
        </w:rPr>
        <w:t xml:space="preserve">W dniu </w:t>
      </w:r>
      <w:r w:rsidR="00151AD2" w:rsidRPr="00151AD2">
        <w:rPr>
          <w:rFonts w:cs="Calibri"/>
        </w:rPr>
        <w:t>20</w:t>
      </w:r>
      <w:r w:rsidR="005E4894" w:rsidRPr="00151AD2">
        <w:rPr>
          <w:rFonts w:cs="Calibri"/>
        </w:rPr>
        <w:t xml:space="preserve"> </w:t>
      </w:r>
      <w:r w:rsidR="00151AD2" w:rsidRPr="00151AD2">
        <w:rPr>
          <w:rFonts w:cs="Calibri"/>
        </w:rPr>
        <w:t>kwietnia</w:t>
      </w:r>
      <w:r w:rsidR="005E4894" w:rsidRPr="00151AD2">
        <w:rPr>
          <w:rFonts w:cs="Calibri"/>
        </w:rPr>
        <w:t xml:space="preserve"> </w:t>
      </w:r>
      <w:r w:rsidR="001F0F62" w:rsidRPr="00151AD2">
        <w:rPr>
          <w:rFonts w:cs="Calibri"/>
        </w:rPr>
        <w:t>202</w:t>
      </w:r>
      <w:r w:rsidR="005E4894" w:rsidRPr="00151AD2">
        <w:rPr>
          <w:rFonts w:cs="Calibri"/>
        </w:rPr>
        <w:t>3</w:t>
      </w:r>
      <w:r w:rsidRPr="00151AD2">
        <w:rPr>
          <w:rFonts w:cs="Calibri"/>
        </w:rPr>
        <w:t xml:space="preserve"> r.</w:t>
      </w:r>
      <w:r w:rsidR="00AA7423" w:rsidRPr="00151AD2">
        <w:rPr>
          <w:rFonts w:cs="Calibri"/>
        </w:rPr>
        <w:t xml:space="preserve"> </w:t>
      </w:r>
      <w:r w:rsidR="002D4DB0" w:rsidRPr="00151AD2">
        <w:rPr>
          <w:rFonts w:cs="Calibri"/>
        </w:rPr>
        <w:t xml:space="preserve">odbyło się </w:t>
      </w:r>
      <w:r w:rsidR="00151AD2" w:rsidRPr="00151AD2">
        <w:rPr>
          <w:rFonts w:cs="Calibri"/>
        </w:rPr>
        <w:t>drugie</w:t>
      </w:r>
      <w:r w:rsidR="005E4894" w:rsidRPr="00151AD2">
        <w:rPr>
          <w:rFonts w:cs="Calibri"/>
        </w:rPr>
        <w:t xml:space="preserve"> </w:t>
      </w:r>
      <w:r w:rsidRPr="00151AD2">
        <w:rPr>
          <w:rFonts w:cs="Calibri"/>
        </w:rPr>
        <w:t xml:space="preserve">posiedzenie Komitetu Monitorującego </w:t>
      </w:r>
      <w:r w:rsidR="005E4894" w:rsidRPr="00151AD2">
        <w:rPr>
          <w:rFonts w:cs="Calibri"/>
        </w:rPr>
        <w:t xml:space="preserve">program Fundusze Europejskie dla Mazowsza 2021-2027. </w:t>
      </w:r>
      <w:r w:rsidR="00681EBA" w:rsidRPr="00151AD2">
        <w:rPr>
          <w:rFonts w:cs="Calibri"/>
        </w:rPr>
        <w:t>W spotkaniu uczestniczył</w:t>
      </w:r>
      <w:r w:rsidR="001A0D59" w:rsidRPr="00151AD2">
        <w:rPr>
          <w:rFonts w:cs="Calibri"/>
        </w:rPr>
        <w:t>o</w:t>
      </w:r>
      <w:r w:rsidR="002539D7" w:rsidRPr="00151AD2">
        <w:rPr>
          <w:rFonts w:cs="Calibri"/>
        </w:rPr>
        <w:t xml:space="preserve"> </w:t>
      </w:r>
      <w:r w:rsidR="00213399">
        <w:rPr>
          <w:rFonts w:cs="Calibri"/>
        </w:rPr>
        <w:t>45</w:t>
      </w:r>
      <w:r w:rsidR="002539D7" w:rsidRPr="00151AD2">
        <w:rPr>
          <w:rFonts w:cs="Calibri"/>
        </w:rPr>
        <w:t xml:space="preserve"> </w:t>
      </w:r>
      <w:r w:rsidR="00806ED0" w:rsidRPr="00151AD2">
        <w:rPr>
          <w:rFonts w:cs="Calibri"/>
        </w:rPr>
        <w:t>os</w:t>
      </w:r>
      <w:r w:rsidR="001A0D59" w:rsidRPr="00151AD2">
        <w:rPr>
          <w:rFonts w:cs="Calibri"/>
        </w:rPr>
        <w:t>ób</w:t>
      </w:r>
      <w:r w:rsidR="006A5EAC" w:rsidRPr="00151AD2">
        <w:rPr>
          <w:rFonts w:cs="Calibri"/>
        </w:rPr>
        <w:t xml:space="preserve">, w tym </w:t>
      </w:r>
      <w:r w:rsidR="00213399">
        <w:rPr>
          <w:rFonts w:cs="Calibri"/>
        </w:rPr>
        <w:t>32</w:t>
      </w:r>
      <w:r w:rsidR="006A5EAC" w:rsidRPr="00151AD2">
        <w:rPr>
          <w:rFonts w:cs="Calibri"/>
        </w:rPr>
        <w:t xml:space="preserve"> członków i zastępców członków oraz </w:t>
      </w:r>
      <w:r w:rsidR="00213399">
        <w:rPr>
          <w:rFonts w:cs="Calibri"/>
        </w:rPr>
        <w:t>13</w:t>
      </w:r>
      <w:r w:rsidR="006A5EAC" w:rsidRPr="00151AD2">
        <w:rPr>
          <w:rFonts w:cs="Calibri"/>
        </w:rPr>
        <w:t xml:space="preserve"> gości. Do głosowania uprawnionych było </w:t>
      </w:r>
      <w:r w:rsidR="00213399">
        <w:rPr>
          <w:rFonts w:cs="Calibri"/>
        </w:rPr>
        <w:t>31</w:t>
      </w:r>
      <w:r w:rsidR="006A5EAC" w:rsidRPr="00151AD2">
        <w:rPr>
          <w:rFonts w:cs="Calibri"/>
        </w:rPr>
        <w:t xml:space="preserve"> osób.</w:t>
      </w:r>
    </w:p>
    <w:p w14:paraId="4E6EA316" w14:textId="77777777" w:rsidR="00D83EC0" w:rsidRPr="00151AD2" w:rsidRDefault="00D83EC0" w:rsidP="00D83EC0">
      <w:pPr>
        <w:spacing w:line="360" w:lineRule="auto"/>
        <w:jc w:val="both"/>
        <w:rPr>
          <w:rFonts w:cs="Calibri"/>
          <w:b/>
          <w:iCs/>
        </w:rPr>
      </w:pPr>
      <w:r w:rsidRPr="00151AD2">
        <w:rPr>
          <w:rFonts w:cs="Calibri"/>
          <w:b/>
          <w:iCs/>
        </w:rPr>
        <w:t>1. Powitanie i przyjęcie porządku spotkania</w:t>
      </w:r>
    </w:p>
    <w:p w14:paraId="17B2F22D" w14:textId="7242EA22" w:rsidR="005B6609" w:rsidRDefault="00EA3AAD" w:rsidP="005B6609">
      <w:pPr>
        <w:spacing w:after="0" w:line="360" w:lineRule="auto"/>
        <w:ind w:firstLine="567"/>
        <w:jc w:val="both"/>
        <w:rPr>
          <w:rFonts w:cs="Calibri"/>
        </w:rPr>
      </w:pPr>
      <w:r w:rsidRPr="004C3754">
        <w:rPr>
          <w:rFonts w:cs="Calibri"/>
        </w:rPr>
        <w:t>Posiedzenie otworzył</w:t>
      </w:r>
      <w:r w:rsidR="00E2626C" w:rsidRPr="004C3754">
        <w:rPr>
          <w:rFonts w:cs="Calibri"/>
        </w:rPr>
        <w:t xml:space="preserve"> </w:t>
      </w:r>
      <w:r w:rsidRPr="004C3754">
        <w:rPr>
          <w:rFonts w:cs="Calibri"/>
        </w:rPr>
        <w:t xml:space="preserve">Pan </w:t>
      </w:r>
      <w:r w:rsidR="00151AD2" w:rsidRPr="004C3754">
        <w:rPr>
          <w:rFonts w:cs="Calibri"/>
        </w:rPr>
        <w:t>Marcin</w:t>
      </w:r>
      <w:r w:rsidR="005E4894" w:rsidRPr="004C3754">
        <w:rPr>
          <w:rFonts w:cs="Calibri"/>
        </w:rPr>
        <w:t xml:space="preserve"> </w:t>
      </w:r>
      <w:r w:rsidR="00151AD2" w:rsidRPr="004C3754">
        <w:rPr>
          <w:rFonts w:cs="Calibri"/>
        </w:rPr>
        <w:t>Wajd</w:t>
      </w:r>
      <w:r w:rsidR="0059167B">
        <w:rPr>
          <w:rFonts w:cs="Calibri"/>
        </w:rPr>
        <w:t>a</w:t>
      </w:r>
      <w:r w:rsidR="007A16B6">
        <w:rPr>
          <w:rFonts w:cs="Calibri"/>
        </w:rPr>
        <w:t>,</w:t>
      </w:r>
      <w:r w:rsidR="0059167B">
        <w:rPr>
          <w:rFonts w:cs="Calibri"/>
        </w:rPr>
        <w:t xml:space="preserve"> przedstawiciel </w:t>
      </w:r>
      <w:r w:rsidR="004C3754" w:rsidRPr="004C3754">
        <w:rPr>
          <w:rFonts w:cs="Calibri"/>
        </w:rPr>
        <w:t xml:space="preserve">Urzędu Marszałkowskiego Województwa Mazowieckiego w Warszawie na podstawie upoważnienia nr 1/2023 Zastępcy Przewodniczącego Komitetu Monitorującego </w:t>
      </w:r>
      <w:r w:rsidR="000E3A27">
        <w:rPr>
          <w:rFonts w:cs="Calibri"/>
        </w:rPr>
        <w:t>p</w:t>
      </w:r>
      <w:r w:rsidR="004C3754" w:rsidRPr="004C3754">
        <w:rPr>
          <w:rFonts w:cs="Calibri"/>
        </w:rPr>
        <w:t xml:space="preserve">rogram Fundusze Europejskie dla Mazowsza 2021-2027 (KM FEM 21-27) do prowadzenia posiedzeń KM FEM </w:t>
      </w:r>
      <w:r w:rsidR="00AC2053">
        <w:rPr>
          <w:rFonts w:cs="Calibri"/>
        </w:rPr>
        <w:t>20</w:t>
      </w:r>
      <w:r w:rsidR="004C3754" w:rsidRPr="004C3754">
        <w:rPr>
          <w:rFonts w:cs="Calibri"/>
        </w:rPr>
        <w:t>21-</w:t>
      </w:r>
      <w:r w:rsidR="00AC2053">
        <w:rPr>
          <w:rFonts w:cs="Calibri"/>
        </w:rPr>
        <w:t>20</w:t>
      </w:r>
      <w:r w:rsidR="004C3754" w:rsidRPr="004C3754">
        <w:rPr>
          <w:rFonts w:cs="Calibri"/>
        </w:rPr>
        <w:t>27</w:t>
      </w:r>
      <w:r w:rsidR="004C3754">
        <w:rPr>
          <w:rFonts w:cs="Calibri"/>
        </w:rPr>
        <w:t>.</w:t>
      </w:r>
    </w:p>
    <w:p w14:paraId="6B16743F" w14:textId="07BF975E" w:rsidR="005B6609" w:rsidRPr="005B6609" w:rsidRDefault="000E3A27" w:rsidP="005B6609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</w:t>
      </w:r>
      <w:r w:rsidR="005B6609">
        <w:rPr>
          <w:rFonts w:cs="Calibri"/>
        </w:rPr>
        <w:t xml:space="preserve">an Marcin Wajda </w:t>
      </w:r>
      <w:r>
        <w:rPr>
          <w:rFonts w:cs="Calibri"/>
        </w:rPr>
        <w:t xml:space="preserve">na wstępie </w:t>
      </w:r>
      <w:r w:rsidR="005B6609" w:rsidRPr="005B6609">
        <w:rPr>
          <w:rFonts w:cs="Calibri"/>
        </w:rPr>
        <w:t>zapytał członków o uwagi do agendy spotkania</w:t>
      </w:r>
      <w:r w:rsidR="005B6609">
        <w:rPr>
          <w:rFonts w:cs="Calibri"/>
        </w:rPr>
        <w:t xml:space="preserve"> </w:t>
      </w:r>
      <w:r w:rsidR="005B6609" w:rsidRPr="006F149F">
        <w:rPr>
          <w:rFonts w:cs="Calibri"/>
        </w:rPr>
        <w:t xml:space="preserve">(agenda stanowi załącznik nr 1 do niniejszego protokołu).   </w:t>
      </w:r>
    </w:p>
    <w:p w14:paraId="2CBE5D74" w14:textId="7B081805" w:rsidR="004C3754" w:rsidRDefault="00BB7B1D" w:rsidP="00CB2733">
      <w:pPr>
        <w:spacing w:after="0" w:line="360" w:lineRule="auto"/>
        <w:ind w:firstLine="567"/>
        <w:jc w:val="both"/>
        <w:rPr>
          <w:rFonts w:cs="Calibri"/>
        </w:rPr>
      </w:pPr>
      <w:r w:rsidRPr="00BB7B1D">
        <w:rPr>
          <w:rFonts w:cs="Calibri"/>
        </w:rPr>
        <w:t xml:space="preserve">Pan </w:t>
      </w:r>
      <w:r w:rsidR="00C711BE">
        <w:rPr>
          <w:rFonts w:cs="Calibri"/>
        </w:rPr>
        <w:t>Daniel Prędkopowicz</w:t>
      </w:r>
      <w:r w:rsidR="000E3A27">
        <w:rPr>
          <w:rFonts w:cs="Calibri"/>
        </w:rPr>
        <w:t>,</w:t>
      </w:r>
      <w:r w:rsidR="00C711BE">
        <w:rPr>
          <w:rFonts w:cs="Calibri"/>
        </w:rPr>
        <w:t xml:space="preserve"> przedstawiciel Stowarzyszenia Europa i My zaproponował dodanie do agendy </w:t>
      </w:r>
      <w:r w:rsidR="005B6609">
        <w:rPr>
          <w:rFonts w:cs="Calibri"/>
        </w:rPr>
        <w:t>posiedzenia</w:t>
      </w:r>
      <w:r w:rsidR="00C711BE">
        <w:rPr>
          <w:rFonts w:cs="Calibri"/>
        </w:rPr>
        <w:t xml:space="preserve"> dyskusji na temat konfliktu interesów w kontekście pisma </w:t>
      </w:r>
      <w:r w:rsidR="0003168B">
        <w:rPr>
          <w:rFonts w:cs="Calibri"/>
        </w:rPr>
        <w:t xml:space="preserve">Komisji Europejskiej </w:t>
      </w:r>
      <w:r w:rsidR="00B82E8F">
        <w:rPr>
          <w:rFonts w:cs="Calibri"/>
        </w:rPr>
        <w:t>skierowanego do</w:t>
      </w:r>
      <w:r w:rsidR="0003168B">
        <w:rPr>
          <w:rFonts w:cs="Calibri"/>
        </w:rPr>
        <w:t xml:space="preserve"> Ministerstwa Funduszy i Polityki Regionalnej, </w:t>
      </w:r>
      <w:r w:rsidR="00C711BE">
        <w:rPr>
          <w:rFonts w:cs="Calibri"/>
        </w:rPr>
        <w:t>które było roz</w:t>
      </w:r>
      <w:r w:rsidR="00AC2053">
        <w:rPr>
          <w:rFonts w:cs="Calibri"/>
        </w:rPr>
        <w:t>esłane</w:t>
      </w:r>
      <w:r w:rsidR="00C711BE">
        <w:rPr>
          <w:rFonts w:cs="Calibri"/>
        </w:rPr>
        <w:t xml:space="preserve"> </w:t>
      </w:r>
      <w:r w:rsidR="00CF7AA1">
        <w:rPr>
          <w:rFonts w:cs="Calibri"/>
        </w:rPr>
        <w:t>c</w:t>
      </w:r>
      <w:r w:rsidR="00C711BE">
        <w:rPr>
          <w:rFonts w:cs="Calibri"/>
        </w:rPr>
        <w:t>złonk</w:t>
      </w:r>
      <w:r w:rsidR="00AC2053">
        <w:rPr>
          <w:rFonts w:cs="Calibri"/>
        </w:rPr>
        <w:t>om</w:t>
      </w:r>
      <w:r w:rsidR="00C711BE">
        <w:rPr>
          <w:rFonts w:cs="Calibri"/>
        </w:rPr>
        <w:t xml:space="preserve"> Komitetu. </w:t>
      </w:r>
    </w:p>
    <w:p w14:paraId="74A39C0A" w14:textId="4C4969C5" w:rsidR="00B82E8F" w:rsidRPr="00F10888" w:rsidRDefault="00B82E8F" w:rsidP="000E3A27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 Marcin Wajda przychylił się do propozycji Pana Daniela Prędkopowicza. Poinformował, że IZ wystąpiła z pismem do Ministerstwa Funduszy i Polityki Regionalnej z prośbą o informacje jaki jest </w:t>
      </w:r>
      <w:r w:rsidR="00AC2053">
        <w:rPr>
          <w:rFonts w:cs="Calibri"/>
        </w:rPr>
        <w:t>obecnie</w:t>
      </w:r>
      <w:r>
        <w:rPr>
          <w:rFonts w:cs="Calibri"/>
        </w:rPr>
        <w:t xml:space="preserve"> stan prawny</w:t>
      </w:r>
      <w:r w:rsidR="00AC2053">
        <w:rPr>
          <w:rFonts w:cs="Calibri"/>
        </w:rPr>
        <w:t>,</w:t>
      </w:r>
      <w:r>
        <w:rPr>
          <w:rFonts w:cs="Calibri"/>
        </w:rPr>
        <w:t xml:space="preserve"> w związku z pismem Komisji Europejskiej.</w:t>
      </w:r>
      <w:r w:rsidR="000E3A27">
        <w:rPr>
          <w:rFonts w:cs="Calibri"/>
          <w:color w:val="FF0000"/>
        </w:rPr>
        <w:t xml:space="preserve"> </w:t>
      </w:r>
      <w:r w:rsidRPr="00CF6EAA">
        <w:rPr>
          <w:rFonts w:cs="Calibri"/>
        </w:rPr>
        <w:t xml:space="preserve">Poinformował, że </w:t>
      </w:r>
      <w:r w:rsidR="00CF6EAA" w:rsidRPr="00CF6EAA">
        <w:rPr>
          <w:rFonts w:cs="Calibri"/>
        </w:rPr>
        <w:t xml:space="preserve">odbędzie </w:t>
      </w:r>
      <w:r>
        <w:rPr>
          <w:rFonts w:cs="Calibri"/>
        </w:rPr>
        <w:t xml:space="preserve">się </w:t>
      </w:r>
      <w:r w:rsidRPr="00F10888">
        <w:rPr>
          <w:rFonts w:cs="Calibri"/>
        </w:rPr>
        <w:t>wręcz</w:t>
      </w:r>
      <w:r w:rsidR="008D0DEF" w:rsidRPr="00F10888">
        <w:rPr>
          <w:rFonts w:cs="Calibri"/>
        </w:rPr>
        <w:t>e</w:t>
      </w:r>
      <w:r w:rsidRPr="00F10888">
        <w:rPr>
          <w:rFonts w:cs="Calibri"/>
        </w:rPr>
        <w:t>nie nominacji członkom Komitetu Monitorującego, których nie było na pierwszym posiedzeniu</w:t>
      </w:r>
      <w:r w:rsidR="008D0DEF" w:rsidRPr="00F10888">
        <w:rPr>
          <w:rFonts w:cs="Calibri"/>
        </w:rPr>
        <w:t>.</w:t>
      </w:r>
      <w:r w:rsidR="000E3A27" w:rsidRPr="00F10888">
        <w:rPr>
          <w:rFonts w:cs="Calibri"/>
        </w:rPr>
        <w:t xml:space="preserve"> </w:t>
      </w:r>
      <w:r w:rsidR="008D0DEF" w:rsidRPr="00F10888">
        <w:rPr>
          <w:rFonts w:cs="Calibri"/>
        </w:rPr>
        <w:t xml:space="preserve">Wobec braku uwag do </w:t>
      </w:r>
      <w:r w:rsidR="00CF6EAA" w:rsidRPr="00F10888">
        <w:rPr>
          <w:rFonts w:cs="Calibri"/>
        </w:rPr>
        <w:t>a</w:t>
      </w:r>
      <w:r w:rsidR="008D0DEF" w:rsidRPr="00F10888">
        <w:rPr>
          <w:rFonts w:cs="Calibri"/>
        </w:rPr>
        <w:t>gendy rozpocz</w:t>
      </w:r>
      <w:r w:rsidR="000E3A27" w:rsidRPr="00F10888">
        <w:rPr>
          <w:rFonts w:cs="Calibri"/>
        </w:rPr>
        <w:t>ęto</w:t>
      </w:r>
      <w:r w:rsidR="008D0DEF" w:rsidRPr="00F10888">
        <w:rPr>
          <w:rFonts w:cs="Calibri"/>
        </w:rPr>
        <w:t xml:space="preserve"> realizację porządku spotkania</w:t>
      </w:r>
      <w:r w:rsidR="000E3A27" w:rsidRPr="00F10888">
        <w:rPr>
          <w:rFonts w:cs="Calibri"/>
        </w:rPr>
        <w:t>.</w:t>
      </w:r>
      <w:r w:rsidR="008D0DEF" w:rsidRPr="00F10888">
        <w:rPr>
          <w:rFonts w:cs="Calibri"/>
        </w:rPr>
        <w:t xml:space="preserve"> </w:t>
      </w:r>
    </w:p>
    <w:p w14:paraId="6F216CE0" w14:textId="44DD954B" w:rsidR="00944DA3" w:rsidRDefault="008D0DEF" w:rsidP="003F62E9">
      <w:pPr>
        <w:spacing w:after="0" w:line="360" w:lineRule="auto"/>
        <w:ind w:firstLine="567"/>
        <w:jc w:val="both"/>
        <w:rPr>
          <w:rFonts w:cs="Calibri"/>
        </w:rPr>
      </w:pPr>
      <w:r w:rsidRPr="00F10888">
        <w:rPr>
          <w:rFonts w:cs="Calibri"/>
        </w:rPr>
        <w:t>Pan Marcin Wajda p</w:t>
      </w:r>
      <w:r w:rsidR="002B10D7" w:rsidRPr="00F10888">
        <w:rPr>
          <w:rFonts w:cs="Calibri"/>
        </w:rPr>
        <w:t>oinformował</w:t>
      </w:r>
      <w:r w:rsidR="006347AF">
        <w:rPr>
          <w:rFonts w:cs="Calibri"/>
        </w:rPr>
        <w:t>,</w:t>
      </w:r>
      <w:r w:rsidR="002B10D7" w:rsidRPr="00F10888">
        <w:rPr>
          <w:rFonts w:cs="Calibri"/>
        </w:rPr>
        <w:t xml:space="preserve"> </w:t>
      </w:r>
      <w:r w:rsidR="000E3A27" w:rsidRPr="00F10888">
        <w:rPr>
          <w:rFonts w:cs="Calibri"/>
        </w:rPr>
        <w:t>iż nie ogłos</w:t>
      </w:r>
      <w:r w:rsidR="00CF7AA1">
        <w:rPr>
          <w:rFonts w:cs="Calibri"/>
        </w:rPr>
        <w:t>zono</w:t>
      </w:r>
      <w:r w:rsidR="000E3A27" w:rsidRPr="00F10888">
        <w:rPr>
          <w:rFonts w:cs="Calibri"/>
        </w:rPr>
        <w:t xml:space="preserve"> planowan</w:t>
      </w:r>
      <w:r w:rsidR="00CF7AA1">
        <w:rPr>
          <w:rFonts w:cs="Calibri"/>
        </w:rPr>
        <w:t>ych</w:t>
      </w:r>
      <w:r w:rsidR="002B10D7" w:rsidRPr="00F10888">
        <w:rPr>
          <w:rFonts w:cs="Calibri"/>
        </w:rPr>
        <w:t xml:space="preserve"> </w:t>
      </w:r>
      <w:r w:rsidRPr="00F10888">
        <w:rPr>
          <w:rFonts w:cs="Calibri"/>
        </w:rPr>
        <w:t>nabo</w:t>
      </w:r>
      <w:r w:rsidR="00CF7AA1">
        <w:rPr>
          <w:rFonts w:cs="Calibri"/>
        </w:rPr>
        <w:t>rów</w:t>
      </w:r>
      <w:r w:rsidRPr="00F10888">
        <w:rPr>
          <w:rFonts w:cs="Calibri"/>
        </w:rPr>
        <w:t xml:space="preserve"> w ramach </w:t>
      </w:r>
      <w:r w:rsidR="00AC2053" w:rsidRPr="00F10888">
        <w:rPr>
          <w:rFonts w:cs="Calibri"/>
        </w:rPr>
        <w:t>D</w:t>
      </w:r>
      <w:r w:rsidR="002B10D7" w:rsidRPr="00F10888">
        <w:rPr>
          <w:rFonts w:cs="Calibri"/>
        </w:rPr>
        <w:t>ziałani</w:t>
      </w:r>
      <w:r w:rsidR="000E3A27" w:rsidRPr="00F10888">
        <w:rPr>
          <w:rFonts w:cs="Calibri"/>
        </w:rPr>
        <w:t>a</w:t>
      </w:r>
      <w:r w:rsidR="002B10D7" w:rsidRPr="00F10888">
        <w:rPr>
          <w:rFonts w:cs="Calibri"/>
        </w:rPr>
        <w:t xml:space="preserve"> 6.1</w:t>
      </w:r>
      <w:r w:rsidR="001C193E">
        <w:rPr>
          <w:rFonts w:cs="Calibri"/>
        </w:rPr>
        <w:t xml:space="preserve"> - </w:t>
      </w:r>
      <w:r w:rsidR="002B10D7" w:rsidRPr="00F10888">
        <w:rPr>
          <w:rFonts w:cs="Calibri"/>
        </w:rPr>
        <w:t xml:space="preserve">Aktywizacja zawodowa osób bezrobotnych oraz w ramach </w:t>
      </w:r>
      <w:r w:rsidR="00AC2053" w:rsidRPr="00F10888">
        <w:rPr>
          <w:rFonts w:cs="Calibri"/>
        </w:rPr>
        <w:t>D</w:t>
      </w:r>
      <w:r w:rsidR="002B10D7" w:rsidRPr="00F10888">
        <w:rPr>
          <w:rFonts w:cs="Calibri"/>
        </w:rPr>
        <w:t>ziałania</w:t>
      </w:r>
      <w:r w:rsidR="001C193E">
        <w:rPr>
          <w:rFonts w:cs="Calibri"/>
        </w:rPr>
        <w:t xml:space="preserve"> </w:t>
      </w:r>
      <w:r w:rsidR="002B10D7" w:rsidRPr="00F10888">
        <w:rPr>
          <w:rFonts w:cs="Calibri"/>
        </w:rPr>
        <w:t>8.2</w:t>
      </w:r>
      <w:r w:rsidR="001C193E">
        <w:rPr>
          <w:rFonts w:cs="Calibri"/>
        </w:rPr>
        <w:t xml:space="preserve"> - </w:t>
      </w:r>
      <w:r w:rsidR="002B10D7" w:rsidRPr="00F10888">
        <w:rPr>
          <w:rFonts w:cs="Calibri"/>
        </w:rPr>
        <w:t>Ekonomia społeczna, w</w:t>
      </w:r>
      <w:r w:rsidR="001C193E">
        <w:rPr>
          <w:rFonts w:cs="Calibri"/>
        </w:rPr>
        <w:t> </w:t>
      </w:r>
      <w:r w:rsidR="002B10D7" w:rsidRPr="00F10888">
        <w:rPr>
          <w:rFonts w:cs="Calibri"/>
        </w:rPr>
        <w:t xml:space="preserve">której przewidziane było wsparcie dla </w:t>
      </w:r>
      <w:r w:rsidR="0059167B" w:rsidRPr="00F10888">
        <w:rPr>
          <w:rFonts w:cs="Calibri"/>
        </w:rPr>
        <w:t>Ośrodków Wsparcia Ekonomii Społecznej</w:t>
      </w:r>
      <w:r w:rsidR="002B10D7" w:rsidRPr="00F10888">
        <w:rPr>
          <w:rFonts w:cs="Calibri"/>
        </w:rPr>
        <w:t xml:space="preserve">. </w:t>
      </w:r>
      <w:r w:rsidR="000E3A27" w:rsidRPr="00F10888">
        <w:rPr>
          <w:rFonts w:cs="Calibri"/>
        </w:rPr>
        <w:t xml:space="preserve">Przyczyną nie ogłoszenia naborów w dniu </w:t>
      </w:r>
      <w:r w:rsidRPr="00F10888">
        <w:rPr>
          <w:rFonts w:cs="Calibri"/>
        </w:rPr>
        <w:t xml:space="preserve">31 marca br. </w:t>
      </w:r>
      <w:r w:rsidR="002B10D7" w:rsidRPr="00F10888">
        <w:rPr>
          <w:rFonts w:cs="Calibri"/>
        </w:rPr>
        <w:t>zgodnie</w:t>
      </w:r>
      <w:r w:rsidR="00F10888" w:rsidRPr="00F10888">
        <w:rPr>
          <w:rFonts w:cs="Calibri"/>
        </w:rPr>
        <w:t xml:space="preserve"> </w:t>
      </w:r>
      <w:r w:rsidR="002B10D7" w:rsidRPr="00F10888">
        <w:rPr>
          <w:rFonts w:cs="Calibri"/>
        </w:rPr>
        <w:t>z</w:t>
      </w:r>
      <w:r w:rsidR="00F10888" w:rsidRPr="00F10888">
        <w:rPr>
          <w:rFonts w:cs="Calibri"/>
        </w:rPr>
        <w:t> </w:t>
      </w:r>
      <w:r w:rsidR="002B10D7" w:rsidRPr="00F10888">
        <w:rPr>
          <w:rFonts w:cs="Calibri"/>
        </w:rPr>
        <w:t>harmonogramem</w:t>
      </w:r>
      <w:r w:rsidRPr="00F10888">
        <w:rPr>
          <w:rFonts w:cs="Calibri"/>
        </w:rPr>
        <w:t xml:space="preserve"> </w:t>
      </w:r>
      <w:r w:rsidR="000E3A27" w:rsidRPr="00F10888">
        <w:rPr>
          <w:rFonts w:cs="Calibri"/>
        </w:rPr>
        <w:t>było to,</w:t>
      </w:r>
      <w:r w:rsidRPr="00F10888">
        <w:rPr>
          <w:rFonts w:cs="Calibri"/>
        </w:rPr>
        <w:t xml:space="preserve"> że </w:t>
      </w:r>
      <w:r w:rsidR="002B10D7" w:rsidRPr="00F10888">
        <w:rPr>
          <w:rFonts w:cs="Calibri"/>
        </w:rPr>
        <w:t>IZ nie otrzymała z</w:t>
      </w:r>
      <w:r w:rsidR="001C193E">
        <w:rPr>
          <w:rFonts w:cs="Calibri"/>
        </w:rPr>
        <w:t> </w:t>
      </w:r>
      <w:r w:rsidR="002B10D7" w:rsidRPr="00F10888">
        <w:rPr>
          <w:rFonts w:cs="Calibri"/>
        </w:rPr>
        <w:t xml:space="preserve">Ministerstwa Funduszy i Polityki Regionalnej kontraktu programowego, który </w:t>
      </w:r>
      <w:r w:rsidR="00390E6E" w:rsidRPr="00F10888">
        <w:rPr>
          <w:rFonts w:cs="Calibri"/>
        </w:rPr>
        <w:t>daje</w:t>
      </w:r>
      <w:r w:rsidR="002B10D7" w:rsidRPr="00F10888">
        <w:rPr>
          <w:rFonts w:cs="Calibri"/>
        </w:rPr>
        <w:t xml:space="preserve"> IZ możliwość dysponowania funduszem pracy i budżetem państwa. Nadmienił, że w związku z zaistniałą sytuacją nie jest w stanie </w:t>
      </w:r>
      <w:proofErr w:type="gramStart"/>
      <w:r w:rsidR="002B10D7" w:rsidRPr="00F10888">
        <w:rPr>
          <w:rFonts w:cs="Calibri"/>
        </w:rPr>
        <w:t>poinformować</w:t>
      </w:r>
      <w:proofErr w:type="gramEnd"/>
      <w:r w:rsidR="002B10D7" w:rsidRPr="00F10888">
        <w:rPr>
          <w:rFonts w:cs="Calibri"/>
        </w:rPr>
        <w:t xml:space="preserve"> kiedy te konkursy będą mogły </w:t>
      </w:r>
      <w:r w:rsidR="00CF6EAA" w:rsidRPr="00F10888">
        <w:rPr>
          <w:rFonts w:cs="Calibri"/>
        </w:rPr>
        <w:t xml:space="preserve">się </w:t>
      </w:r>
      <w:r w:rsidR="006F149F" w:rsidRPr="00F10888">
        <w:rPr>
          <w:rFonts w:cs="Calibri"/>
        </w:rPr>
        <w:t>rozpocząć</w:t>
      </w:r>
      <w:r w:rsidR="002B10D7" w:rsidRPr="00F10888">
        <w:rPr>
          <w:rFonts w:cs="Calibri"/>
        </w:rPr>
        <w:t xml:space="preserve"> i co będzie z następnymi konkursami, które </w:t>
      </w:r>
      <w:r w:rsidR="000E3A27" w:rsidRPr="00F10888">
        <w:rPr>
          <w:rFonts w:cs="Calibri"/>
        </w:rPr>
        <w:t xml:space="preserve">są współfinansowane z </w:t>
      </w:r>
      <w:r w:rsidR="002B10D7" w:rsidRPr="00F10888">
        <w:rPr>
          <w:rFonts w:cs="Calibri"/>
        </w:rPr>
        <w:t>budżet</w:t>
      </w:r>
      <w:r w:rsidR="000E3A27" w:rsidRPr="00F10888">
        <w:rPr>
          <w:rFonts w:cs="Calibri"/>
        </w:rPr>
        <w:t>u</w:t>
      </w:r>
      <w:r w:rsidR="002B10D7" w:rsidRPr="00F10888">
        <w:rPr>
          <w:rFonts w:cs="Calibri"/>
        </w:rPr>
        <w:t xml:space="preserve"> państwa i fundusz</w:t>
      </w:r>
      <w:r w:rsidR="000E3A27" w:rsidRPr="00F10888">
        <w:rPr>
          <w:rFonts w:cs="Calibri"/>
        </w:rPr>
        <w:t>u</w:t>
      </w:r>
      <w:r w:rsidR="002B10D7" w:rsidRPr="00F10888">
        <w:rPr>
          <w:rFonts w:cs="Calibri"/>
        </w:rPr>
        <w:t xml:space="preserve"> pracy. Następnie Pan Marcin Wajda poruszył temat pisma Ministerstwa Funduszy </w:t>
      </w:r>
      <w:r w:rsidR="002B10D7">
        <w:rPr>
          <w:rFonts w:cs="Calibri"/>
        </w:rPr>
        <w:t>i</w:t>
      </w:r>
      <w:r w:rsidR="006F149F">
        <w:rPr>
          <w:rFonts w:cs="Calibri"/>
        </w:rPr>
        <w:t> </w:t>
      </w:r>
      <w:r w:rsidR="002B10D7">
        <w:rPr>
          <w:rFonts w:cs="Calibri"/>
        </w:rPr>
        <w:t>Polityki Regionalnej</w:t>
      </w:r>
      <w:r w:rsidR="00BD7169">
        <w:rPr>
          <w:rFonts w:cs="Calibri"/>
        </w:rPr>
        <w:t>,</w:t>
      </w:r>
      <w:r w:rsidR="002B10D7">
        <w:rPr>
          <w:rFonts w:cs="Calibri"/>
        </w:rPr>
        <w:t xml:space="preserve"> wysłanego do członków </w:t>
      </w:r>
      <w:r w:rsidR="002B10D7">
        <w:rPr>
          <w:rFonts w:cs="Calibri"/>
        </w:rPr>
        <w:lastRenderedPageBreak/>
        <w:t xml:space="preserve">Komitetu Monitorującego </w:t>
      </w:r>
      <w:r w:rsidR="00BD7169">
        <w:rPr>
          <w:rFonts w:cs="Calibri"/>
        </w:rPr>
        <w:t>odnoszącego się do konfliktu interesów w Wytycznych</w:t>
      </w:r>
      <w:r w:rsidR="00A006A8">
        <w:rPr>
          <w:rFonts w:cs="Calibri"/>
        </w:rPr>
        <w:t>,</w:t>
      </w:r>
      <w:r w:rsidR="00BD7169">
        <w:rPr>
          <w:rFonts w:cs="Calibri"/>
        </w:rPr>
        <w:t xml:space="preserve"> dotyczących Komitetów Monitorujących na lata 2021-2027. Nadmienił, że w</w:t>
      </w:r>
      <w:r w:rsidR="006F149F">
        <w:rPr>
          <w:rFonts w:cs="Calibri"/>
        </w:rPr>
        <w:t> </w:t>
      </w:r>
      <w:r w:rsidR="00BD7169">
        <w:rPr>
          <w:rFonts w:cs="Calibri"/>
        </w:rPr>
        <w:t>Wytycznych Ministra Funduszy i</w:t>
      </w:r>
      <w:r w:rsidR="006D7430">
        <w:rPr>
          <w:rFonts w:cs="Calibri"/>
        </w:rPr>
        <w:t> </w:t>
      </w:r>
      <w:r w:rsidR="00BD7169">
        <w:rPr>
          <w:rFonts w:cs="Calibri"/>
        </w:rPr>
        <w:t xml:space="preserve">Polityki Regionalnej występuje </w:t>
      </w:r>
      <w:r w:rsidR="0020329C">
        <w:rPr>
          <w:rFonts w:cs="Calibri"/>
        </w:rPr>
        <w:t>zapis</w:t>
      </w:r>
      <w:r w:rsidR="00A006A8">
        <w:rPr>
          <w:rFonts w:cs="Calibri"/>
        </w:rPr>
        <w:t>,</w:t>
      </w:r>
      <w:r w:rsidR="0020329C">
        <w:rPr>
          <w:rFonts w:cs="Calibri"/>
        </w:rPr>
        <w:t xml:space="preserve"> </w:t>
      </w:r>
      <w:r w:rsidR="00BD7169">
        <w:rPr>
          <w:rFonts w:cs="Calibri"/>
        </w:rPr>
        <w:t>dotycząc</w:t>
      </w:r>
      <w:r w:rsidR="0020329C">
        <w:rPr>
          <w:rFonts w:cs="Calibri"/>
        </w:rPr>
        <w:t>y</w:t>
      </w:r>
      <w:r w:rsidR="00BD7169">
        <w:rPr>
          <w:rFonts w:cs="Calibri"/>
        </w:rPr>
        <w:t xml:space="preserve"> zapobiegania konfliktom interesów oraz stosowani</w:t>
      </w:r>
      <w:r w:rsidR="00A006A8">
        <w:rPr>
          <w:rFonts w:cs="Calibri"/>
        </w:rPr>
        <w:t>a</w:t>
      </w:r>
      <w:r w:rsidR="00BD7169">
        <w:rPr>
          <w:rFonts w:cs="Calibri"/>
        </w:rPr>
        <w:t xml:space="preserve"> reguły jawności i przejrzystości. Dodał, że zgodnie z Wytycznymi</w:t>
      </w:r>
      <w:r w:rsidR="00A006A8">
        <w:rPr>
          <w:rFonts w:cs="Calibri"/>
        </w:rPr>
        <w:t>,</w:t>
      </w:r>
      <w:r w:rsidR="00BD7169">
        <w:rPr>
          <w:rFonts w:cs="Calibri"/>
        </w:rPr>
        <w:t xml:space="preserve"> postanowienia Regulaminu</w:t>
      </w:r>
      <w:r w:rsidR="0020329C">
        <w:rPr>
          <w:rFonts w:cs="Calibri"/>
        </w:rPr>
        <w:t xml:space="preserve"> Prac</w:t>
      </w:r>
      <w:r w:rsidR="00BD7169">
        <w:rPr>
          <w:rFonts w:cs="Calibri"/>
        </w:rPr>
        <w:t xml:space="preserve"> Komitetu Monitorującego</w:t>
      </w:r>
      <w:r w:rsidR="00A006A8">
        <w:rPr>
          <w:rFonts w:cs="Calibri"/>
        </w:rPr>
        <w:t>,</w:t>
      </w:r>
      <w:r w:rsidR="00BD7169">
        <w:rPr>
          <w:rFonts w:cs="Calibri"/>
        </w:rPr>
        <w:t xml:space="preserve"> </w:t>
      </w:r>
      <w:r w:rsidR="00C43262">
        <w:rPr>
          <w:rFonts w:cs="Calibri"/>
        </w:rPr>
        <w:t>dotyczącego zapobiegania konfliktom interesów muszą uwzględniać</w:t>
      </w:r>
      <w:r w:rsidR="00A006A8">
        <w:rPr>
          <w:rFonts w:cs="Calibri"/>
        </w:rPr>
        <w:t xml:space="preserve"> </w:t>
      </w:r>
      <w:r w:rsidR="00A006A8" w:rsidRPr="00A006A8">
        <w:rPr>
          <w:rFonts w:cs="Calibri"/>
        </w:rPr>
        <w:t>zapis</w:t>
      </w:r>
      <w:r w:rsidR="00A006A8">
        <w:rPr>
          <w:rFonts w:cs="Calibri"/>
        </w:rPr>
        <w:t>,</w:t>
      </w:r>
      <w:r w:rsidR="00C43262">
        <w:rPr>
          <w:rFonts w:cs="Calibri"/>
        </w:rPr>
        <w:t xml:space="preserve"> że </w:t>
      </w:r>
      <w:r w:rsidR="0020329C">
        <w:rPr>
          <w:rFonts w:cs="Calibri"/>
        </w:rPr>
        <w:t xml:space="preserve">konfliktem interesów </w:t>
      </w:r>
      <w:r w:rsidR="00C43262">
        <w:rPr>
          <w:rFonts w:cs="Calibri"/>
        </w:rPr>
        <w:t>nie jest głosowanie nad uchwałami w</w:t>
      </w:r>
      <w:r w:rsidR="00A006A8">
        <w:rPr>
          <w:rFonts w:cs="Calibri"/>
        </w:rPr>
        <w:t> </w:t>
      </w:r>
      <w:r w:rsidR="00C43262">
        <w:rPr>
          <w:rFonts w:cs="Calibri"/>
        </w:rPr>
        <w:t xml:space="preserve">sprawie kryteriów wyboru projektów przez osoby wyznaczone do komitetu monitorującego przez podmioty, które mogą być potencjalnymi wnioskodawcami projektów i wobec których te kryteria mogłyby być stosowane. Nadmienił, </w:t>
      </w:r>
      <w:r w:rsidR="00CF6EAA">
        <w:rPr>
          <w:rFonts w:cs="Calibri"/>
        </w:rPr>
        <w:t>ż</w:t>
      </w:r>
      <w:r w:rsidR="00C43262">
        <w:rPr>
          <w:rFonts w:cs="Calibri"/>
        </w:rPr>
        <w:t xml:space="preserve">e zapis ten jest dla IZ </w:t>
      </w:r>
      <w:r w:rsidR="00924FBB">
        <w:rPr>
          <w:rFonts w:cs="Calibri"/>
        </w:rPr>
        <w:t>oczywisty i znalazł się w pierwszej wersji Regulaminu Komitetu. Dodał, że na wniosek przedstawiciel</w:t>
      </w:r>
      <w:r w:rsidR="00213399">
        <w:rPr>
          <w:rFonts w:cs="Calibri"/>
        </w:rPr>
        <w:t>a</w:t>
      </w:r>
      <w:r w:rsidR="00924FBB">
        <w:rPr>
          <w:rFonts w:cs="Calibri"/>
        </w:rPr>
        <w:t xml:space="preserve"> Komisji Europejskiej zapis ten został</w:t>
      </w:r>
      <w:r w:rsidR="00767153">
        <w:rPr>
          <w:rFonts w:cs="Calibri"/>
        </w:rPr>
        <w:t xml:space="preserve"> z</w:t>
      </w:r>
      <w:r w:rsidR="00640162">
        <w:rPr>
          <w:rFonts w:cs="Calibri"/>
        </w:rPr>
        <w:t> usunięty z</w:t>
      </w:r>
      <w:r w:rsidR="006F149F">
        <w:rPr>
          <w:rFonts w:cs="Calibri"/>
        </w:rPr>
        <w:t> </w:t>
      </w:r>
      <w:r w:rsidR="00640162">
        <w:rPr>
          <w:rFonts w:cs="Calibri"/>
        </w:rPr>
        <w:t xml:space="preserve">Regulaminu </w:t>
      </w:r>
      <w:r w:rsidR="00CF6EAA">
        <w:rPr>
          <w:rFonts w:cs="Calibri"/>
        </w:rPr>
        <w:t xml:space="preserve">Komitetu, który został przyjęty na pierwszym posiedzeniu. </w:t>
      </w:r>
      <w:r w:rsidR="00924FBB">
        <w:rPr>
          <w:rFonts w:cs="Calibri"/>
        </w:rPr>
        <w:t xml:space="preserve">Poinformował, że nie </w:t>
      </w:r>
      <w:r w:rsidR="00CF6EAA">
        <w:rPr>
          <w:rFonts w:cs="Calibri"/>
        </w:rPr>
        <w:t>o</w:t>
      </w:r>
      <w:r w:rsidR="00924FBB">
        <w:rPr>
          <w:rFonts w:cs="Calibri"/>
        </w:rPr>
        <w:t>znacz</w:t>
      </w:r>
      <w:r w:rsidR="00CF6EAA">
        <w:rPr>
          <w:rFonts w:cs="Calibri"/>
        </w:rPr>
        <w:t>a</w:t>
      </w:r>
      <w:r w:rsidR="00924FBB">
        <w:rPr>
          <w:rFonts w:cs="Calibri"/>
        </w:rPr>
        <w:t xml:space="preserve"> to</w:t>
      </w:r>
      <w:r w:rsidR="00A006A8">
        <w:rPr>
          <w:rFonts w:cs="Calibri"/>
        </w:rPr>
        <w:t>,</w:t>
      </w:r>
      <w:r w:rsidR="00924FBB">
        <w:rPr>
          <w:rFonts w:cs="Calibri"/>
        </w:rPr>
        <w:t xml:space="preserve"> że zapi</w:t>
      </w:r>
      <w:r w:rsidR="00CF6EAA">
        <w:rPr>
          <w:rFonts w:cs="Calibri"/>
        </w:rPr>
        <w:t>s</w:t>
      </w:r>
      <w:r w:rsidR="00924FBB">
        <w:rPr>
          <w:rFonts w:cs="Calibri"/>
        </w:rPr>
        <w:t xml:space="preserve"> </w:t>
      </w:r>
      <w:r w:rsidR="00CF6EAA">
        <w:rPr>
          <w:rFonts w:cs="Calibri"/>
        </w:rPr>
        <w:t xml:space="preserve">Wytycznych </w:t>
      </w:r>
      <w:r w:rsidR="00924FBB">
        <w:rPr>
          <w:rFonts w:cs="Calibri"/>
        </w:rPr>
        <w:t>nie ma mocy</w:t>
      </w:r>
      <w:r w:rsidR="00A006A8">
        <w:rPr>
          <w:rFonts w:cs="Calibri"/>
        </w:rPr>
        <w:t xml:space="preserve"> prawnej</w:t>
      </w:r>
      <w:r w:rsidR="00CF6EAA">
        <w:rPr>
          <w:rFonts w:cs="Calibri"/>
        </w:rPr>
        <w:t xml:space="preserve">, </w:t>
      </w:r>
      <w:r w:rsidR="00924FBB">
        <w:rPr>
          <w:rFonts w:cs="Calibri"/>
        </w:rPr>
        <w:t xml:space="preserve">ponieważ </w:t>
      </w:r>
      <w:r w:rsidR="00CF6EAA" w:rsidRPr="00CF6EAA">
        <w:rPr>
          <w:rFonts w:cs="Calibri"/>
        </w:rPr>
        <w:t xml:space="preserve">ustawa </w:t>
      </w:r>
      <w:r w:rsidR="00CF6EAA">
        <w:rPr>
          <w:rFonts w:cs="Calibri"/>
        </w:rPr>
        <w:t xml:space="preserve">wdrożeniowa zobowiązuje do </w:t>
      </w:r>
      <w:r w:rsidR="00924FBB">
        <w:rPr>
          <w:rFonts w:cs="Calibri"/>
        </w:rPr>
        <w:t xml:space="preserve">stosowania </w:t>
      </w:r>
      <w:r w:rsidR="008E362E">
        <w:rPr>
          <w:rFonts w:cs="Calibri"/>
        </w:rPr>
        <w:t>W</w:t>
      </w:r>
      <w:r w:rsidR="00924FBB">
        <w:rPr>
          <w:rFonts w:cs="Calibri"/>
        </w:rPr>
        <w:t>ytycznyc</w:t>
      </w:r>
      <w:r w:rsidR="00CF6EAA">
        <w:rPr>
          <w:rFonts w:cs="Calibri"/>
        </w:rPr>
        <w:t xml:space="preserve">h. </w:t>
      </w:r>
      <w:r w:rsidR="00924FBB">
        <w:rPr>
          <w:rFonts w:cs="Calibri"/>
        </w:rPr>
        <w:t xml:space="preserve">IZ stoi na stanowisku, że </w:t>
      </w:r>
      <w:r w:rsidR="008E362E">
        <w:rPr>
          <w:rFonts w:cs="Calibri"/>
        </w:rPr>
        <w:t xml:space="preserve">pomimo tego, że </w:t>
      </w:r>
      <w:r w:rsidR="00924FBB">
        <w:rPr>
          <w:rFonts w:cs="Calibri"/>
        </w:rPr>
        <w:t xml:space="preserve">nie ma takiego zapisu w Regulaminie Komitetu to zobowiązani jesteśmy do stosowania praw i obowiązków wynikających z Wytycznych na mocy Ustawy. </w:t>
      </w:r>
      <w:r w:rsidR="006F4DB0">
        <w:rPr>
          <w:rFonts w:cs="Calibri"/>
        </w:rPr>
        <w:t xml:space="preserve">Poinformował, że </w:t>
      </w:r>
      <w:r w:rsidR="00640162">
        <w:rPr>
          <w:rFonts w:cs="Calibri"/>
        </w:rPr>
        <w:t xml:space="preserve">do IZ </w:t>
      </w:r>
      <w:r w:rsidR="006F4DB0">
        <w:rPr>
          <w:rFonts w:cs="Calibri"/>
        </w:rPr>
        <w:t>wpłynęło pismo z</w:t>
      </w:r>
      <w:r w:rsidR="00640162">
        <w:rPr>
          <w:rFonts w:cs="Calibri"/>
        </w:rPr>
        <w:t> </w:t>
      </w:r>
      <w:r w:rsidR="006F4DB0">
        <w:rPr>
          <w:rFonts w:cs="Calibri"/>
        </w:rPr>
        <w:t xml:space="preserve">Ministerstwa Funduszy i Polityki Regionalnej, </w:t>
      </w:r>
      <w:r w:rsidR="00640162">
        <w:rPr>
          <w:rFonts w:cs="Calibri"/>
        </w:rPr>
        <w:t xml:space="preserve">informujące, że </w:t>
      </w:r>
      <w:r w:rsidR="006F4DB0">
        <w:rPr>
          <w:rFonts w:cs="Calibri"/>
        </w:rPr>
        <w:t xml:space="preserve">Komisja Europejska przedstawiła zastrzeżenia do </w:t>
      </w:r>
      <w:r w:rsidR="008E362E">
        <w:rPr>
          <w:rFonts w:cs="Calibri"/>
        </w:rPr>
        <w:t>W</w:t>
      </w:r>
      <w:r w:rsidR="006F4DB0">
        <w:rPr>
          <w:rFonts w:cs="Calibri"/>
        </w:rPr>
        <w:t xml:space="preserve">ytycznych, w których uznała, że przepis ten </w:t>
      </w:r>
      <w:r w:rsidR="00944DA3">
        <w:rPr>
          <w:rFonts w:cs="Calibri"/>
        </w:rPr>
        <w:t>narusza artykuł 61</w:t>
      </w:r>
      <w:r w:rsidR="008E362E">
        <w:rPr>
          <w:rFonts w:cs="Calibri"/>
        </w:rPr>
        <w:t xml:space="preserve">, </w:t>
      </w:r>
      <w:r w:rsidR="00944DA3">
        <w:rPr>
          <w:rFonts w:cs="Calibri"/>
        </w:rPr>
        <w:t>ustęp 3 Rozporządzenia Finansowego. Dodał, że Komisja Europejska poprosiła Ministerstwo o usunięcie lub zmodyfikowanie tego zapisu. Stwierdził, że niepokojącym jest, fakt</w:t>
      </w:r>
      <w:r w:rsidR="008E362E">
        <w:rPr>
          <w:rFonts w:cs="Calibri"/>
        </w:rPr>
        <w:t xml:space="preserve">, </w:t>
      </w:r>
      <w:r w:rsidR="00944DA3">
        <w:rPr>
          <w:rFonts w:cs="Calibri"/>
        </w:rPr>
        <w:t xml:space="preserve">że </w:t>
      </w:r>
      <w:r w:rsidR="00640162">
        <w:rPr>
          <w:rFonts w:cs="Calibri"/>
        </w:rPr>
        <w:t>IZ nie ma</w:t>
      </w:r>
      <w:r w:rsidR="00944DA3">
        <w:rPr>
          <w:rFonts w:cs="Calibri"/>
        </w:rPr>
        <w:t xml:space="preserve"> </w:t>
      </w:r>
      <w:r w:rsidR="00640162">
        <w:rPr>
          <w:rFonts w:cs="Calibri"/>
        </w:rPr>
        <w:t xml:space="preserve">wiedzy </w:t>
      </w:r>
      <w:r w:rsidR="008E362E">
        <w:rPr>
          <w:rFonts w:cs="Calibri"/>
        </w:rPr>
        <w:t xml:space="preserve">jaki </w:t>
      </w:r>
      <w:r w:rsidR="00944DA3">
        <w:rPr>
          <w:rFonts w:cs="Calibri"/>
        </w:rPr>
        <w:t xml:space="preserve">jest stan prawny i dlatego zostało wystosowane pismo do Ministerstwa Funduszy i Polityki Regionalnej, żeby ustalić czy podejmowane przez </w:t>
      </w:r>
      <w:r w:rsidR="008E362E">
        <w:rPr>
          <w:rFonts w:cs="Calibri"/>
        </w:rPr>
        <w:t>K</w:t>
      </w:r>
      <w:r w:rsidR="00944DA3">
        <w:rPr>
          <w:rFonts w:cs="Calibri"/>
        </w:rPr>
        <w:t>omitet uchwały są prawnie wiążące i nie mają wady prawnej</w:t>
      </w:r>
      <w:r w:rsidR="00A006A8">
        <w:rPr>
          <w:rFonts w:cs="Calibri"/>
        </w:rPr>
        <w:t>?</w:t>
      </w:r>
      <w:r w:rsidR="00766F2A">
        <w:rPr>
          <w:rFonts w:cs="Calibri"/>
        </w:rPr>
        <w:t xml:space="preserve"> Czy obowiązują nas Wytyczne </w:t>
      </w:r>
      <w:r w:rsidR="00213399">
        <w:rPr>
          <w:rFonts w:cs="Calibri"/>
        </w:rPr>
        <w:t>Ministerstwa</w:t>
      </w:r>
      <w:r w:rsidR="00766F2A">
        <w:rPr>
          <w:rFonts w:cs="Calibri"/>
        </w:rPr>
        <w:t xml:space="preserve"> i </w:t>
      </w:r>
      <w:r w:rsidR="00213399">
        <w:rPr>
          <w:rFonts w:cs="Calibri"/>
        </w:rPr>
        <w:t xml:space="preserve">czy </w:t>
      </w:r>
      <w:r w:rsidR="00766F2A">
        <w:rPr>
          <w:rFonts w:cs="Calibri"/>
        </w:rPr>
        <w:t>mamy stosować się do zaleceń Komisji Europejskiej</w:t>
      </w:r>
      <w:r w:rsidR="00A006A8">
        <w:rPr>
          <w:rFonts w:cs="Calibri"/>
        </w:rPr>
        <w:t>?</w:t>
      </w:r>
      <w:r w:rsidR="00766F2A">
        <w:rPr>
          <w:rFonts w:cs="Calibri"/>
        </w:rPr>
        <w:t xml:space="preserve"> </w:t>
      </w:r>
      <w:r w:rsidR="00640162">
        <w:rPr>
          <w:rFonts w:cs="Calibri"/>
        </w:rPr>
        <w:t>Dodał, że IZ</w:t>
      </w:r>
      <w:r w:rsidR="00766F2A">
        <w:rPr>
          <w:rFonts w:cs="Calibri"/>
        </w:rPr>
        <w:t xml:space="preserve"> </w:t>
      </w:r>
      <w:r w:rsidR="00640162">
        <w:rPr>
          <w:rFonts w:cs="Calibri"/>
        </w:rPr>
        <w:t xml:space="preserve">nie </w:t>
      </w:r>
      <w:r w:rsidR="00766F2A">
        <w:rPr>
          <w:rFonts w:cs="Calibri"/>
        </w:rPr>
        <w:t>otrzyma</w:t>
      </w:r>
      <w:r w:rsidR="00640162">
        <w:rPr>
          <w:rFonts w:cs="Calibri"/>
        </w:rPr>
        <w:t xml:space="preserve">ła </w:t>
      </w:r>
      <w:r w:rsidR="008E362E">
        <w:rPr>
          <w:rFonts w:cs="Calibri"/>
        </w:rPr>
        <w:t xml:space="preserve">jeszcze </w:t>
      </w:r>
      <w:r w:rsidR="00766F2A">
        <w:rPr>
          <w:rFonts w:cs="Calibri"/>
        </w:rPr>
        <w:t>odpowiedz</w:t>
      </w:r>
      <w:r w:rsidR="00D73D61">
        <w:rPr>
          <w:rFonts w:cs="Calibri"/>
        </w:rPr>
        <w:t>i z Ministerstwa. Stwierdził</w:t>
      </w:r>
      <w:r w:rsidR="003F62E9">
        <w:rPr>
          <w:rFonts w:cs="Calibri"/>
        </w:rPr>
        <w:t xml:space="preserve">, że każdy </w:t>
      </w:r>
      <w:r w:rsidR="008E362E">
        <w:rPr>
          <w:rFonts w:cs="Calibri"/>
        </w:rPr>
        <w:t xml:space="preserve">członek i zastępca członka </w:t>
      </w:r>
      <w:r w:rsidR="003F62E9">
        <w:rPr>
          <w:rFonts w:cs="Calibri"/>
        </w:rPr>
        <w:t xml:space="preserve">obecny na posiedzeniu może mieć potencjalny konflikt </w:t>
      </w:r>
      <w:r w:rsidR="008E362E">
        <w:rPr>
          <w:rFonts w:cs="Calibri"/>
        </w:rPr>
        <w:t xml:space="preserve">interesów </w:t>
      </w:r>
      <w:r w:rsidR="003F62E9">
        <w:rPr>
          <w:rFonts w:cs="Calibri"/>
        </w:rPr>
        <w:t xml:space="preserve">poprzez konflikt osobisty lub sympatię polityczną. </w:t>
      </w:r>
      <w:r w:rsidR="00D73D61">
        <w:rPr>
          <w:rFonts w:cs="Calibri"/>
        </w:rPr>
        <w:t>Dodał, że jest to bardzo szeroko interpretowane i</w:t>
      </w:r>
      <w:r w:rsidR="00252001">
        <w:rPr>
          <w:rFonts w:cs="Calibri"/>
        </w:rPr>
        <w:t> </w:t>
      </w:r>
      <w:r w:rsidR="00D73D61">
        <w:rPr>
          <w:rFonts w:cs="Calibri"/>
        </w:rPr>
        <w:t xml:space="preserve">dochodzimy do </w:t>
      </w:r>
      <w:r w:rsidR="008E362E" w:rsidRPr="008E362E">
        <w:rPr>
          <w:rFonts w:cs="Calibri"/>
        </w:rPr>
        <w:t xml:space="preserve">niebezpiecznej </w:t>
      </w:r>
      <w:r w:rsidR="00D73D61">
        <w:rPr>
          <w:rFonts w:cs="Calibri"/>
        </w:rPr>
        <w:t>sytuacji</w:t>
      </w:r>
      <w:r w:rsidR="008E362E">
        <w:rPr>
          <w:rFonts w:cs="Calibri"/>
        </w:rPr>
        <w:t xml:space="preserve">, </w:t>
      </w:r>
      <w:r w:rsidR="00252001">
        <w:rPr>
          <w:rFonts w:cs="Calibri"/>
        </w:rPr>
        <w:t>w której</w:t>
      </w:r>
      <w:r w:rsidR="00D73D61">
        <w:rPr>
          <w:rFonts w:cs="Calibri"/>
        </w:rPr>
        <w:t xml:space="preserve"> wyłączy się duża część </w:t>
      </w:r>
      <w:r w:rsidR="00A006A8">
        <w:rPr>
          <w:rFonts w:cs="Calibri"/>
        </w:rPr>
        <w:t>członków K</w:t>
      </w:r>
      <w:r w:rsidR="00D73D61">
        <w:rPr>
          <w:rFonts w:cs="Calibri"/>
        </w:rPr>
        <w:t>omitetu i</w:t>
      </w:r>
      <w:r w:rsidR="006F149F">
        <w:rPr>
          <w:rFonts w:cs="Calibri"/>
        </w:rPr>
        <w:t> </w:t>
      </w:r>
      <w:r w:rsidR="00D73D61">
        <w:rPr>
          <w:rFonts w:cs="Calibri"/>
        </w:rPr>
        <w:t>decyzj</w:t>
      </w:r>
      <w:r w:rsidR="00252001">
        <w:rPr>
          <w:rFonts w:cs="Calibri"/>
        </w:rPr>
        <w:t>e</w:t>
      </w:r>
      <w:r w:rsidR="00D73D61">
        <w:rPr>
          <w:rFonts w:cs="Calibri"/>
        </w:rPr>
        <w:t xml:space="preserve"> będą podejmowane przez bardzo mał</w:t>
      </w:r>
      <w:r w:rsidR="00660EE9">
        <w:rPr>
          <w:rFonts w:cs="Calibri"/>
        </w:rPr>
        <w:t>ą</w:t>
      </w:r>
      <w:r w:rsidR="00D73D61">
        <w:rPr>
          <w:rFonts w:cs="Calibri"/>
        </w:rPr>
        <w:t xml:space="preserve"> grupę osób. </w:t>
      </w:r>
      <w:r w:rsidR="00660EE9">
        <w:rPr>
          <w:rFonts w:cs="Calibri"/>
        </w:rPr>
        <w:t>Nadmienił, że jest to zaprzeczeniem zasady partycypacji i demokracji</w:t>
      </w:r>
      <w:r w:rsidR="00A006A8">
        <w:rPr>
          <w:rFonts w:cs="Calibri"/>
        </w:rPr>
        <w:t xml:space="preserve"> i że </w:t>
      </w:r>
      <w:r w:rsidR="00E02212">
        <w:rPr>
          <w:rFonts w:cs="Calibri"/>
        </w:rPr>
        <w:t>trzeba mieć na uwa</w:t>
      </w:r>
      <w:r w:rsidR="00213399">
        <w:rPr>
          <w:rFonts w:cs="Calibri"/>
        </w:rPr>
        <w:t xml:space="preserve">dze, </w:t>
      </w:r>
      <w:r w:rsidR="00E02212">
        <w:rPr>
          <w:rFonts w:cs="Calibri"/>
        </w:rPr>
        <w:t>że Wytyczne</w:t>
      </w:r>
      <w:r w:rsidR="00213399">
        <w:rPr>
          <w:rFonts w:cs="Calibri"/>
        </w:rPr>
        <w:t xml:space="preserve"> mogą</w:t>
      </w:r>
      <w:r w:rsidR="00E02212">
        <w:rPr>
          <w:rFonts w:cs="Calibri"/>
        </w:rPr>
        <w:t xml:space="preserve"> </w:t>
      </w:r>
      <w:r w:rsidR="00213399">
        <w:rPr>
          <w:rFonts w:cs="Calibri"/>
        </w:rPr>
        <w:t>zostać</w:t>
      </w:r>
      <w:r w:rsidR="00E02212">
        <w:rPr>
          <w:rFonts w:cs="Calibri"/>
        </w:rPr>
        <w:t xml:space="preserve"> zmienione. </w:t>
      </w:r>
    </w:p>
    <w:p w14:paraId="703AF477" w14:textId="07428FDD" w:rsidR="00E02212" w:rsidRDefault="00E02212" w:rsidP="00944DA3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Pani Agata Wolpe, </w:t>
      </w:r>
      <w:r w:rsidR="004C310B" w:rsidRPr="00FF3390">
        <w:rPr>
          <w:rFonts w:cs="Calibri"/>
        </w:rPr>
        <w:t xml:space="preserve">przedstawicielka Miasta </w:t>
      </w:r>
      <w:r w:rsidR="00A006A8">
        <w:rPr>
          <w:rFonts w:cs="Calibri"/>
        </w:rPr>
        <w:t>Stołecznego</w:t>
      </w:r>
      <w:r w:rsidR="004C310B" w:rsidRPr="00FF3390">
        <w:rPr>
          <w:rFonts w:cs="Calibri"/>
        </w:rPr>
        <w:t xml:space="preserve"> Warszawy oraz przedstawicielka Stowarzyszenia </w:t>
      </w:r>
      <w:r w:rsidR="006347AF">
        <w:rPr>
          <w:rFonts w:cs="Calibri"/>
        </w:rPr>
        <w:t>„</w:t>
      </w:r>
      <w:r w:rsidR="004C310B" w:rsidRPr="00FF3390">
        <w:rPr>
          <w:rFonts w:cs="Calibri"/>
        </w:rPr>
        <w:t>Metropolia Warszawa</w:t>
      </w:r>
      <w:r w:rsidR="006347AF">
        <w:rPr>
          <w:rFonts w:cs="Calibri"/>
        </w:rPr>
        <w:t>”</w:t>
      </w:r>
      <w:r w:rsidR="004C310B" w:rsidRPr="00FF3390">
        <w:rPr>
          <w:rFonts w:cs="Calibri"/>
        </w:rPr>
        <w:t xml:space="preserve"> </w:t>
      </w:r>
      <w:r>
        <w:rPr>
          <w:rFonts w:cs="Calibri"/>
        </w:rPr>
        <w:t xml:space="preserve">poinformowała, że </w:t>
      </w:r>
      <w:r w:rsidR="00F17E49">
        <w:rPr>
          <w:rFonts w:cs="Calibri"/>
        </w:rPr>
        <w:t xml:space="preserve">pracuje w </w:t>
      </w:r>
      <w:r>
        <w:rPr>
          <w:rFonts w:cs="Calibri"/>
        </w:rPr>
        <w:t>Urz</w:t>
      </w:r>
      <w:r w:rsidR="00F17E49">
        <w:rPr>
          <w:rFonts w:cs="Calibri"/>
        </w:rPr>
        <w:t>ędzie</w:t>
      </w:r>
      <w:r>
        <w:rPr>
          <w:rFonts w:cs="Calibri"/>
        </w:rPr>
        <w:t xml:space="preserve"> Miasta Stołecznego Warszawy</w:t>
      </w:r>
      <w:r w:rsidR="00F17E49">
        <w:rPr>
          <w:rFonts w:cs="Calibri"/>
        </w:rPr>
        <w:t xml:space="preserve">, który będzie </w:t>
      </w:r>
      <w:r>
        <w:rPr>
          <w:rFonts w:cs="Calibri"/>
        </w:rPr>
        <w:t>beneficj</w:t>
      </w:r>
      <w:r w:rsidR="00CF7AA1">
        <w:rPr>
          <w:rFonts w:cs="Calibri"/>
        </w:rPr>
        <w:t>e</w:t>
      </w:r>
      <w:r>
        <w:rPr>
          <w:rFonts w:cs="Calibri"/>
        </w:rPr>
        <w:t xml:space="preserve">ntem większości konkursów. Nadmieniła, że Stowarzyszenie </w:t>
      </w:r>
      <w:r w:rsidR="006347AF">
        <w:rPr>
          <w:rFonts w:cs="Calibri"/>
        </w:rPr>
        <w:t>„</w:t>
      </w:r>
      <w:r>
        <w:rPr>
          <w:rFonts w:cs="Calibri"/>
        </w:rPr>
        <w:t>Metropolia Warszawa</w:t>
      </w:r>
      <w:r w:rsidR="006347AF">
        <w:rPr>
          <w:rFonts w:cs="Calibri"/>
        </w:rPr>
        <w:t>”</w:t>
      </w:r>
      <w:r>
        <w:rPr>
          <w:rFonts w:cs="Calibri"/>
        </w:rPr>
        <w:t xml:space="preserve"> będzie wdrażało Zintegrowane Inwestycje Terytorialne</w:t>
      </w:r>
      <w:r w:rsidR="00F17E49">
        <w:rPr>
          <w:rFonts w:cs="Calibri"/>
        </w:rPr>
        <w:t xml:space="preserve"> i</w:t>
      </w:r>
      <w:r>
        <w:rPr>
          <w:rFonts w:cs="Calibri"/>
        </w:rPr>
        <w:t xml:space="preserve"> </w:t>
      </w:r>
      <w:r w:rsidR="00F17E49">
        <w:rPr>
          <w:rFonts w:cs="Calibri"/>
        </w:rPr>
        <w:t>w</w:t>
      </w:r>
      <w:r>
        <w:rPr>
          <w:rFonts w:cs="Calibri"/>
        </w:rPr>
        <w:t>yraziła zaniepokojenie</w:t>
      </w:r>
      <w:r w:rsidR="008E362E">
        <w:rPr>
          <w:rFonts w:cs="Calibri"/>
        </w:rPr>
        <w:t xml:space="preserve">, </w:t>
      </w:r>
      <w:r>
        <w:rPr>
          <w:rFonts w:cs="Calibri"/>
        </w:rPr>
        <w:t xml:space="preserve">jak będzie wyglądała </w:t>
      </w:r>
      <w:r w:rsidR="00F17E49">
        <w:rPr>
          <w:rFonts w:cs="Calibri"/>
        </w:rPr>
        <w:t>praca nad kryteriami w grupach roboczych</w:t>
      </w:r>
      <w:r w:rsidR="008E362E">
        <w:rPr>
          <w:rFonts w:cs="Calibri"/>
        </w:rPr>
        <w:t xml:space="preserve">, </w:t>
      </w:r>
      <w:r w:rsidR="00F17E49">
        <w:rPr>
          <w:rFonts w:cs="Calibri"/>
        </w:rPr>
        <w:t>w kontekście konfliktu interesów</w:t>
      </w:r>
      <w:r w:rsidR="006B04EF">
        <w:rPr>
          <w:rFonts w:cs="Calibri"/>
        </w:rPr>
        <w:t xml:space="preserve"> i czy w t</w:t>
      </w:r>
      <w:r w:rsidR="00F17E49">
        <w:rPr>
          <w:rFonts w:cs="Calibri"/>
        </w:rPr>
        <w:t>akiej sytuacji powinna się wyłączać z prac nad kryteriami.</w:t>
      </w:r>
      <w:r w:rsidR="006B04EF">
        <w:rPr>
          <w:rFonts w:cs="Calibri"/>
        </w:rPr>
        <w:t xml:space="preserve"> Zaproponowała </w:t>
      </w:r>
      <w:r w:rsidR="008E362E">
        <w:rPr>
          <w:rFonts w:cs="Calibri"/>
        </w:rPr>
        <w:t>dyskusję na</w:t>
      </w:r>
      <w:r w:rsidR="006B04EF">
        <w:rPr>
          <w:rFonts w:cs="Calibri"/>
        </w:rPr>
        <w:t xml:space="preserve"> temat konfliktu interesów na forum </w:t>
      </w:r>
      <w:r w:rsidR="008E362E">
        <w:rPr>
          <w:rFonts w:cs="Calibri"/>
        </w:rPr>
        <w:t>K</w:t>
      </w:r>
      <w:r w:rsidR="006B04EF">
        <w:rPr>
          <w:rFonts w:cs="Calibri"/>
        </w:rPr>
        <w:t xml:space="preserve">omitetu </w:t>
      </w:r>
      <w:r w:rsidR="008E362E">
        <w:rPr>
          <w:rFonts w:cs="Calibri"/>
        </w:rPr>
        <w:t>M</w:t>
      </w:r>
      <w:r w:rsidR="006B04EF">
        <w:rPr>
          <w:rFonts w:cs="Calibri"/>
        </w:rPr>
        <w:t>onitorującego i przygotowanie wspólnego stanowiska do Komisji Europejskiej.</w:t>
      </w:r>
    </w:p>
    <w:p w14:paraId="2D75B14E" w14:textId="034C599B" w:rsidR="006B04EF" w:rsidRDefault="006B04EF" w:rsidP="006B04EF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 Marcin Wajda przychylił się do propozycji Pani Agaty Wolpe o </w:t>
      </w:r>
      <w:r w:rsidR="00213399">
        <w:rPr>
          <w:rFonts w:cs="Calibri"/>
        </w:rPr>
        <w:t>wypracowani</w:t>
      </w:r>
      <w:r w:rsidR="008E362E">
        <w:rPr>
          <w:rFonts w:cs="Calibri"/>
        </w:rPr>
        <w:t>e</w:t>
      </w:r>
      <w:r>
        <w:rPr>
          <w:rFonts w:cs="Calibri"/>
        </w:rPr>
        <w:t xml:space="preserve"> wspólnego stanowiska </w:t>
      </w:r>
      <w:r w:rsidR="008E362E">
        <w:rPr>
          <w:rFonts w:cs="Calibri"/>
        </w:rPr>
        <w:t>K</w:t>
      </w:r>
      <w:r>
        <w:rPr>
          <w:rFonts w:cs="Calibri"/>
        </w:rPr>
        <w:t xml:space="preserve">omitetu </w:t>
      </w:r>
      <w:r w:rsidR="008E362E">
        <w:rPr>
          <w:rFonts w:cs="Calibri"/>
        </w:rPr>
        <w:t>M</w:t>
      </w:r>
      <w:r>
        <w:rPr>
          <w:rFonts w:cs="Calibri"/>
        </w:rPr>
        <w:t>onitorującego w sprawie konfliktu interesów dla Komisji Europejskiej.</w:t>
      </w:r>
    </w:p>
    <w:p w14:paraId="17D697CF" w14:textId="620E044B" w:rsidR="006B04EF" w:rsidRDefault="006B04EF" w:rsidP="006B04EF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lastRenderedPageBreak/>
        <w:t xml:space="preserve">Pan Daniel Prędkopowicz </w:t>
      </w:r>
      <w:r w:rsidR="00891E4E">
        <w:rPr>
          <w:rFonts w:cs="Calibri"/>
        </w:rPr>
        <w:t xml:space="preserve">podziękował </w:t>
      </w:r>
      <w:r w:rsidR="00213399">
        <w:rPr>
          <w:rFonts w:cs="Calibri"/>
        </w:rPr>
        <w:t>P</w:t>
      </w:r>
      <w:r w:rsidR="00891E4E">
        <w:rPr>
          <w:rFonts w:cs="Calibri"/>
        </w:rPr>
        <w:t xml:space="preserve">ani Agacie Wolpe i </w:t>
      </w:r>
      <w:r w:rsidR="00213399">
        <w:rPr>
          <w:rFonts w:cs="Calibri"/>
        </w:rPr>
        <w:t>P</w:t>
      </w:r>
      <w:r w:rsidR="00891E4E">
        <w:rPr>
          <w:rFonts w:cs="Calibri"/>
        </w:rPr>
        <w:t xml:space="preserve">anu Marcinowi Wajdzie za </w:t>
      </w:r>
      <w:r w:rsidR="00252001">
        <w:rPr>
          <w:rFonts w:cs="Calibri"/>
        </w:rPr>
        <w:t>ich stanowisko w sprawie</w:t>
      </w:r>
      <w:r w:rsidR="00651EB1">
        <w:rPr>
          <w:rFonts w:cs="Calibri"/>
        </w:rPr>
        <w:t xml:space="preserve"> kwestii zapobiegania</w:t>
      </w:r>
      <w:r w:rsidR="00252001">
        <w:rPr>
          <w:rFonts w:cs="Calibri"/>
        </w:rPr>
        <w:t xml:space="preserve"> </w:t>
      </w:r>
      <w:r w:rsidR="007952FB">
        <w:rPr>
          <w:rFonts w:cs="Calibri"/>
        </w:rPr>
        <w:t>konflikt</w:t>
      </w:r>
      <w:r w:rsidR="00651EB1">
        <w:rPr>
          <w:rFonts w:cs="Calibri"/>
        </w:rPr>
        <w:t>owi</w:t>
      </w:r>
      <w:r w:rsidR="007952FB">
        <w:rPr>
          <w:rFonts w:cs="Calibri"/>
        </w:rPr>
        <w:t xml:space="preserve"> interesów</w:t>
      </w:r>
      <w:r w:rsidR="00252001">
        <w:rPr>
          <w:rFonts w:cs="Calibri"/>
        </w:rPr>
        <w:t>.</w:t>
      </w:r>
      <w:r w:rsidR="007952FB">
        <w:rPr>
          <w:rFonts w:cs="Calibri"/>
        </w:rPr>
        <w:t xml:space="preserve"> Stwierdził, że taka sytuacj</w:t>
      </w:r>
      <w:r w:rsidR="00651EB1">
        <w:rPr>
          <w:rFonts w:cs="Calibri"/>
        </w:rPr>
        <w:t>a</w:t>
      </w:r>
      <w:r w:rsidR="007952FB">
        <w:rPr>
          <w:rFonts w:cs="Calibri"/>
        </w:rPr>
        <w:t xml:space="preserve"> może w</w:t>
      </w:r>
      <w:r w:rsidR="000C6852">
        <w:rPr>
          <w:rFonts w:cs="Calibri"/>
        </w:rPr>
        <w:t> </w:t>
      </w:r>
      <w:r w:rsidR="007952FB">
        <w:rPr>
          <w:rFonts w:cs="Calibri"/>
        </w:rPr>
        <w:t xml:space="preserve">dalszej konsekwencji sparaliżować prace komitetu i pojawi się problem z podejmowaniem decyzji. Stwierdził, że wypracowanie wspólnego stanowiska przez </w:t>
      </w:r>
      <w:r w:rsidR="00294A78">
        <w:rPr>
          <w:rFonts w:cs="Calibri"/>
        </w:rPr>
        <w:t>K</w:t>
      </w:r>
      <w:r w:rsidR="007952FB">
        <w:rPr>
          <w:rFonts w:cs="Calibri"/>
        </w:rPr>
        <w:t xml:space="preserve">omitet </w:t>
      </w:r>
      <w:r w:rsidR="00294A78">
        <w:rPr>
          <w:rFonts w:cs="Calibri"/>
        </w:rPr>
        <w:t>M</w:t>
      </w:r>
      <w:r w:rsidR="007952FB">
        <w:rPr>
          <w:rFonts w:cs="Calibri"/>
        </w:rPr>
        <w:t>onitorujący w sprawie konfliktu interesów i</w:t>
      </w:r>
      <w:r w:rsidR="006F149F">
        <w:rPr>
          <w:rFonts w:cs="Calibri"/>
        </w:rPr>
        <w:t> </w:t>
      </w:r>
      <w:r w:rsidR="007952FB">
        <w:rPr>
          <w:rFonts w:cs="Calibri"/>
        </w:rPr>
        <w:t xml:space="preserve">przedstawienie go Komisji Europejskiej </w:t>
      </w:r>
      <w:r w:rsidR="00391C59">
        <w:rPr>
          <w:rFonts w:cs="Calibri"/>
        </w:rPr>
        <w:t>lub Ministerstw</w:t>
      </w:r>
      <w:r w:rsidR="00213399">
        <w:rPr>
          <w:rFonts w:cs="Calibri"/>
        </w:rPr>
        <w:t>u</w:t>
      </w:r>
      <w:r w:rsidR="00391C59">
        <w:rPr>
          <w:rFonts w:cs="Calibri"/>
        </w:rPr>
        <w:t xml:space="preserve"> </w:t>
      </w:r>
      <w:r w:rsidR="007952FB">
        <w:rPr>
          <w:rFonts w:cs="Calibri"/>
        </w:rPr>
        <w:t>jest ważnym krokiem.</w:t>
      </w:r>
      <w:r w:rsidR="00391C59">
        <w:rPr>
          <w:rFonts w:cs="Calibri"/>
        </w:rPr>
        <w:t xml:space="preserve"> </w:t>
      </w:r>
      <w:r w:rsidR="00252001">
        <w:rPr>
          <w:rFonts w:cs="Calibri"/>
        </w:rPr>
        <w:t>Dodał,</w:t>
      </w:r>
      <w:r w:rsidR="00391C59">
        <w:rPr>
          <w:rFonts w:cs="Calibri"/>
        </w:rPr>
        <w:t xml:space="preserve"> że na chwilę obecną dysponujemy regulaminem </w:t>
      </w:r>
      <w:r w:rsidR="00294A78">
        <w:rPr>
          <w:rFonts w:cs="Calibri"/>
        </w:rPr>
        <w:t>K</w:t>
      </w:r>
      <w:r w:rsidR="00E256F6">
        <w:rPr>
          <w:rFonts w:cs="Calibri"/>
        </w:rPr>
        <w:t xml:space="preserve">omitetu, który jest liberalny w stosunku do </w:t>
      </w:r>
      <w:r w:rsidR="00294A78">
        <w:rPr>
          <w:rFonts w:cs="Calibri"/>
        </w:rPr>
        <w:t>W</w:t>
      </w:r>
      <w:r w:rsidR="00E256F6">
        <w:rPr>
          <w:rFonts w:cs="Calibri"/>
        </w:rPr>
        <w:t>ytycznych, które są kwestionowane przez Komisję Europejską</w:t>
      </w:r>
      <w:r w:rsidR="00294A78">
        <w:rPr>
          <w:rFonts w:cs="Calibri"/>
        </w:rPr>
        <w:t xml:space="preserve">, </w:t>
      </w:r>
      <w:r w:rsidR="00E256F6">
        <w:rPr>
          <w:rFonts w:cs="Calibri"/>
        </w:rPr>
        <w:t xml:space="preserve">a zapis </w:t>
      </w:r>
      <w:r w:rsidR="00294A78">
        <w:rPr>
          <w:rFonts w:cs="Calibri"/>
        </w:rPr>
        <w:t>W</w:t>
      </w:r>
      <w:r w:rsidR="00E256F6">
        <w:rPr>
          <w:rFonts w:cs="Calibri"/>
        </w:rPr>
        <w:t>ytycznych jest optymalny</w:t>
      </w:r>
      <w:r w:rsidR="00081412">
        <w:rPr>
          <w:rFonts w:cs="Calibri"/>
        </w:rPr>
        <w:t>.</w:t>
      </w:r>
      <w:r w:rsidR="00E256F6">
        <w:rPr>
          <w:rFonts w:cs="Calibri"/>
        </w:rPr>
        <w:t xml:space="preserve"> </w:t>
      </w:r>
    </w:p>
    <w:p w14:paraId="3F913234" w14:textId="0DB65B6D" w:rsidR="00A46E6E" w:rsidRDefault="00A46E6E" w:rsidP="00A46E6E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 </w:t>
      </w:r>
      <w:r w:rsidR="00213399">
        <w:rPr>
          <w:rFonts w:cs="Calibri"/>
        </w:rPr>
        <w:t>Marcin</w:t>
      </w:r>
      <w:r>
        <w:rPr>
          <w:rFonts w:cs="Calibri"/>
        </w:rPr>
        <w:t xml:space="preserve"> Wajda stwierdził</w:t>
      </w:r>
      <w:r w:rsidR="00651EB1">
        <w:rPr>
          <w:rFonts w:cs="Calibri"/>
        </w:rPr>
        <w:t>,</w:t>
      </w:r>
      <w:r>
        <w:rPr>
          <w:rFonts w:cs="Calibri"/>
        </w:rPr>
        <w:t xml:space="preserve"> że sytuacja jest niebezpieczna</w:t>
      </w:r>
      <w:r w:rsidR="00252001">
        <w:rPr>
          <w:rFonts w:cs="Calibri"/>
        </w:rPr>
        <w:t xml:space="preserve">. </w:t>
      </w:r>
      <w:r w:rsidR="00294A78">
        <w:rPr>
          <w:rFonts w:cs="Calibri"/>
        </w:rPr>
        <w:t>Można zadać pytanie</w:t>
      </w:r>
      <w:r>
        <w:rPr>
          <w:rFonts w:cs="Calibri"/>
        </w:rPr>
        <w:t xml:space="preserve"> co stanie się w sytuacji</w:t>
      </w:r>
      <w:r w:rsidR="00294A78">
        <w:rPr>
          <w:rFonts w:cs="Calibri"/>
        </w:rPr>
        <w:t xml:space="preserve">, </w:t>
      </w:r>
      <w:r>
        <w:rPr>
          <w:rFonts w:cs="Calibri"/>
        </w:rPr>
        <w:t>jeżeli</w:t>
      </w:r>
      <w:r w:rsidR="00294A78">
        <w:rPr>
          <w:rFonts w:cs="Calibri"/>
        </w:rPr>
        <w:t xml:space="preserve"> członek</w:t>
      </w:r>
      <w:r>
        <w:rPr>
          <w:rFonts w:cs="Calibri"/>
        </w:rPr>
        <w:t xml:space="preserve"> zagłosuje i jednak okaże się</w:t>
      </w:r>
      <w:r w:rsidR="00651EB1">
        <w:rPr>
          <w:rFonts w:cs="Calibri"/>
        </w:rPr>
        <w:t>,</w:t>
      </w:r>
      <w:r>
        <w:rPr>
          <w:rFonts w:cs="Calibri"/>
        </w:rPr>
        <w:t xml:space="preserve"> że ma konflikt, kto będzie decydował o</w:t>
      </w:r>
      <w:r w:rsidR="006F149F">
        <w:rPr>
          <w:rFonts w:cs="Calibri"/>
        </w:rPr>
        <w:t> </w:t>
      </w:r>
      <w:r>
        <w:rPr>
          <w:rFonts w:cs="Calibri"/>
        </w:rPr>
        <w:t>wyłączeniu, do kogo będzie można się odwołać</w:t>
      </w:r>
      <w:r w:rsidR="006A075B">
        <w:rPr>
          <w:rFonts w:cs="Calibri"/>
        </w:rPr>
        <w:t>, czy będzie możliwość odwołania się</w:t>
      </w:r>
      <w:r w:rsidR="00651EB1">
        <w:rPr>
          <w:rFonts w:cs="Calibri"/>
        </w:rPr>
        <w:t>?</w:t>
      </w:r>
      <w:r w:rsidR="006A075B">
        <w:rPr>
          <w:rFonts w:cs="Calibri"/>
        </w:rPr>
        <w:t xml:space="preserve"> Nadmienił, że rodzi to cały szereg </w:t>
      </w:r>
      <w:r w:rsidR="00252001">
        <w:rPr>
          <w:rFonts w:cs="Calibri"/>
        </w:rPr>
        <w:t>wątpliwości</w:t>
      </w:r>
      <w:r w:rsidR="006A075B">
        <w:rPr>
          <w:rFonts w:cs="Calibri"/>
        </w:rPr>
        <w:t>. Poinformował, że IZ nie czuje się kompetentn</w:t>
      </w:r>
      <w:r w:rsidR="00252001">
        <w:rPr>
          <w:rFonts w:cs="Calibri"/>
        </w:rPr>
        <w:t>a</w:t>
      </w:r>
      <w:r w:rsidR="006A075B">
        <w:rPr>
          <w:rFonts w:cs="Calibri"/>
        </w:rPr>
        <w:t xml:space="preserve"> do weryfikowania konfliktu interesów członkom Komitetu Monitorującego i daleka jest od weryfikowania tego. </w:t>
      </w:r>
    </w:p>
    <w:p w14:paraId="4866D8FA" w14:textId="0EAA384D" w:rsidR="006A075B" w:rsidRDefault="006A075B" w:rsidP="00A46E6E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 Daniel Prędkopowicz </w:t>
      </w:r>
      <w:r w:rsidR="00294A78">
        <w:rPr>
          <w:rFonts w:cs="Calibri"/>
        </w:rPr>
        <w:t>za</w:t>
      </w:r>
      <w:r>
        <w:rPr>
          <w:rFonts w:cs="Calibri"/>
        </w:rPr>
        <w:t>pytał</w:t>
      </w:r>
      <w:r w:rsidR="00651EB1">
        <w:rPr>
          <w:rFonts w:cs="Calibri"/>
        </w:rPr>
        <w:t>,</w:t>
      </w:r>
      <w:r>
        <w:rPr>
          <w:rFonts w:cs="Calibri"/>
        </w:rPr>
        <w:t xml:space="preserve"> czy na obecnym posiedzeniu głosow</w:t>
      </w:r>
      <w:r w:rsidR="00651EB1">
        <w:rPr>
          <w:rFonts w:cs="Calibri"/>
        </w:rPr>
        <w:t>a</w:t>
      </w:r>
      <w:r>
        <w:rPr>
          <w:rFonts w:cs="Calibri"/>
        </w:rPr>
        <w:t xml:space="preserve">nie będzie przebiegało zgodnie z zapisami </w:t>
      </w:r>
      <w:r w:rsidR="00651EB1">
        <w:rPr>
          <w:rFonts w:cs="Calibri"/>
        </w:rPr>
        <w:t>W</w:t>
      </w:r>
      <w:r>
        <w:rPr>
          <w:rFonts w:cs="Calibri"/>
        </w:rPr>
        <w:t>ytycznych, które obowiązują</w:t>
      </w:r>
      <w:r w:rsidR="00651EB1">
        <w:rPr>
          <w:rFonts w:cs="Calibri"/>
        </w:rPr>
        <w:t>?</w:t>
      </w:r>
    </w:p>
    <w:p w14:paraId="3BF63DBE" w14:textId="1B0C7AAE" w:rsidR="006A075B" w:rsidRDefault="006A075B" w:rsidP="00A46E6E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 Marcin Wajda</w:t>
      </w:r>
      <w:r w:rsidR="00294A78">
        <w:rPr>
          <w:rFonts w:cs="Calibri"/>
        </w:rPr>
        <w:t xml:space="preserve"> </w:t>
      </w:r>
      <w:r w:rsidR="00252001">
        <w:rPr>
          <w:rFonts w:cs="Calibri"/>
        </w:rPr>
        <w:t>p</w:t>
      </w:r>
      <w:r w:rsidR="00AE088E">
        <w:rPr>
          <w:rFonts w:cs="Calibri"/>
        </w:rPr>
        <w:t xml:space="preserve">oinformował, że ustawa wiąże nas do stosowania </w:t>
      </w:r>
      <w:r w:rsidR="00294A78">
        <w:rPr>
          <w:rFonts w:cs="Calibri"/>
        </w:rPr>
        <w:t>W</w:t>
      </w:r>
      <w:r w:rsidR="00AE088E">
        <w:rPr>
          <w:rFonts w:cs="Calibri"/>
        </w:rPr>
        <w:t>ytycznych</w:t>
      </w:r>
      <w:r w:rsidR="00294A78">
        <w:rPr>
          <w:rFonts w:cs="Calibri"/>
        </w:rPr>
        <w:t xml:space="preserve">, </w:t>
      </w:r>
      <w:r w:rsidR="00AE088E">
        <w:rPr>
          <w:rFonts w:cs="Calibri"/>
        </w:rPr>
        <w:t>natomiast Komisja Europejska stwierdza</w:t>
      </w:r>
      <w:r w:rsidR="00294A78">
        <w:rPr>
          <w:rFonts w:cs="Calibri"/>
        </w:rPr>
        <w:t xml:space="preserve">, </w:t>
      </w:r>
      <w:r w:rsidR="00AE088E">
        <w:rPr>
          <w:rFonts w:cs="Calibri"/>
        </w:rPr>
        <w:t>że akt wyższej rangi jakim jest rozporządzenie</w:t>
      </w:r>
      <w:r w:rsidR="00294A78">
        <w:rPr>
          <w:rFonts w:cs="Calibri"/>
        </w:rPr>
        <w:t xml:space="preserve">, </w:t>
      </w:r>
      <w:r w:rsidR="00AE088E">
        <w:rPr>
          <w:rFonts w:cs="Calibri"/>
        </w:rPr>
        <w:t>jest w kolizji z</w:t>
      </w:r>
      <w:r w:rsidR="006F149F">
        <w:rPr>
          <w:rFonts w:cs="Calibri"/>
        </w:rPr>
        <w:t> </w:t>
      </w:r>
      <w:r w:rsidR="00294A78">
        <w:rPr>
          <w:rFonts w:cs="Calibri"/>
        </w:rPr>
        <w:t>W</w:t>
      </w:r>
      <w:r w:rsidR="00AE088E">
        <w:rPr>
          <w:rFonts w:cs="Calibri"/>
        </w:rPr>
        <w:t>ytycznymi.</w:t>
      </w:r>
    </w:p>
    <w:p w14:paraId="0DFEA4E6" w14:textId="0EE6BBB9" w:rsidR="00AE088E" w:rsidRDefault="00AE088E" w:rsidP="00A46E6E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Osoba z sali </w:t>
      </w:r>
      <w:r w:rsidR="00294A78">
        <w:rPr>
          <w:rFonts w:cs="Calibri"/>
        </w:rPr>
        <w:t>za</w:t>
      </w:r>
      <w:r>
        <w:rPr>
          <w:rFonts w:cs="Calibri"/>
        </w:rPr>
        <w:t>pytała</w:t>
      </w:r>
      <w:r w:rsidR="00651EB1">
        <w:rPr>
          <w:rFonts w:cs="Calibri"/>
        </w:rPr>
        <w:t>,</w:t>
      </w:r>
      <w:r>
        <w:rPr>
          <w:rFonts w:cs="Calibri"/>
        </w:rPr>
        <w:t xml:space="preserve"> czy </w:t>
      </w:r>
      <w:r w:rsidR="00294A78">
        <w:rPr>
          <w:rFonts w:cs="Calibri"/>
        </w:rPr>
        <w:t>jeśli teraz</w:t>
      </w:r>
      <w:r>
        <w:rPr>
          <w:rFonts w:cs="Calibri"/>
        </w:rPr>
        <w:t xml:space="preserve"> nie podpisze oświadczenia to znaczy</w:t>
      </w:r>
      <w:r w:rsidR="00294A78">
        <w:rPr>
          <w:rFonts w:cs="Calibri"/>
        </w:rPr>
        <w:t xml:space="preserve">, </w:t>
      </w:r>
      <w:r>
        <w:rPr>
          <w:rFonts w:cs="Calibri"/>
        </w:rPr>
        <w:t>że jej głos jest nieważny</w:t>
      </w:r>
      <w:r w:rsidR="00651EB1">
        <w:rPr>
          <w:rFonts w:cs="Calibri"/>
        </w:rPr>
        <w:t>?</w:t>
      </w:r>
    </w:p>
    <w:p w14:paraId="5E8F8D50" w14:textId="2AA11C41" w:rsidR="00E41E6E" w:rsidRDefault="00E41E6E" w:rsidP="00A46E6E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 Marcin Wajda stwierdził, że jest to problem</w:t>
      </w:r>
      <w:r w:rsidR="00651EB1">
        <w:rPr>
          <w:rFonts w:cs="Calibri"/>
        </w:rPr>
        <w:t>,</w:t>
      </w:r>
      <w:r>
        <w:rPr>
          <w:rFonts w:cs="Calibri"/>
        </w:rPr>
        <w:t xml:space="preserve"> któr</w:t>
      </w:r>
      <w:r w:rsidR="00294A78">
        <w:rPr>
          <w:rFonts w:cs="Calibri"/>
        </w:rPr>
        <w:t>y</w:t>
      </w:r>
      <w:r>
        <w:rPr>
          <w:rFonts w:cs="Calibri"/>
        </w:rPr>
        <w:t xml:space="preserve"> wspólnie trzeba </w:t>
      </w:r>
      <w:r w:rsidR="00294A78">
        <w:rPr>
          <w:rFonts w:cs="Calibri"/>
        </w:rPr>
        <w:t>rozwiązać</w:t>
      </w:r>
      <w:r>
        <w:rPr>
          <w:rFonts w:cs="Calibri"/>
        </w:rPr>
        <w:t>. Poinformował, że nie czuje się na tyle kompetentny, żeby narzucić jakieś rozwiązanie. Zaproponował podjęcie wspólnej decyzji.</w:t>
      </w:r>
    </w:p>
    <w:p w14:paraId="00F740C7" w14:textId="7C5E3966" w:rsidR="006F3526" w:rsidRDefault="00E41E6E" w:rsidP="00A46E6E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 Wojciech Wicherski</w:t>
      </w:r>
      <w:r w:rsidR="00651EB1">
        <w:rPr>
          <w:rFonts w:cs="Calibri"/>
        </w:rPr>
        <w:t>,</w:t>
      </w:r>
      <w:r>
        <w:rPr>
          <w:rFonts w:cs="Calibri"/>
        </w:rPr>
        <w:t xml:space="preserve"> </w:t>
      </w:r>
      <w:r w:rsidR="00F67A3B">
        <w:rPr>
          <w:rFonts w:cs="Calibri"/>
        </w:rPr>
        <w:t xml:space="preserve">przedstawiciel Związku Ochotniczych Straży Pożarnych RP </w:t>
      </w:r>
      <w:r w:rsidR="00F67A3B" w:rsidRPr="00651EB1">
        <w:rPr>
          <w:rFonts w:cs="Calibri"/>
        </w:rPr>
        <w:t xml:space="preserve">poinformował, że do chwili </w:t>
      </w:r>
      <w:r w:rsidR="001C36F0" w:rsidRPr="00651EB1">
        <w:rPr>
          <w:rFonts w:cs="Calibri"/>
        </w:rPr>
        <w:t>obecnej</w:t>
      </w:r>
      <w:r w:rsidR="00F67A3B" w:rsidRPr="00651EB1">
        <w:rPr>
          <w:rFonts w:cs="Calibri"/>
        </w:rPr>
        <w:t xml:space="preserve"> nie ma informacji, że </w:t>
      </w:r>
      <w:r w:rsidR="00294A78" w:rsidRPr="00651EB1">
        <w:rPr>
          <w:rFonts w:cs="Calibri"/>
        </w:rPr>
        <w:t>W</w:t>
      </w:r>
      <w:r w:rsidR="00F67A3B" w:rsidRPr="00651EB1">
        <w:rPr>
          <w:rFonts w:cs="Calibri"/>
        </w:rPr>
        <w:t>ytyczne zostały uchylone lub zmienione</w:t>
      </w:r>
      <w:r w:rsidR="00294A78" w:rsidRPr="00651EB1">
        <w:rPr>
          <w:rFonts w:cs="Calibri"/>
        </w:rPr>
        <w:t>,</w:t>
      </w:r>
      <w:r w:rsidR="00F67A3B">
        <w:rPr>
          <w:rFonts w:cs="Calibri"/>
        </w:rPr>
        <w:t xml:space="preserve"> </w:t>
      </w:r>
      <w:r w:rsidR="00973ADF">
        <w:rPr>
          <w:rFonts w:cs="Calibri"/>
        </w:rPr>
        <w:t xml:space="preserve">więc </w:t>
      </w:r>
      <w:r w:rsidR="00294A78">
        <w:rPr>
          <w:rFonts w:cs="Calibri"/>
        </w:rPr>
        <w:t>należy postępować zgodnie z</w:t>
      </w:r>
      <w:r w:rsidR="00973ADF">
        <w:rPr>
          <w:rFonts w:cs="Calibri"/>
        </w:rPr>
        <w:t xml:space="preserve"> Wytyczny</w:t>
      </w:r>
      <w:r w:rsidR="00294A78">
        <w:rPr>
          <w:rFonts w:cs="Calibri"/>
        </w:rPr>
        <w:t>mi</w:t>
      </w:r>
      <w:r w:rsidR="00973ADF">
        <w:rPr>
          <w:rFonts w:cs="Calibri"/>
        </w:rPr>
        <w:t>.</w:t>
      </w:r>
      <w:r w:rsidR="00294A78">
        <w:rPr>
          <w:rFonts w:cs="Calibri"/>
        </w:rPr>
        <w:t xml:space="preserve"> </w:t>
      </w:r>
      <w:r w:rsidR="00932A9B">
        <w:rPr>
          <w:rFonts w:cs="Calibri"/>
        </w:rPr>
        <w:t>Poinformował</w:t>
      </w:r>
      <w:r w:rsidR="006F3526">
        <w:rPr>
          <w:rFonts w:cs="Calibri"/>
        </w:rPr>
        <w:t xml:space="preserve">, że każdy </w:t>
      </w:r>
      <w:r w:rsidR="00651EB1">
        <w:rPr>
          <w:rFonts w:cs="Calibri"/>
        </w:rPr>
        <w:t>c</w:t>
      </w:r>
      <w:r w:rsidR="006F3526">
        <w:rPr>
          <w:rFonts w:cs="Calibri"/>
        </w:rPr>
        <w:t xml:space="preserve">złonek </w:t>
      </w:r>
      <w:r w:rsidR="00651EB1">
        <w:rPr>
          <w:rFonts w:cs="Calibri"/>
        </w:rPr>
        <w:t>k</w:t>
      </w:r>
      <w:r w:rsidR="006F3526">
        <w:rPr>
          <w:rFonts w:cs="Calibri"/>
        </w:rPr>
        <w:t xml:space="preserve">omitetu reprezentuje jakąś instytucję </w:t>
      </w:r>
      <w:r w:rsidR="00294A78">
        <w:rPr>
          <w:rFonts w:cs="Calibri"/>
        </w:rPr>
        <w:t>lub</w:t>
      </w:r>
      <w:r w:rsidR="00932A9B">
        <w:rPr>
          <w:rFonts w:cs="Calibri"/>
        </w:rPr>
        <w:t xml:space="preserve"> </w:t>
      </w:r>
      <w:r w:rsidR="006F3526">
        <w:rPr>
          <w:rFonts w:cs="Calibri"/>
        </w:rPr>
        <w:t>urząd</w:t>
      </w:r>
      <w:r w:rsidR="00294A78">
        <w:rPr>
          <w:rFonts w:cs="Calibri"/>
        </w:rPr>
        <w:t xml:space="preserve">, </w:t>
      </w:r>
      <w:r w:rsidR="006F3526">
        <w:rPr>
          <w:rFonts w:cs="Calibri"/>
        </w:rPr>
        <w:t>więc dochodzenie</w:t>
      </w:r>
      <w:r w:rsidR="00651EB1">
        <w:rPr>
          <w:rFonts w:cs="Calibri"/>
        </w:rPr>
        <w:t>,</w:t>
      </w:r>
      <w:r w:rsidR="006F3526">
        <w:rPr>
          <w:rFonts w:cs="Calibri"/>
        </w:rPr>
        <w:t xml:space="preserve"> </w:t>
      </w:r>
      <w:r w:rsidR="00932A9B">
        <w:rPr>
          <w:rFonts w:cs="Calibri"/>
        </w:rPr>
        <w:t xml:space="preserve">czy występuje tu </w:t>
      </w:r>
      <w:r w:rsidR="006F3526">
        <w:rPr>
          <w:rFonts w:cs="Calibri"/>
        </w:rPr>
        <w:t xml:space="preserve">konflikt interesów jest bezsensowne. Zaproponował stosowanie przepisów, które </w:t>
      </w:r>
      <w:proofErr w:type="gramStart"/>
      <w:r w:rsidR="006F3526">
        <w:rPr>
          <w:rFonts w:cs="Calibri"/>
        </w:rPr>
        <w:t>na dzień dzisiejszy</w:t>
      </w:r>
      <w:proofErr w:type="gramEnd"/>
      <w:r w:rsidR="006F3526">
        <w:rPr>
          <w:rFonts w:cs="Calibri"/>
        </w:rPr>
        <w:t xml:space="preserve"> obowiązują.</w:t>
      </w:r>
    </w:p>
    <w:p w14:paraId="6DCBD8FB" w14:textId="59F078C4" w:rsidR="00E41E6E" w:rsidRDefault="006F3526" w:rsidP="00A46E6E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Pani Elżbieta Kozubek</w:t>
      </w:r>
      <w:r w:rsidR="00651EB1">
        <w:rPr>
          <w:rFonts w:cs="Calibri"/>
        </w:rPr>
        <w:t>,</w:t>
      </w:r>
      <w:r>
        <w:rPr>
          <w:rFonts w:cs="Calibri"/>
        </w:rPr>
        <w:t xml:space="preserve"> przedstawiciel</w:t>
      </w:r>
      <w:r w:rsidR="00294A78">
        <w:rPr>
          <w:rFonts w:cs="Calibri"/>
        </w:rPr>
        <w:t>ka</w:t>
      </w:r>
      <w:r>
        <w:rPr>
          <w:rFonts w:cs="Calibri"/>
        </w:rPr>
        <w:t xml:space="preserve"> </w:t>
      </w:r>
      <w:r w:rsidRPr="006F3526">
        <w:rPr>
          <w:rFonts w:cs="Calibri"/>
        </w:rPr>
        <w:t>Mazowieckie</w:t>
      </w:r>
      <w:r>
        <w:rPr>
          <w:rFonts w:cs="Calibri"/>
        </w:rPr>
        <w:t>go</w:t>
      </w:r>
      <w:r w:rsidRPr="006F3526">
        <w:rPr>
          <w:rFonts w:cs="Calibri"/>
        </w:rPr>
        <w:t xml:space="preserve"> Biur</w:t>
      </w:r>
      <w:r>
        <w:rPr>
          <w:rFonts w:cs="Calibri"/>
        </w:rPr>
        <w:t>a</w:t>
      </w:r>
      <w:r w:rsidRPr="006F3526">
        <w:rPr>
          <w:rFonts w:cs="Calibri"/>
        </w:rPr>
        <w:t xml:space="preserve"> Planowania Regionalnego</w:t>
      </w:r>
      <w:r>
        <w:rPr>
          <w:rFonts w:cs="Calibri"/>
        </w:rPr>
        <w:t xml:space="preserve"> w</w:t>
      </w:r>
      <w:r w:rsidR="00932A9B">
        <w:rPr>
          <w:rFonts w:cs="Calibri"/>
        </w:rPr>
        <w:t> </w:t>
      </w:r>
      <w:r>
        <w:rPr>
          <w:rFonts w:cs="Calibri"/>
        </w:rPr>
        <w:t xml:space="preserve">Warszawie stwierdziła, że dyskusja jest bezprzedmiotowa. </w:t>
      </w:r>
      <w:r w:rsidR="0059167B">
        <w:rPr>
          <w:rFonts w:cs="Calibri"/>
        </w:rPr>
        <w:t>Powiedziała</w:t>
      </w:r>
      <w:r>
        <w:rPr>
          <w:rFonts w:cs="Calibri"/>
        </w:rPr>
        <w:t>, że można podpisać oświadczenia</w:t>
      </w:r>
      <w:r w:rsidR="00294A78">
        <w:rPr>
          <w:rFonts w:cs="Calibri"/>
        </w:rPr>
        <w:t xml:space="preserve">, </w:t>
      </w:r>
      <w:r>
        <w:rPr>
          <w:rFonts w:cs="Calibri"/>
        </w:rPr>
        <w:t>ale nikt nie będzie w stanie ich zweryfikować</w:t>
      </w:r>
      <w:r w:rsidR="00BC4F48">
        <w:rPr>
          <w:rFonts w:cs="Calibri"/>
        </w:rPr>
        <w:t>.</w:t>
      </w:r>
      <w:r w:rsidR="00BE55F8">
        <w:rPr>
          <w:rFonts w:cs="Calibri"/>
        </w:rPr>
        <w:t xml:space="preserve"> </w:t>
      </w:r>
      <w:r w:rsidR="00BC4F48">
        <w:rPr>
          <w:rFonts w:cs="Calibri"/>
        </w:rPr>
        <w:t xml:space="preserve">Nadmieniła, </w:t>
      </w:r>
      <w:r w:rsidR="00CF7AA1">
        <w:rPr>
          <w:rFonts w:cs="Calibri"/>
        </w:rPr>
        <w:t xml:space="preserve">że </w:t>
      </w:r>
      <w:r w:rsidR="00FE222A">
        <w:rPr>
          <w:rFonts w:cs="Calibri"/>
        </w:rPr>
        <w:t>K</w:t>
      </w:r>
      <w:r w:rsidR="00BC4F48">
        <w:rPr>
          <w:rFonts w:cs="Calibri"/>
        </w:rPr>
        <w:t xml:space="preserve">omitet pracuje nad tym, żeby kryteria były sensowne, żeby nawzajem się nie wykluczały oraz żeby były w logiczny sposób ustalone. </w:t>
      </w:r>
      <w:r w:rsidR="00395375">
        <w:rPr>
          <w:rFonts w:cs="Calibri"/>
        </w:rPr>
        <w:t>Potwierdziła</w:t>
      </w:r>
      <w:r w:rsidR="00FE222A">
        <w:rPr>
          <w:rFonts w:cs="Calibri"/>
        </w:rPr>
        <w:t>,</w:t>
      </w:r>
      <w:r w:rsidR="00395375">
        <w:rPr>
          <w:rFonts w:cs="Calibri"/>
        </w:rPr>
        <w:t xml:space="preserve"> że </w:t>
      </w:r>
      <w:r w:rsidR="00FE222A">
        <w:rPr>
          <w:rFonts w:cs="Calibri"/>
        </w:rPr>
        <w:t xml:space="preserve">dyskusja nad </w:t>
      </w:r>
      <w:r w:rsidR="00395375">
        <w:rPr>
          <w:rFonts w:cs="Calibri"/>
        </w:rPr>
        <w:t>konflikt</w:t>
      </w:r>
      <w:r w:rsidR="00FE222A">
        <w:rPr>
          <w:rFonts w:cs="Calibri"/>
        </w:rPr>
        <w:t>em</w:t>
      </w:r>
      <w:r w:rsidR="00395375">
        <w:rPr>
          <w:rFonts w:cs="Calibri"/>
        </w:rPr>
        <w:t xml:space="preserve"> interesów jest bezprzedmiotow</w:t>
      </w:r>
      <w:r w:rsidR="00FE222A">
        <w:rPr>
          <w:rFonts w:cs="Calibri"/>
        </w:rPr>
        <w:t>a</w:t>
      </w:r>
      <w:r w:rsidR="00395375">
        <w:rPr>
          <w:rFonts w:cs="Calibri"/>
        </w:rPr>
        <w:t xml:space="preserve"> i na chwilę obecną wszyscy członkowie </w:t>
      </w:r>
      <w:r w:rsidR="00FE222A">
        <w:rPr>
          <w:rFonts w:cs="Calibri"/>
        </w:rPr>
        <w:t>K</w:t>
      </w:r>
      <w:r w:rsidR="00395375">
        <w:rPr>
          <w:rFonts w:cs="Calibri"/>
        </w:rPr>
        <w:t>omitetu powinni odejść</w:t>
      </w:r>
      <w:r w:rsidR="00FE222A">
        <w:rPr>
          <w:rFonts w:cs="Calibri"/>
        </w:rPr>
        <w:t xml:space="preserve">, </w:t>
      </w:r>
      <w:r w:rsidR="00395375">
        <w:rPr>
          <w:rFonts w:cs="Calibri"/>
        </w:rPr>
        <w:t xml:space="preserve">a </w:t>
      </w:r>
      <w:r w:rsidR="00FE222A">
        <w:rPr>
          <w:rFonts w:cs="Calibri"/>
        </w:rPr>
        <w:t>K</w:t>
      </w:r>
      <w:r w:rsidR="00395375">
        <w:rPr>
          <w:rFonts w:cs="Calibri"/>
        </w:rPr>
        <w:t xml:space="preserve">omitet powinien zostać rozwiązany. </w:t>
      </w:r>
      <w:r w:rsidR="00BE55F8">
        <w:rPr>
          <w:rFonts w:cs="Calibri"/>
        </w:rPr>
        <w:t>D</w:t>
      </w:r>
      <w:r w:rsidR="00395375">
        <w:rPr>
          <w:rFonts w:cs="Calibri"/>
        </w:rPr>
        <w:t>odając</w:t>
      </w:r>
      <w:r w:rsidR="00437F56">
        <w:rPr>
          <w:rFonts w:cs="Calibri"/>
        </w:rPr>
        <w:t>,</w:t>
      </w:r>
      <w:r w:rsidR="00395375">
        <w:rPr>
          <w:rFonts w:cs="Calibri"/>
        </w:rPr>
        <w:t xml:space="preserve"> że w</w:t>
      </w:r>
      <w:r w:rsidR="006D7430">
        <w:rPr>
          <w:rFonts w:cs="Calibri"/>
        </w:rPr>
        <w:t> </w:t>
      </w:r>
      <w:r w:rsidR="00395375">
        <w:rPr>
          <w:rFonts w:cs="Calibri"/>
        </w:rPr>
        <w:t xml:space="preserve">takiej sytuacji przewodniczącym </w:t>
      </w:r>
      <w:r w:rsidR="00FE222A">
        <w:rPr>
          <w:rFonts w:cs="Calibri"/>
        </w:rPr>
        <w:t>K</w:t>
      </w:r>
      <w:r w:rsidR="00395375">
        <w:rPr>
          <w:rFonts w:cs="Calibri"/>
        </w:rPr>
        <w:t>omitetu nie może być osoba z Instytucji Zarządzającej</w:t>
      </w:r>
      <w:r w:rsidR="00CF7AA1">
        <w:rPr>
          <w:rFonts w:cs="Calibri"/>
        </w:rPr>
        <w:t xml:space="preserve">, </w:t>
      </w:r>
      <w:r w:rsidR="00651EB1">
        <w:rPr>
          <w:rFonts w:cs="Calibri"/>
        </w:rPr>
        <w:t>gdyż</w:t>
      </w:r>
      <w:r w:rsidR="00395375">
        <w:rPr>
          <w:rFonts w:cs="Calibri"/>
        </w:rPr>
        <w:t xml:space="preserve"> Instytucja Zarządzająca przygotowuje kryteria. Nadmieniła, że w tej </w:t>
      </w:r>
      <w:r w:rsidR="00437F56">
        <w:rPr>
          <w:rFonts w:cs="Calibri"/>
        </w:rPr>
        <w:t>chwili</w:t>
      </w:r>
      <w:r w:rsidR="00395375">
        <w:rPr>
          <w:rFonts w:cs="Calibri"/>
        </w:rPr>
        <w:t xml:space="preserve"> dochodzimy do sytuacji absurdalnej i</w:t>
      </w:r>
      <w:r w:rsidR="006F149F">
        <w:rPr>
          <w:rFonts w:cs="Calibri"/>
        </w:rPr>
        <w:t> </w:t>
      </w:r>
      <w:r w:rsidR="00395375">
        <w:rPr>
          <w:rFonts w:cs="Calibri"/>
        </w:rPr>
        <w:t xml:space="preserve">jest to na tyle irracjonalne, że </w:t>
      </w:r>
      <w:r w:rsidR="00FE222A">
        <w:rPr>
          <w:rFonts w:cs="Calibri"/>
        </w:rPr>
        <w:t>K</w:t>
      </w:r>
      <w:r w:rsidR="00395375">
        <w:rPr>
          <w:rFonts w:cs="Calibri"/>
        </w:rPr>
        <w:t>omitet w ogóle nie powinien się tym zajmować.</w:t>
      </w:r>
    </w:p>
    <w:p w14:paraId="30654BCE" w14:textId="751245E1" w:rsidR="00F16121" w:rsidRDefault="00F16121" w:rsidP="00A46E6E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lastRenderedPageBreak/>
        <w:t xml:space="preserve">Pan Marcin Wajda zgodził się z Panią Elżbietą Kozubek, dodając jedynie, że dyskusja jest </w:t>
      </w:r>
      <w:r w:rsidR="00BE55F8">
        <w:rPr>
          <w:rFonts w:cs="Calibri"/>
        </w:rPr>
        <w:t>istotna</w:t>
      </w:r>
      <w:r w:rsidR="00FE222A">
        <w:rPr>
          <w:rFonts w:cs="Calibri"/>
        </w:rPr>
        <w:t xml:space="preserve">, </w:t>
      </w:r>
      <w:r w:rsidR="00BE55F8">
        <w:rPr>
          <w:rFonts w:cs="Calibri"/>
        </w:rPr>
        <w:t xml:space="preserve">ponieważ </w:t>
      </w:r>
      <w:r>
        <w:rPr>
          <w:rFonts w:cs="Calibri"/>
        </w:rPr>
        <w:t>dotyczy ważności i legalności kryteriów. Przytoczył zapis z pisma Ministerstwa Funduszy i</w:t>
      </w:r>
      <w:r w:rsidR="004C310B">
        <w:rPr>
          <w:rFonts w:cs="Calibri"/>
        </w:rPr>
        <w:t> </w:t>
      </w:r>
      <w:r>
        <w:rPr>
          <w:rFonts w:cs="Calibri"/>
        </w:rPr>
        <w:t>Polityki Regionalnej brzmiący</w:t>
      </w:r>
      <w:r w:rsidR="00CF7AA1">
        <w:rPr>
          <w:rFonts w:cs="Calibri"/>
        </w:rPr>
        <w:t>:</w:t>
      </w:r>
      <w:r>
        <w:rPr>
          <w:rFonts w:cs="Calibri"/>
        </w:rPr>
        <w:t xml:space="preserve"> </w:t>
      </w:r>
      <w:r w:rsidR="009A25C7">
        <w:rPr>
          <w:rFonts w:cs="Calibri"/>
        </w:rPr>
        <w:t>„</w:t>
      </w:r>
      <w:r w:rsidR="009A25C7" w:rsidRPr="009A25C7">
        <w:rPr>
          <w:rFonts w:cs="Calibri"/>
          <w:i/>
          <w:iCs/>
        </w:rPr>
        <w:t>Dialog z Komisją Europejską będzie w tej sprawie kontynuowany. Istnieje jednak ryzyko, że stanowisko zostanie podtrzymane, co wymusi zmianę wytycznych, regulaminów a w efekcie będzie wiązać się z koniecznością weryfikacji przez Instytucję Zarządzającą potencjalnego konfliktu interesów przy każdym</w:t>
      </w:r>
      <w:r w:rsidR="00081412">
        <w:rPr>
          <w:rFonts w:cs="Calibri"/>
          <w:i/>
          <w:iCs/>
        </w:rPr>
        <w:t xml:space="preserve"> </w:t>
      </w:r>
      <w:r w:rsidR="009A25C7" w:rsidRPr="009A25C7">
        <w:rPr>
          <w:rFonts w:cs="Calibri"/>
          <w:i/>
          <w:iCs/>
        </w:rPr>
        <w:t>głosowaniu dotyczącym kryteriów wyboru projektów</w:t>
      </w:r>
      <w:r w:rsidR="009A25C7">
        <w:rPr>
          <w:rFonts w:cs="Calibri"/>
        </w:rPr>
        <w:t xml:space="preserve">”. Nadmienił, że zapis ten wskazuje, że jest to rozwiązanie, które Ministerstwo rozważa do zastosowania </w:t>
      </w:r>
      <w:r w:rsidR="00437F56">
        <w:rPr>
          <w:rFonts w:cs="Calibri"/>
        </w:rPr>
        <w:t xml:space="preserve">i </w:t>
      </w:r>
      <w:r w:rsidR="009A25C7">
        <w:rPr>
          <w:rFonts w:cs="Calibri"/>
        </w:rPr>
        <w:t>które jeszcze nie obowiązuje. Zaproponował procedowanie kryteriów tak</w:t>
      </w:r>
      <w:r w:rsidR="00FE222A">
        <w:rPr>
          <w:rFonts w:cs="Calibri"/>
        </w:rPr>
        <w:t xml:space="preserve">, </w:t>
      </w:r>
      <w:r w:rsidR="009A25C7">
        <w:rPr>
          <w:rFonts w:cs="Calibri"/>
        </w:rPr>
        <w:t xml:space="preserve">jak było to robione dotychczas na pierwszym </w:t>
      </w:r>
      <w:r w:rsidR="00651EB1">
        <w:rPr>
          <w:rFonts w:cs="Calibri"/>
        </w:rPr>
        <w:t xml:space="preserve">posiedzeniu </w:t>
      </w:r>
      <w:r w:rsidR="00FE222A">
        <w:rPr>
          <w:rFonts w:cs="Calibri"/>
        </w:rPr>
        <w:t>K</w:t>
      </w:r>
      <w:r w:rsidR="009A25C7">
        <w:rPr>
          <w:rFonts w:cs="Calibri"/>
        </w:rPr>
        <w:t>omite</w:t>
      </w:r>
      <w:r w:rsidR="00651EB1">
        <w:rPr>
          <w:rFonts w:cs="Calibri"/>
        </w:rPr>
        <w:t>tu</w:t>
      </w:r>
      <w:r w:rsidR="009A25C7">
        <w:rPr>
          <w:rFonts w:cs="Calibri"/>
        </w:rPr>
        <w:t>, nie wyłączając się i nie podpisując oświadczeń.</w:t>
      </w:r>
      <w:r w:rsidR="00282760">
        <w:rPr>
          <w:rFonts w:cs="Calibri"/>
        </w:rPr>
        <w:t xml:space="preserve"> </w:t>
      </w:r>
      <w:r w:rsidR="00FE222A" w:rsidRPr="00651EB1">
        <w:rPr>
          <w:rFonts w:cs="Calibri"/>
        </w:rPr>
        <w:t>Za</w:t>
      </w:r>
      <w:r w:rsidR="00282760" w:rsidRPr="00651EB1">
        <w:rPr>
          <w:rFonts w:cs="Calibri"/>
        </w:rPr>
        <w:t>pytał</w:t>
      </w:r>
      <w:r w:rsidR="00651EB1" w:rsidRPr="00651EB1">
        <w:rPr>
          <w:rFonts w:cs="Calibri"/>
        </w:rPr>
        <w:t>,</w:t>
      </w:r>
      <w:r w:rsidR="00282760" w:rsidRPr="00651EB1">
        <w:rPr>
          <w:rFonts w:cs="Calibri"/>
        </w:rPr>
        <w:t xml:space="preserve"> czy ktoś z</w:t>
      </w:r>
      <w:r w:rsidR="004C310B" w:rsidRPr="00651EB1">
        <w:rPr>
          <w:rFonts w:cs="Calibri"/>
        </w:rPr>
        <w:t> </w:t>
      </w:r>
      <w:r w:rsidR="00282760" w:rsidRPr="00651EB1">
        <w:rPr>
          <w:rFonts w:cs="Calibri"/>
        </w:rPr>
        <w:t>obecnych jest przeciwko takiemu rozwiązaniu</w:t>
      </w:r>
      <w:r w:rsidR="00651EB1" w:rsidRPr="00651EB1">
        <w:rPr>
          <w:rFonts w:cs="Calibri"/>
        </w:rPr>
        <w:t>?</w:t>
      </w:r>
    </w:p>
    <w:p w14:paraId="6296102A" w14:textId="571E3337" w:rsidR="00282760" w:rsidRDefault="00282760" w:rsidP="00A46E6E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Pani Anna Sulińska Wójcik</w:t>
      </w:r>
      <w:r w:rsidR="00651EB1">
        <w:rPr>
          <w:rFonts w:cs="Calibri"/>
        </w:rPr>
        <w:t>,</w:t>
      </w:r>
      <w:r>
        <w:rPr>
          <w:rFonts w:cs="Calibri"/>
        </w:rPr>
        <w:t xml:space="preserve"> </w:t>
      </w:r>
      <w:r w:rsidR="00996C17">
        <w:rPr>
          <w:rFonts w:cs="Calibri"/>
        </w:rPr>
        <w:t>przedstawiciel</w:t>
      </w:r>
      <w:r w:rsidR="004C310B">
        <w:rPr>
          <w:rFonts w:cs="Calibri"/>
        </w:rPr>
        <w:t>ka</w:t>
      </w:r>
      <w:r w:rsidR="00996C17">
        <w:rPr>
          <w:rFonts w:cs="Calibri"/>
        </w:rPr>
        <w:t xml:space="preserve"> </w:t>
      </w:r>
      <w:r w:rsidR="00996C17" w:rsidRPr="00996C17">
        <w:rPr>
          <w:rFonts w:cs="Calibri"/>
        </w:rPr>
        <w:t>Ministerstw</w:t>
      </w:r>
      <w:r w:rsidR="00996C17">
        <w:rPr>
          <w:rFonts w:cs="Calibri"/>
        </w:rPr>
        <w:t>a</w:t>
      </w:r>
      <w:r w:rsidR="00996C17" w:rsidRPr="00996C17">
        <w:rPr>
          <w:rFonts w:cs="Calibri"/>
        </w:rPr>
        <w:t xml:space="preserve"> Funduszy i Polityki Regionalnej</w:t>
      </w:r>
      <w:r w:rsidR="00996C17">
        <w:rPr>
          <w:rFonts w:cs="Calibri"/>
        </w:rPr>
        <w:t xml:space="preserve"> poinformowała, że zostały już podpisane oświadczenia ogólne, że członkowie </w:t>
      </w:r>
      <w:r w:rsidR="00FE222A">
        <w:rPr>
          <w:rFonts w:cs="Calibri"/>
        </w:rPr>
        <w:t>K</w:t>
      </w:r>
      <w:r w:rsidR="00996C17">
        <w:rPr>
          <w:rFonts w:cs="Calibri"/>
        </w:rPr>
        <w:t xml:space="preserve">omitetu </w:t>
      </w:r>
      <w:r w:rsidR="00FE222A">
        <w:rPr>
          <w:rFonts w:cs="Calibri"/>
        </w:rPr>
        <w:t>M</w:t>
      </w:r>
      <w:r w:rsidR="00996C17">
        <w:rPr>
          <w:rFonts w:cs="Calibri"/>
        </w:rPr>
        <w:t xml:space="preserve">onitorującego będą rzetelnie i bezstronnie wykonywać wszystkie funkcje członków Komitetu. Stwierdziła, że stanowisko Ministerstwa Funduszy i Polityki Regionalnej jest jasne, </w:t>
      </w:r>
      <w:r w:rsidR="00FE222A">
        <w:rPr>
          <w:rFonts w:cs="Calibri"/>
        </w:rPr>
        <w:t>W</w:t>
      </w:r>
      <w:r w:rsidR="00996C17">
        <w:rPr>
          <w:rFonts w:cs="Calibri"/>
        </w:rPr>
        <w:t xml:space="preserve">ytyczne są </w:t>
      </w:r>
      <w:r w:rsidR="00651EB1">
        <w:rPr>
          <w:rFonts w:cs="Calibri"/>
        </w:rPr>
        <w:t>u</w:t>
      </w:r>
      <w:r w:rsidR="00996C17">
        <w:rPr>
          <w:rFonts w:cs="Calibri"/>
        </w:rPr>
        <w:t>tworzone przez Ministerstwo i uważa</w:t>
      </w:r>
      <w:r w:rsidR="00651EB1">
        <w:rPr>
          <w:rFonts w:cs="Calibri"/>
        </w:rPr>
        <w:t>,</w:t>
      </w:r>
      <w:r w:rsidR="00996C17">
        <w:rPr>
          <w:rFonts w:cs="Calibri"/>
        </w:rPr>
        <w:t xml:space="preserve"> że takie rozwiązanie jest właściwe. Dodała, że Komisja Europejska ma inne zdanie i potwierdziła, że dialog z Komisją Europejską cały czas się toczy. Dodała, że zapis z pisma Komisji Europejskiej można potraktować jako doszczegółowienie oświadczeń już przez członków podpisanych i że członkowie mogą dalej głosować nad kryteriami. </w:t>
      </w:r>
    </w:p>
    <w:p w14:paraId="207CBE60" w14:textId="0AC826B9" w:rsidR="00FE6A67" w:rsidRDefault="00FE6A67" w:rsidP="00A46E6E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 Marcin Wajda poinformował, że oświadczenia, podpisane przez członków mają charakter świadomościowy. Stwierdził, że wszyscy, którzy podpisali oświadczenia jak i ci, którzy oświadczenia nie podpisali mogą głosować do czasu zmiany </w:t>
      </w:r>
      <w:r w:rsidR="00651EB1">
        <w:rPr>
          <w:rFonts w:cs="Calibri"/>
        </w:rPr>
        <w:t>W</w:t>
      </w:r>
      <w:r>
        <w:rPr>
          <w:rFonts w:cs="Calibri"/>
        </w:rPr>
        <w:t xml:space="preserve">ytycznych. </w:t>
      </w:r>
      <w:r w:rsidR="00FE222A">
        <w:rPr>
          <w:rFonts w:cs="Calibri"/>
        </w:rPr>
        <w:t>Za</w:t>
      </w:r>
      <w:r>
        <w:rPr>
          <w:rFonts w:cs="Calibri"/>
        </w:rPr>
        <w:t>pytał</w:t>
      </w:r>
      <w:r w:rsidR="00651EB1">
        <w:rPr>
          <w:rFonts w:cs="Calibri"/>
        </w:rPr>
        <w:t>,</w:t>
      </w:r>
      <w:r>
        <w:rPr>
          <w:rFonts w:cs="Calibri"/>
        </w:rPr>
        <w:t xml:space="preserve"> czy ktoś jest </w:t>
      </w:r>
      <w:r w:rsidR="00AD13E8">
        <w:rPr>
          <w:rFonts w:cs="Calibri"/>
        </w:rPr>
        <w:t xml:space="preserve">przeciwny przyjęciu takiego stanowiska przez </w:t>
      </w:r>
      <w:r w:rsidR="00FE222A">
        <w:rPr>
          <w:rFonts w:cs="Calibri"/>
        </w:rPr>
        <w:t>K</w:t>
      </w:r>
      <w:r w:rsidR="00AD13E8">
        <w:rPr>
          <w:rFonts w:cs="Calibri"/>
        </w:rPr>
        <w:t>omitet</w:t>
      </w:r>
      <w:r w:rsidR="00651EB1">
        <w:rPr>
          <w:rFonts w:cs="Calibri"/>
        </w:rPr>
        <w:t>?</w:t>
      </w:r>
      <w:r w:rsidR="00AD13E8">
        <w:rPr>
          <w:rFonts w:cs="Calibri"/>
        </w:rPr>
        <w:t xml:space="preserve"> Nikt się nie zgłosił. Poinformował, że czekając na odpowiedź z</w:t>
      </w:r>
      <w:r w:rsidR="000C6852">
        <w:rPr>
          <w:rFonts w:cs="Calibri"/>
        </w:rPr>
        <w:t> </w:t>
      </w:r>
      <w:r w:rsidR="00AD13E8">
        <w:rPr>
          <w:rFonts w:cs="Calibri"/>
        </w:rPr>
        <w:t xml:space="preserve">Ministerstwa Funduszy i Polityki Regionalnej </w:t>
      </w:r>
      <w:r w:rsidR="00651EB1">
        <w:rPr>
          <w:rFonts w:cs="Calibri"/>
        </w:rPr>
        <w:t>K</w:t>
      </w:r>
      <w:r w:rsidR="00AD13E8">
        <w:rPr>
          <w:rFonts w:cs="Calibri"/>
        </w:rPr>
        <w:t xml:space="preserve">omitet </w:t>
      </w:r>
      <w:r w:rsidR="00FE222A">
        <w:rPr>
          <w:rFonts w:cs="Calibri"/>
        </w:rPr>
        <w:t>M</w:t>
      </w:r>
      <w:r w:rsidR="00AD13E8">
        <w:rPr>
          <w:rFonts w:cs="Calibri"/>
        </w:rPr>
        <w:t xml:space="preserve">onitorujący pracuje na zasadach wcześniej ustalonych, bez oświadczeń przed każdym głosowaniem. </w:t>
      </w:r>
    </w:p>
    <w:p w14:paraId="405775CA" w14:textId="590FBB3A" w:rsidR="00AD13E8" w:rsidRPr="00AD13E8" w:rsidRDefault="00AD13E8" w:rsidP="00AD13E8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 xml:space="preserve">Pani Anna Sulińska Wójcik poinformowała, że dla Ministerstwa </w:t>
      </w:r>
      <w:r w:rsidRPr="00996C17">
        <w:rPr>
          <w:rFonts w:cs="Calibri"/>
        </w:rPr>
        <w:t>Funduszy i Polityki Regionalnej</w:t>
      </w:r>
      <w:r>
        <w:rPr>
          <w:rFonts w:cs="Calibri"/>
        </w:rPr>
        <w:t xml:space="preserve"> głos Komitetu będzie bardzo istotny w merytorycznej rozmowie z Komisją Europejską i przekonaniu jej, że nikt nie walczy z bezstronnością wyboru projektów w Polsce.</w:t>
      </w:r>
    </w:p>
    <w:p w14:paraId="6EDEE76A" w14:textId="56890194" w:rsidR="009A25C7" w:rsidRPr="00AD13E8" w:rsidRDefault="00AD13E8" w:rsidP="00A46E6E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 Marcin Wajda poinformował, że IZ przygotuje stanowisko</w:t>
      </w:r>
      <w:r w:rsidR="00D94EE2">
        <w:rPr>
          <w:rFonts w:cs="Calibri"/>
        </w:rPr>
        <w:t xml:space="preserve"> </w:t>
      </w:r>
      <w:r>
        <w:rPr>
          <w:rFonts w:cs="Calibri"/>
        </w:rPr>
        <w:t xml:space="preserve">w konsultacji z Ministerstwem </w:t>
      </w:r>
      <w:r w:rsidRPr="00996C17">
        <w:rPr>
          <w:rFonts w:cs="Calibri"/>
        </w:rPr>
        <w:t>Funduszy i Polityki Regionalnej</w:t>
      </w:r>
      <w:r w:rsidR="00D94EE2">
        <w:rPr>
          <w:rFonts w:cs="Calibri"/>
        </w:rPr>
        <w:t xml:space="preserve"> w taki sposób, żeby był to silny głos ze strony </w:t>
      </w:r>
      <w:r w:rsidR="00FE222A">
        <w:rPr>
          <w:rFonts w:cs="Calibri"/>
        </w:rPr>
        <w:t>K</w:t>
      </w:r>
      <w:r w:rsidR="00D94EE2">
        <w:rPr>
          <w:rFonts w:cs="Calibri"/>
        </w:rPr>
        <w:t xml:space="preserve">omitetu </w:t>
      </w:r>
      <w:r w:rsidR="00FE222A">
        <w:rPr>
          <w:rFonts w:cs="Calibri"/>
        </w:rPr>
        <w:t>M</w:t>
      </w:r>
      <w:r w:rsidR="00D94EE2">
        <w:rPr>
          <w:rFonts w:cs="Calibri"/>
        </w:rPr>
        <w:t>onitorującego do Komisji Europejskiej.</w:t>
      </w:r>
    </w:p>
    <w:p w14:paraId="306822D7" w14:textId="77777777" w:rsidR="009A25C7" w:rsidRPr="00AD13E8" w:rsidRDefault="009A25C7" w:rsidP="00A46E6E">
      <w:pPr>
        <w:spacing w:after="0" w:line="360" w:lineRule="auto"/>
        <w:ind w:firstLine="567"/>
        <w:jc w:val="both"/>
        <w:rPr>
          <w:rFonts w:cs="Calibri"/>
        </w:rPr>
      </w:pPr>
    </w:p>
    <w:p w14:paraId="162DC44E" w14:textId="6B53CFD5" w:rsidR="00D94EE2" w:rsidRPr="0064725C" w:rsidRDefault="00D94EE2" w:rsidP="00D94EE2">
      <w:pPr>
        <w:spacing w:after="0" w:line="240" w:lineRule="auto"/>
        <w:jc w:val="both"/>
        <w:rPr>
          <w:rFonts w:cs="Calibri"/>
          <w:b/>
          <w:bCs/>
        </w:rPr>
      </w:pPr>
      <w:r w:rsidRPr="0064725C">
        <w:rPr>
          <w:rFonts w:cs="Calibri"/>
          <w:b/>
          <w:bCs/>
        </w:rPr>
        <w:t xml:space="preserve">2. </w:t>
      </w:r>
      <w:r w:rsidR="0064725C" w:rsidRPr="0064725C">
        <w:rPr>
          <w:rFonts w:cs="Calibri"/>
          <w:b/>
          <w:bCs/>
        </w:rPr>
        <w:t>Głosowanie nad przyjęciem uchwały zatwierdzającej kryteria wyboru projektów dla naboru konkurencyjnego w ramach Priorytet</w:t>
      </w:r>
      <w:r w:rsidR="00A70ADE">
        <w:rPr>
          <w:rFonts w:cs="Calibri"/>
          <w:b/>
          <w:bCs/>
        </w:rPr>
        <w:t>u</w:t>
      </w:r>
      <w:r w:rsidR="0064725C" w:rsidRPr="0064725C">
        <w:rPr>
          <w:rFonts w:cs="Calibri"/>
          <w:b/>
          <w:bCs/>
        </w:rPr>
        <w:t xml:space="preserve"> IX – Mazowsze bliższe obywatelom dzięki Funduszom Europejskim, Działanie 9.3 Mazowieckie Centrum Wsparcia Doradczego, typ projektów - Mazowieckie Centrum Wsparcia Doradczego (MCWD)</w:t>
      </w:r>
    </w:p>
    <w:p w14:paraId="31DB3511" w14:textId="77777777" w:rsidR="00F16121" w:rsidRDefault="00F16121" w:rsidP="00A46E6E">
      <w:pPr>
        <w:spacing w:after="0" w:line="360" w:lineRule="auto"/>
        <w:ind w:firstLine="567"/>
        <w:jc w:val="both"/>
        <w:rPr>
          <w:rFonts w:cs="Calibri"/>
        </w:rPr>
      </w:pPr>
    </w:p>
    <w:p w14:paraId="7C15E109" w14:textId="34A28493" w:rsidR="00A70ADE" w:rsidRPr="00151AD2" w:rsidRDefault="00A70ADE" w:rsidP="00A70ADE">
      <w:pPr>
        <w:spacing w:after="0" w:line="360" w:lineRule="auto"/>
        <w:ind w:firstLine="567"/>
        <w:jc w:val="both"/>
        <w:rPr>
          <w:rFonts w:cs="Calibri"/>
          <w:color w:val="FF00FF"/>
        </w:rPr>
      </w:pPr>
      <w:r>
        <w:rPr>
          <w:rFonts w:cs="Calibri"/>
        </w:rPr>
        <w:lastRenderedPageBreak/>
        <w:t>Pan Tomasz Wierzbicki</w:t>
      </w:r>
      <w:r w:rsidR="00651EB1">
        <w:rPr>
          <w:rFonts w:cs="Calibri"/>
        </w:rPr>
        <w:t>,</w:t>
      </w:r>
      <w:r>
        <w:rPr>
          <w:rFonts w:cs="Calibri"/>
        </w:rPr>
        <w:t xml:space="preserve"> przedstawiciel Departamentu Rozwoju Regionalnego i Funduszy Europejskich </w:t>
      </w:r>
      <w:r w:rsidRPr="00A70ADE">
        <w:rPr>
          <w:rFonts w:cs="Calibri"/>
        </w:rPr>
        <w:t>poinformował, że do materiałów przesłanych członkom Komitetu nie wpłynęły żadne uwagi i w stosunku do nich nie zaszły żadne zmiany.</w:t>
      </w:r>
    </w:p>
    <w:p w14:paraId="3951EDD1" w14:textId="0992A255" w:rsidR="00F16121" w:rsidRDefault="00A70ADE" w:rsidP="00A70ADE">
      <w:pPr>
        <w:spacing w:after="0" w:line="360" w:lineRule="auto"/>
        <w:ind w:firstLine="567"/>
        <w:jc w:val="both"/>
        <w:rPr>
          <w:rFonts w:cs="Calibri"/>
        </w:rPr>
      </w:pPr>
      <w:r w:rsidRPr="00A70ADE">
        <w:rPr>
          <w:rFonts w:cs="Calibri"/>
        </w:rPr>
        <w:t xml:space="preserve">Wobec braku uwag, Pan </w:t>
      </w:r>
      <w:r>
        <w:rPr>
          <w:rFonts w:cs="Calibri"/>
        </w:rPr>
        <w:t>Marcin Wajda</w:t>
      </w:r>
      <w:r w:rsidRPr="00A70ADE">
        <w:rPr>
          <w:rFonts w:cs="Calibri"/>
        </w:rPr>
        <w:t xml:space="preserve"> zaproponował głosowanie nad przyjęciem uchwały w</w:t>
      </w:r>
      <w:r w:rsidR="004C310B">
        <w:rPr>
          <w:rFonts w:cs="Calibri"/>
        </w:rPr>
        <w:t> </w:t>
      </w:r>
      <w:r w:rsidRPr="00A70ADE">
        <w:rPr>
          <w:rFonts w:cs="Calibri"/>
        </w:rPr>
        <w:t>sprawie zatwierdzenia kryteriów wyboru projektów dla naboru konkurencyjnego w ramach Priorytetu IX – Mazowsze bliższe obywatelom dzięki Funduszom Europejskim, Działanie 9.3 Mazowieckie Centrum Wsparcia Doradczego, typ projektów - Mazowieckie Centrum Wsparcia Doradczego (MCWD)</w:t>
      </w:r>
      <w:r>
        <w:rPr>
          <w:rFonts w:cs="Calibri"/>
        </w:rPr>
        <w:t xml:space="preserve">. </w:t>
      </w:r>
      <w:r w:rsidRPr="00A70ADE">
        <w:rPr>
          <w:rFonts w:cs="Calibri"/>
        </w:rPr>
        <w:t xml:space="preserve">Uchwała została przyjęta przy jednym głosie wstrzymującym (stanowi </w:t>
      </w:r>
      <w:r w:rsidRPr="00BE55F8">
        <w:rPr>
          <w:rFonts w:cs="Calibri"/>
        </w:rPr>
        <w:t>załącznik nr 2</w:t>
      </w:r>
      <w:r w:rsidRPr="00A70ADE">
        <w:rPr>
          <w:rFonts w:cs="Calibri"/>
        </w:rPr>
        <w:t xml:space="preserve"> do niniejszego protokołu).</w:t>
      </w:r>
    </w:p>
    <w:p w14:paraId="291AB0C4" w14:textId="77777777" w:rsidR="00AD13E8" w:rsidRDefault="00AD13E8" w:rsidP="00A46E6E">
      <w:pPr>
        <w:spacing w:after="0" w:line="360" w:lineRule="auto"/>
        <w:ind w:firstLine="567"/>
        <w:jc w:val="both"/>
        <w:rPr>
          <w:rFonts w:cs="Calibri"/>
        </w:rPr>
      </w:pPr>
    </w:p>
    <w:p w14:paraId="35C73E8A" w14:textId="77777777" w:rsidR="00FF3390" w:rsidRDefault="00FF3390" w:rsidP="00FF3390">
      <w:pPr>
        <w:spacing w:after="0" w:line="360" w:lineRule="auto"/>
        <w:jc w:val="both"/>
        <w:rPr>
          <w:rFonts w:cs="Calibri"/>
          <w:b/>
          <w:bCs/>
        </w:rPr>
      </w:pPr>
      <w:r w:rsidRPr="00FF3390">
        <w:rPr>
          <w:rFonts w:cs="Calibri"/>
          <w:b/>
          <w:bCs/>
        </w:rPr>
        <w:t>3. Prezentacja pn. Zintegrowane Inwestycje Terytorialne Metropolii Warszawskiej 2021-2027+</w:t>
      </w:r>
    </w:p>
    <w:p w14:paraId="7473A2E9" w14:textId="77777777" w:rsidR="0059167B" w:rsidRPr="00FF3390" w:rsidRDefault="0059167B" w:rsidP="00FF3390">
      <w:pPr>
        <w:spacing w:after="0" w:line="360" w:lineRule="auto"/>
        <w:jc w:val="both"/>
        <w:rPr>
          <w:rFonts w:cs="Calibri"/>
          <w:b/>
          <w:bCs/>
        </w:rPr>
      </w:pPr>
    </w:p>
    <w:p w14:paraId="37B6F985" w14:textId="4B8E8EE4" w:rsidR="00FF3390" w:rsidRPr="00FF3390" w:rsidRDefault="00FF3390" w:rsidP="00FF3390">
      <w:pPr>
        <w:spacing w:after="0" w:line="360" w:lineRule="auto"/>
        <w:ind w:firstLine="567"/>
        <w:jc w:val="both"/>
        <w:rPr>
          <w:rFonts w:cs="Calibri"/>
        </w:rPr>
      </w:pPr>
      <w:r w:rsidRPr="00FF3390">
        <w:rPr>
          <w:rFonts w:cs="Calibri"/>
        </w:rPr>
        <w:t xml:space="preserve">Pani Agata Wolpe przedstawiła prezentację pn. Zintegrowane Inwestycje Terytorialne Metropolii Warszawskiej 2021-2027+ (prezentacja stanowi załącznik nr </w:t>
      </w:r>
      <w:r w:rsidR="00FE222A">
        <w:rPr>
          <w:rFonts w:cs="Calibri"/>
        </w:rPr>
        <w:t>3</w:t>
      </w:r>
      <w:r w:rsidRPr="00FF3390">
        <w:rPr>
          <w:rFonts w:cs="Calibri"/>
        </w:rPr>
        <w:t xml:space="preserve"> do niniejszego protokołu).</w:t>
      </w:r>
    </w:p>
    <w:p w14:paraId="018F29E7" w14:textId="007FBE4C" w:rsidR="00FF3390" w:rsidRPr="00FF3390" w:rsidRDefault="00FF3390" w:rsidP="00FF3390">
      <w:pPr>
        <w:spacing w:after="0" w:line="360" w:lineRule="auto"/>
        <w:ind w:firstLine="567"/>
        <w:jc w:val="both"/>
        <w:rPr>
          <w:rFonts w:cs="Calibri"/>
        </w:rPr>
      </w:pPr>
      <w:r w:rsidRPr="00FF3390">
        <w:rPr>
          <w:rFonts w:cs="Calibri"/>
        </w:rPr>
        <w:t xml:space="preserve">Pani Elżbieta Kozubek zapytała w jaki sposób zostali wyłonieni członkowie </w:t>
      </w:r>
      <w:r w:rsidR="00AB6808">
        <w:rPr>
          <w:rFonts w:cs="Calibri"/>
        </w:rPr>
        <w:t>R</w:t>
      </w:r>
      <w:r w:rsidRPr="00FF3390">
        <w:rPr>
          <w:rFonts w:cs="Calibri"/>
        </w:rPr>
        <w:t xml:space="preserve">ady </w:t>
      </w:r>
      <w:r w:rsidR="00AB6808">
        <w:rPr>
          <w:rFonts w:cs="Calibri"/>
        </w:rPr>
        <w:t>M</w:t>
      </w:r>
      <w:r w:rsidRPr="00FF3390">
        <w:rPr>
          <w:rFonts w:cs="Calibri"/>
        </w:rPr>
        <w:t>etropolitalnej oraz czy są oni wynagradzani</w:t>
      </w:r>
      <w:r w:rsidR="00CF7AA1">
        <w:rPr>
          <w:rFonts w:cs="Calibri"/>
        </w:rPr>
        <w:t>?</w:t>
      </w:r>
      <w:r w:rsidRPr="00FF3390">
        <w:rPr>
          <w:rFonts w:cs="Calibri"/>
        </w:rPr>
        <w:t xml:space="preserve"> Zapytała również</w:t>
      </w:r>
      <w:r w:rsidR="00AB6808">
        <w:rPr>
          <w:rFonts w:cs="Calibri"/>
        </w:rPr>
        <w:t>,</w:t>
      </w:r>
      <w:r w:rsidRPr="00FF3390">
        <w:rPr>
          <w:rFonts w:cs="Calibri"/>
        </w:rPr>
        <w:t xml:space="preserve"> czy spotkania rady są otwarte i czy po każ</w:t>
      </w:r>
      <w:r w:rsidR="00CE70FE">
        <w:rPr>
          <w:rFonts w:cs="Calibri"/>
        </w:rPr>
        <w:t>dym spotkaniu</w:t>
      </w:r>
      <w:r w:rsidRPr="00FF3390">
        <w:rPr>
          <w:rFonts w:cs="Calibri"/>
        </w:rPr>
        <w:t xml:space="preserve"> rad</w:t>
      </w:r>
      <w:r w:rsidR="00CE70FE">
        <w:rPr>
          <w:rFonts w:cs="Calibri"/>
        </w:rPr>
        <w:t>y</w:t>
      </w:r>
      <w:r w:rsidRPr="00FF3390">
        <w:rPr>
          <w:rFonts w:cs="Calibri"/>
        </w:rPr>
        <w:t xml:space="preserve"> będą udostępniane wyniki</w:t>
      </w:r>
      <w:r w:rsidR="00CE70FE">
        <w:rPr>
          <w:rFonts w:cs="Calibri"/>
        </w:rPr>
        <w:t xml:space="preserve"> jej</w:t>
      </w:r>
      <w:r w:rsidRPr="00FF3390">
        <w:rPr>
          <w:rFonts w:cs="Calibri"/>
        </w:rPr>
        <w:t xml:space="preserve"> pracy.</w:t>
      </w:r>
    </w:p>
    <w:p w14:paraId="6C473A70" w14:textId="4F377F4A" w:rsidR="00FF3390" w:rsidRPr="00FF3390" w:rsidRDefault="00FF3390" w:rsidP="00FF3390">
      <w:pPr>
        <w:spacing w:after="0" w:line="360" w:lineRule="auto"/>
        <w:ind w:firstLine="426"/>
        <w:jc w:val="both"/>
        <w:rPr>
          <w:rFonts w:cs="Calibri"/>
        </w:rPr>
      </w:pPr>
      <w:r w:rsidRPr="00FF3390">
        <w:rPr>
          <w:rFonts w:cs="Calibri"/>
        </w:rPr>
        <w:t xml:space="preserve">Pani Agata Wolpe odpowiedziała, że </w:t>
      </w:r>
      <w:r w:rsidR="00AB6808">
        <w:rPr>
          <w:rFonts w:cs="Calibri"/>
        </w:rPr>
        <w:t>R</w:t>
      </w:r>
      <w:r w:rsidRPr="00FF3390">
        <w:rPr>
          <w:rFonts w:cs="Calibri"/>
        </w:rPr>
        <w:t xml:space="preserve">ada </w:t>
      </w:r>
      <w:r w:rsidR="00AB6808">
        <w:rPr>
          <w:rFonts w:cs="Calibri"/>
        </w:rPr>
        <w:t>M</w:t>
      </w:r>
      <w:r w:rsidRPr="00FF3390">
        <w:rPr>
          <w:rFonts w:cs="Calibri"/>
        </w:rPr>
        <w:t xml:space="preserve">etropolitalna funkcjonuje przy zarządzie Stowarzyszenia </w:t>
      </w:r>
      <w:r w:rsidR="00582513">
        <w:rPr>
          <w:rFonts w:cs="Calibri"/>
        </w:rPr>
        <w:t>„</w:t>
      </w:r>
      <w:r w:rsidRPr="00FF3390">
        <w:rPr>
          <w:rFonts w:cs="Calibri"/>
        </w:rPr>
        <w:t>Metropolia Warszawa</w:t>
      </w:r>
      <w:r w:rsidR="00582513">
        <w:rPr>
          <w:rFonts w:cs="Calibri"/>
        </w:rPr>
        <w:t>”</w:t>
      </w:r>
      <w:r w:rsidRPr="00FF3390">
        <w:rPr>
          <w:rFonts w:cs="Calibri"/>
        </w:rPr>
        <w:t xml:space="preserve">. Skład rady został ustalony w uzgodnieniu z członkami zarządu. Zostały skierowane pisma powołujące do prac w radzie. Nadmieniła, że nie wszystkie osoby, do których skierowane były pisma wyraziły chęci uczestnictwa w pracach rady. </w:t>
      </w:r>
      <w:r w:rsidR="00CE70FE">
        <w:rPr>
          <w:rFonts w:cs="Calibri"/>
        </w:rPr>
        <w:t>Poinformowała, że c</w:t>
      </w:r>
      <w:r w:rsidRPr="00FF3390">
        <w:rPr>
          <w:rFonts w:cs="Calibri"/>
        </w:rPr>
        <w:t>złonkowie rady nie są wynagradzani. Dodała, że przedstawiciele Mazowieckiego Biura Planowania Regionalnego w</w:t>
      </w:r>
      <w:r w:rsidR="004C310B">
        <w:rPr>
          <w:rFonts w:cs="Calibri"/>
        </w:rPr>
        <w:t> </w:t>
      </w:r>
      <w:r w:rsidRPr="00FF3390">
        <w:rPr>
          <w:rFonts w:cs="Calibri"/>
        </w:rPr>
        <w:t xml:space="preserve">Warszawie mogą uczestniczyć w spotkaniach rady jako obserwatorzy. Powiedziała, że stanowiska rady prawdopodobnie będą zamieszczone na stronie Stowarzyszenia </w:t>
      </w:r>
      <w:r w:rsidR="00582513">
        <w:rPr>
          <w:rFonts w:cs="Calibri"/>
        </w:rPr>
        <w:t>„</w:t>
      </w:r>
      <w:r w:rsidRPr="00FF3390">
        <w:rPr>
          <w:rFonts w:cs="Calibri"/>
        </w:rPr>
        <w:t>Metropolia Warszawa</w:t>
      </w:r>
      <w:r w:rsidR="00582513">
        <w:rPr>
          <w:rFonts w:cs="Calibri"/>
        </w:rPr>
        <w:t>”</w:t>
      </w:r>
      <w:r w:rsidRPr="00FF3390">
        <w:rPr>
          <w:rFonts w:cs="Calibri"/>
        </w:rPr>
        <w:t>.  Dodała, że do tej pory odbyło się jedno spotkanie rady, a w czerwcu planowane jest kolejne</w:t>
      </w:r>
      <w:r w:rsidR="00CE70FE">
        <w:rPr>
          <w:rFonts w:cs="Calibri"/>
        </w:rPr>
        <w:t>.</w:t>
      </w:r>
    </w:p>
    <w:p w14:paraId="0399CB63" w14:textId="6BCDBD84" w:rsidR="00FF3390" w:rsidRPr="00FF3390" w:rsidRDefault="00FF3390" w:rsidP="00FF3390">
      <w:pPr>
        <w:spacing w:after="0" w:line="360" w:lineRule="auto"/>
        <w:ind w:firstLine="567"/>
        <w:jc w:val="both"/>
        <w:rPr>
          <w:rFonts w:cs="Calibri"/>
        </w:rPr>
      </w:pPr>
      <w:r w:rsidRPr="00FF3390">
        <w:rPr>
          <w:rFonts w:cs="Calibri"/>
        </w:rPr>
        <w:t>Pani Elżbieta Kozubek poprosiła o powiadomienie o terminie i miejscu kolejnego spotkani</w:t>
      </w:r>
      <w:r w:rsidR="00582513">
        <w:rPr>
          <w:rFonts w:cs="Calibri"/>
        </w:rPr>
        <w:t>a</w:t>
      </w:r>
      <w:r w:rsidRPr="00FF3390">
        <w:rPr>
          <w:rFonts w:cs="Calibri"/>
        </w:rPr>
        <w:t xml:space="preserve"> rady.</w:t>
      </w:r>
    </w:p>
    <w:p w14:paraId="3E1C34CF" w14:textId="41760065" w:rsidR="00FF3390" w:rsidRDefault="00FF3390" w:rsidP="0059167B">
      <w:pPr>
        <w:spacing w:after="0" w:line="360" w:lineRule="auto"/>
        <w:ind w:firstLine="567"/>
        <w:jc w:val="both"/>
        <w:rPr>
          <w:rFonts w:cs="Calibri"/>
        </w:rPr>
      </w:pPr>
      <w:r w:rsidRPr="00FF3390">
        <w:rPr>
          <w:rFonts w:cs="Calibri"/>
        </w:rPr>
        <w:t>Pani Agata Wolpe odpowiedziała, że informacja o spotkaniu zostanie przekazan</w:t>
      </w:r>
      <w:r w:rsidR="00582513">
        <w:rPr>
          <w:rFonts w:cs="Calibri"/>
        </w:rPr>
        <w:t>a</w:t>
      </w:r>
      <w:r w:rsidRPr="00FF3390">
        <w:rPr>
          <w:rFonts w:cs="Calibri"/>
        </w:rPr>
        <w:t xml:space="preserve">.   </w:t>
      </w:r>
    </w:p>
    <w:p w14:paraId="1E7FA0DC" w14:textId="77777777" w:rsidR="00FF3390" w:rsidRPr="00FF3390" w:rsidRDefault="00FF3390" w:rsidP="00FF3390">
      <w:pPr>
        <w:spacing w:after="0" w:line="360" w:lineRule="auto"/>
        <w:jc w:val="both"/>
        <w:rPr>
          <w:rFonts w:cs="Calibri"/>
        </w:rPr>
      </w:pPr>
    </w:p>
    <w:p w14:paraId="5B22CA9B" w14:textId="77777777" w:rsidR="00FF3390" w:rsidRDefault="00FF3390" w:rsidP="00FF3390">
      <w:pPr>
        <w:spacing w:after="0" w:line="360" w:lineRule="auto"/>
        <w:jc w:val="both"/>
        <w:rPr>
          <w:rFonts w:cs="Calibri"/>
          <w:b/>
          <w:bCs/>
        </w:rPr>
      </w:pPr>
      <w:r w:rsidRPr="00FF3390">
        <w:rPr>
          <w:rFonts w:cs="Calibri"/>
          <w:b/>
          <w:bCs/>
        </w:rPr>
        <w:t>4. Sprawy różne</w:t>
      </w:r>
    </w:p>
    <w:p w14:paraId="2442B57E" w14:textId="77777777" w:rsidR="0059167B" w:rsidRPr="00FF3390" w:rsidRDefault="0059167B" w:rsidP="00FF3390">
      <w:pPr>
        <w:spacing w:after="0" w:line="360" w:lineRule="auto"/>
        <w:jc w:val="both"/>
        <w:rPr>
          <w:rFonts w:cs="Calibri"/>
          <w:b/>
          <w:bCs/>
        </w:rPr>
      </w:pPr>
    </w:p>
    <w:p w14:paraId="60C37B3E" w14:textId="70896B65" w:rsidR="00FF3390" w:rsidRPr="00FF3390" w:rsidRDefault="00FF3390" w:rsidP="00FF3390">
      <w:pPr>
        <w:spacing w:after="0" w:line="360" w:lineRule="auto"/>
        <w:ind w:firstLine="567"/>
        <w:jc w:val="both"/>
        <w:rPr>
          <w:rFonts w:cs="Calibri"/>
        </w:rPr>
      </w:pPr>
      <w:r w:rsidRPr="00FF3390">
        <w:rPr>
          <w:rFonts w:cs="Calibri"/>
        </w:rPr>
        <w:t>Pani Elżbieta Szymanik</w:t>
      </w:r>
      <w:r w:rsidR="00CF7AA1">
        <w:rPr>
          <w:rFonts w:cs="Calibri"/>
        </w:rPr>
        <w:t xml:space="preserve">, </w:t>
      </w:r>
      <w:r w:rsidRPr="00FF3390">
        <w:rPr>
          <w:rFonts w:cs="Calibri"/>
        </w:rPr>
        <w:t xml:space="preserve">przedstawicielka Mazowieckiej Jednostki Wdrażania Programów Unijnych przekazała komunikat dotyczy mijającego okresu programowania. Mając na uwadze to, że </w:t>
      </w:r>
      <w:r w:rsidR="00163C31">
        <w:rPr>
          <w:rFonts w:cs="Calibri"/>
        </w:rPr>
        <w:br/>
      </w:r>
      <w:r w:rsidRPr="00FF3390">
        <w:rPr>
          <w:rFonts w:cs="Calibri"/>
        </w:rPr>
        <w:t>w starym okresie programowania pojawiły się oszczędności, które dotyczą</w:t>
      </w:r>
      <w:r w:rsidR="00582513">
        <w:rPr>
          <w:rFonts w:cs="Calibri"/>
        </w:rPr>
        <w:t xml:space="preserve"> środków</w:t>
      </w:r>
      <w:r w:rsidRPr="00FF3390">
        <w:rPr>
          <w:rFonts w:cs="Calibri"/>
        </w:rPr>
        <w:t xml:space="preserve"> Europejskiego Funduszu Społecznego, Zarząd Województwa Mazowieckiego zdecydował o </w:t>
      </w:r>
      <w:r w:rsidR="00582513">
        <w:rPr>
          <w:rFonts w:cs="Calibri"/>
        </w:rPr>
        <w:t>o</w:t>
      </w:r>
      <w:r w:rsidRPr="00FF3390">
        <w:rPr>
          <w:rFonts w:cs="Calibri"/>
        </w:rPr>
        <w:t>głoszeniu dwóch konkursów. Na stronie Mazowieckiej Jednostki Wdrażania Programów Unijnych zamieszczona jest informacja o tych konkursach. Pierwszy konkurs jest w</w:t>
      </w:r>
      <w:r w:rsidR="00582513">
        <w:rPr>
          <w:rFonts w:cs="Calibri"/>
        </w:rPr>
        <w:t xml:space="preserve"> ramach</w:t>
      </w:r>
      <w:r w:rsidRPr="00FF3390">
        <w:rPr>
          <w:rFonts w:cs="Calibri"/>
        </w:rPr>
        <w:t xml:space="preserve"> Działania 9.2.1, </w:t>
      </w:r>
      <w:r w:rsidR="00CE70FE">
        <w:rPr>
          <w:rFonts w:cs="Calibri"/>
        </w:rPr>
        <w:t xml:space="preserve">w którym </w:t>
      </w:r>
      <w:r w:rsidRPr="00FF3390">
        <w:rPr>
          <w:rFonts w:cs="Calibri"/>
        </w:rPr>
        <w:t xml:space="preserve">są dwa typy </w:t>
      </w:r>
      <w:r w:rsidRPr="00FF3390">
        <w:rPr>
          <w:rFonts w:cs="Calibri"/>
        </w:rPr>
        <w:lastRenderedPageBreak/>
        <w:t>operacji, dotyczące świadczenia usług społecznych, w pierwszym typie operacji</w:t>
      </w:r>
      <w:r w:rsidR="00582513">
        <w:rPr>
          <w:rFonts w:cs="Calibri"/>
        </w:rPr>
        <w:t xml:space="preserve"> </w:t>
      </w:r>
      <w:r w:rsidRPr="00FF3390">
        <w:rPr>
          <w:rFonts w:cs="Calibri"/>
        </w:rPr>
        <w:t xml:space="preserve">dla osób dorosłych, </w:t>
      </w:r>
      <w:r w:rsidR="00F45BB3">
        <w:rPr>
          <w:rFonts w:cs="Calibri"/>
        </w:rPr>
        <w:br/>
      </w:r>
      <w:r w:rsidRPr="00FF3390">
        <w:rPr>
          <w:rFonts w:cs="Calibri"/>
        </w:rPr>
        <w:t>a</w:t>
      </w:r>
      <w:r w:rsidR="007843F2">
        <w:rPr>
          <w:rFonts w:cs="Calibri"/>
        </w:rPr>
        <w:t> </w:t>
      </w:r>
      <w:r w:rsidRPr="00FF3390">
        <w:rPr>
          <w:rFonts w:cs="Calibri"/>
        </w:rPr>
        <w:t>w drugim typie operacji dla dzieci. Wstępna alokacja na ten konkurs to 5 milionów 812 tys. złotych. Dodała, że są to projekty ryczałtowe</w:t>
      </w:r>
      <w:r w:rsidR="00CE70FE">
        <w:rPr>
          <w:rFonts w:cs="Calibri"/>
        </w:rPr>
        <w:t xml:space="preserve">. </w:t>
      </w:r>
      <w:r w:rsidRPr="00FF3390">
        <w:rPr>
          <w:rFonts w:cs="Calibri"/>
        </w:rPr>
        <w:t>Powiedział</w:t>
      </w:r>
      <w:r w:rsidR="00582513">
        <w:rPr>
          <w:rFonts w:cs="Calibri"/>
        </w:rPr>
        <w:t>a</w:t>
      </w:r>
      <w:r w:rsidRPr="00FF3390">
        <w:rPr>
          <w:rFonts w:cs="Calibri"/>
        </w:rPr>
        <w:t>, że alokacja będzie podwyższana, ponieważ pojawiają się oszczędności. Zachęciła wszystkich beneficjentów do składania projektów. Poinformowała, że projekty odpowiadają na najbardziej pilne potrzeby poszczególnych środowisk. Podobny konkurs jest ogłoszony w Działaniu 10.1.1. Celem tego konkursu jest podniesienie kompetencji kluczowych i umiejętności uniwersalnych uczniów kształcenia ogólnego w szkołach podstawowych oraz kształcenia ogólnego w szkołach ponadpodstawowych. Konkurs jest skierowany głównie do organów prowadzących szkoły</w:t>
      </w:r>
      <w:r w:rsidR="00081412">
        <w:rPr>
          <w:rFonts w:cs="Calibri"/>
        </w:rPr>
        <w:t xml:space="preserve">, </w:t>
      </w:r>
      <w:r w:rsidRPr="00FF3390">
        <w:rPr>
          <w:rFonts w:cs="Calibri"/>
        </w:rPr>
        <w:t>czyli do samorządów, jak również do stowarzyszeń czy fundacj</w:t>
      </w:r>
      <w:r w:rsidR="00CE70FE">
        <w:rPr>
          <w:rFonts w:cs="Calibri"/>
        </w:rPr>
        <w:t>i</w:t>
      </w:r>
      <w:r w:rsidRPr="00FF3390">
        <w:rPr>
          <w:rFonts w:cs="Calibri"/>
        </w:rPr>
        <w:t xml:space="preserve"> </w:t>
      </w:r>
      <w:r w:rsidR="00CE70FE" w:rsidRPr="00FF3390">
        <w:rPr>
          <w:rFonts w:cs="Calibri"/>
        </w:rPr>
        <w:t>prowadząc</w:t>
      </w:r>
      <w:r w:rsidR="00582513">
        <w:rPr>
          <w:rFonts w:cs="Calibri"/>
        </w:rPr>
        <w:t>ych</w:t>
      </w:r>
      <w:r w:rsidRPr="00FF3390">
        <w:rPr>
          <w:rFonts w:cs="Calibri"/>
        </w:rPr>
        <w:t xml:space="preserve"> szkoły. Początkow</w:t>
      </w:r>
      <w:r w:rsidR="00582513">
        <w:rPr>
          <w:rFonts w:cs="Calibri"/>
        </w:rPr>
        <w:t>a</w:t>
      </w:r>
      <w:r w:rsidRPr="00FF3390">
        <w:rPr>
          <w:rFonts w:cs="Calibri"/>
        </w:rPr>
        <w:t xml:space="preserve"> kwota dostępna w konkursie </w:t>
      </w:r>
      <w:r w:rsidR="00B80E63">
        <w:rPr>
          <w:rFonts w:cs="Calibri"/>
        </w:rPr>
        <w:t xml:space="preserve">została podniesiona </w:t>
      </w:r>
      <w:r w:rsidRPr="00FF3390">
        <w:rPr>
          <w:rFonts w:cs="Calibri"/>
        </w:rPr>
        <w:t xml:space="preserve">i </w:t>
      </w:r>
      <w:r w:rsidR="00B80E63">
        <w:rPr>
          <w:rFonts w:cs="Calibri"/>
        </w:rPr>
        <w:t xml:space="preserve">obecnie </w:t>
      </w:r>
      <w:r w:rsidRPr="00FF3390">
        <w:rPr>
          <w:rFonts w:cs="Calibri"/>
        </w:rPr>
        <w:t>wynosi 5</w:t>
      </w:r>
      <w:r w:rsidR="004C310B">
        <w:rPr>
          <w:rFonts w:cs="Calibri"/>
        </w:rPr>
        <w:t> </w:t>
      </w:r>
      <w:r w:rsidRPr="00FF3390">
        <w:rPr>
          <w:rFonts w:cs="Calibri"/>
        </w:rPr>
        <w:t>mil</w:t>
      </w:r>
      <w:r w:rsidR="00CE70FE">
        <w:rPr>
          <w:rFonts w:cs="Calibri"/>
        </w:rPr>
        <w:t>ionów</w:t>
      </w:r>
      <w:r w:rsidRPr="00FF3390">
        <w:rPr>
          <w:rFonts w:cs="Calibri"/>
        </w:rPr>
        <w:t xml:space="preserve"> 625 tys.</w:t>
      </w:r>
      <w:r w:rsidR="000E244F">
        <w:rPr>
          <w:rFonts w:cs="Calibri"/>
        </w:rPr>
        <w:t xml:space="preserve"> zł</w:t>
      </w:r>
      <w:r w:rsidR="00B80E63">
        <w:rPr>
          <w:rFonts w:cs="Calibri"/>
        </w:rPr>
        <w:t xml:space="preserve">. </w:t>
      </w:r>
      <w:r w:rsidRPr="00FF3390">
        <w:rPr>
          <w:rFonts w:cs="Calibri"/>
        </w:rPr>
        <w:t xml:space="preserve"> Zachęciła wszystkie organy prowadzące szkoły kształcenia ogólnego do aplikowania. Zauważyła, że tak jak w Działaniu 9.2.1 są to projekty ryczałtowe</w:t>
      </w:r>
      <w:r w:rsidR="00582513">
        <w:rPr>
          <w:rFonts w:cs="Calibri"/>
        </w:rPr>
        <w:t>. J</w:t>
      </w:r>
      <w:r w:rsidRPr="00FF3390">
        <w:rPr>
          <w:rFonts w:cs="Calibri"/>
        </w:rPr>
        <w:t>eśli np. gmina ma kilka szkół to może złożyć projekt na każdą szkołę, określając wartość tych projektów. Poinformowała, że Mazowieck</w:t>
      </w:r>
      <w:r w:rsidR="00CE70FE">
        <w:rPr>
          <w:rFonts w:cs="Calibri"/>
        </w:rPr>
        <w:t>a</w:t>
      </w:r>
      <w:r w:rsidRPr="00FF3390">
        <w:rPr>
          <w:rFonts w:cs="Calibri"/>
        </w:rPr>
        <w:t xml:space="preserve"> Jednostk</w:t>
      </w:r>
      <w:r w:rsidR="00CE70FE">
        <w:rPr>
          <w:rFonts w:cs="Calibri"/>
        </w:rPr>
        <w:t>a</w:t>
      </w:r>
      <w:r w:rsidRPr="00FF3390">
        <w:rPr>
          <w:rFonts w:cs="Calibri"/>
        </w:rPr>
        <w:t xml:space="preserve"> Wdrażania Programów Unijnych jako Instytucja Pośrednicząca będzie się starała jak najszybciej ocenić projekty, żeby jeszcze w roku szkolnym</w:t>
      </w:r>
      <w:r w:rsidR="00B80E63">
        <w:rPr>
          <w:rFonts w:cs="Calibri"/>
        </w:rPr>
        <w:t xml:space="preserve">, </w:t>
      </w:r>
      <w:r w:rsidRPr="00FF3390">
        <w:rPr>
          <w:rFonts w:cs="Calibri"/>
        </w:rPr>
        <w:t>od września do grudnia mogły być zrealizowane. Dodała, że jest to szansa doposażani</w:t>
      </w:r>
      <w:r w:rsidR="00CE70FE">
        <w:rPr>
          <w:rFonts w:cs="Calibri"/>
        </w:rPr>
        <w:t>a</w:t>
      </w:r>
      <w:r w:rsidRPr="00FF3390">
        <w:rPr>
          <w:rFonts w:cs="Calibri"/>
        </w:rPr>
        <w:t xml:space="preserve"> szkół w niezbędny sprzęt. </w:t>
      </w:r>
      <w:r w:rsidR="00B80E63">
        <w:rPr>
          <w:rFonts w:cs="Calibri"/>
        </w:rPr>
        <w:t>Zauważyła, że</w:t>
      </w:r>
      <w:r w:rsidRPr="00FF3390">
        <w:rPr>
          <w:rFonts w:cs="Calibri"/>
        </w:rPr>
        <w:t xml:space="preserve"> w</w:t>
      </w:r>
      <w:r w:rsidR="00F45BB3">
        <w:rPr>
          <w:rFonts w:cs="Calibri"/>
        </w:rPr>
        <w:t> </w:t>
      </w:r>
      <w:r w:rsidRPr="00FF3390">
        <w:rPr>
          <w:rFonts w:cs="Calibri"/>
        </w:rPr>
        <w:t>Działaniu 9.2.1 wsparcie dla dzieci i dla osób dorosłych</w:t>
      </w:r>
      <w:r w:rsidR="00B80E63">
        <w:rPr>
          <w:rFonts w:cs="Calibri"/>
        </w:rPr>
        <w:t xml:space="preserve"> dotyczy </w:t>
      </w:r>
      <w:r w:rsidRPr="00FF3390">
        <w:rPr>
          <w:rFonts w:cs="Calibri"/>
        </w:rPr>
        <w:t xml:space="preserve">głównie uchodźców z Ukrainy, ale również innych emigrantów, którzy są na terenie Polski. </w:t>
      </w:r>
    </w:p>
    <w:p w14:paraId="465BD8AF" w14:textId="75EC97BA" w:rsidR="00FF3390" w:rsidRPr="00FF3390" w:rsidRDefault="00FF3390" w:rsidP="00FF3390">
      <w:pPr>
        <w:spacing w:after="0" w:line="360" w:lineRule="auto"/>
        <w:ind w:firstLine="567"/>
        <w:jc w:val="both"/>
        <w:rPr>
          <w:rFonts w:cs="Calibri"/>
        </w:rPr>
      </w:pPr>
      <w:r w:rsidRPr="00FF3390">
        <w:rPr>
          <w:rFonts w:cs="Calibri"/>
        </w:rPr>
        <w:t>Pan Andrzej Rybus-Tołłoczko</w:t>
      </w:r>
      <w:r w:rsidR="00336257">
        <w:rPr>
          <w:rFonts w:cs="Calibri"/>
        </w:rPr>
        <w:t>,</w:t>
      </w:r>
      <w:r w:rsidRPr="00FF3390">
        <w:rPr>
          <w:rFonts w:cs="Calibri"/>
        </w:rPr>
        <w:t xml:space="preserve"> przedstawiciel Stowarzyszenia Ośrodek Kultury i Aktywności Lokalnej w Krzesku poprosił o możliwość uczestniczenia w posiedzeniach</w:t>
      </w:r>
      <w:r w:rsidR="00582513">
        <w:rPr>
          <w:rFonts w:cs="Calibri"/>
        </w:rPr>
        <w:t xml:space="preserve"> Komitet</w:t>
      </w:r>
      <w:r w:rsidR="00224747">
        <w:rPr>
          <w:rFonts w:cs="Calibri"/>
        </w:rPr>
        <w:t>u</w:t>
      </w:r>
      <w:r w:rsidRPr="00FF3390">
        <w:rPr>
          <w:rFonts w:cs="Calibri"/>
        </w:rPr>
        <w:t xml:space="preserve"> również w formie online.</w:t>
      </w:r>
    </w:p>
    <w:p w14:paraId="4C947F46" w14:textId="65839277" w:rsidR="00FF3390" w:rsidRPr="00FF3390" w:rsidRDefault="00FF3390" w:rsidP="00FF3390">
      <w:pPr>
        <w:spacing w:after="0" w:line="360" w:lineRule="auto"/>
        <w:ind w:firstLine="567"/>
        <w:jc w:val="both"/>
        <w:rPr>
          <w:rFonts w:cs="Calibri"/>
        </w:rPr>
      </w:pPr>
      <w:r w:rsidRPr="00FF3390">
        <w:rPr>
          <w:rFonts w:cs="Calibri"/>
        </w:rPr>
        <w:t>Pan Marcin Wajda powiedział, że IZ zastanawiała się nad hybrydową formą posiedzeń, ale obawiała się, że z czasem członkowie przestan</w:t>
      </w:r>
      <w:r w:rsidR="00CE70FE">
        <w:rPr>
          <w:rFonts w:cs="Calibri"/>
        </w:rPr>
        <w:t>ą</w:t>
      </w:r>
      <w:r w:rsidRPr="00FF3390">
        <w:rPr>
          <w:rFonts w:cs="Calibri"/>
        </w:rPr>
        <w:t xml:space="preserve"> przyjeżdżać na posiedzenia, ponieważ wszyscy będą uczestniczyli w nich online, a wtedy Komitet nie będzie miał takiej wartości jaką ma teraz.</w:t>
      </w:r>
    </w:p>
    <w:p w14:paraId="77E38821" w14:textId="72B59C43" w:rsidR="00FF3390" w:rsidRPr="00FF3390" w:rsidRDefault="00FF3390" w:rsidP="00FF3390">
      <w:pPr>
        <w:spacing w:after="0" w:line="360" w:lineRule="auto"/>
        <w:ind w:firstLine="567"/>
        <w:jc w:val="both"/>
        <w:rPr>
          <w:rFonts w:cs="Calibri"/>
        </w:rPr>
      </w:pPr>
      <w:r w:rsidRPr="00FF3390">
        <w:rPr>
          <w:rFonts w:cs="Calibri"/>
        </w:rPr>
        <w:t>Pan Daniel Prędkopowicz poprosił, żeby szczególnie w przypadku krótkiej agendy członkowie mieli możliwość uczestniczenia w posiedzeniach online.</w:t>
      </w:r>
    </w:p>
    <w:p w14:paraId="6EEA42CF" w14:textId="7307F1C3" w:rsidR="00FF3390" w:rsidRPr="00FF3390" w:rsidRDefault="00FF3390" w:rsidP="00FF3390">
      <w:pPr>
        <w:spacing w:after="0" w:line="360" w:lineRule="auto"/>
        <w:ind w:firstLine="567"/>
        <w:jc w:val="both"/>
        <w:rPr>
          <w:rFonts w:cs="Calibri"/>
        </w:rPr>
      </w:pPr>
      <w:r w:rsidRPr="00FF3390">
        <w:rPr>
          <w:rFonts w:cs="Calibri"/>
        </w:rPr>
        <w:t>Pan Marcin Wajda zgodził się na propozycj</w:t>
      </w:r>
      <w:r w:rsidR="00B80E63">
        <w:rPr>
          <w:rFonts w:cs="Calibri"/>
        </w:rPr>
        <w:t>ę</w:t>
      </w:r>
      <w:r w:rsidRPr="00FF3390">
        <w:rPr>
          <w:rFonts w:cs="Calibri"/>
        </w:rPr>
        <w:t xml:space="preserve"> organizowania posiedzeń hybrydowych, ale zauważył, że może tu wystąpić problem z głosowaniem. Dodał, że IZ musi się zastanowić jak ten problem rozwiązać.</w:t>
      </w:r>
    </w:p>
    <w:p w14:paraId="2C1203E6" w14:textId="3B8231C4" w:rsidR="00FF3390" w:rsidRPr="00FF3390" w:rsidRDefault="00FF3390" w:rsidP="00FF3390">
      <w:pPr>
        <w:spacing w:after="0" w:line="360" w:lineRule="auto"/>
        <w:ind w:firstLine="567"/>
        <w:jc w:val="both"/>
        <w:rPr>
          <w:rFonts w:cs="Calibri"/>
        </w:rPr>
      </w:pPr>
      <w:r w:rsidRPr="00FF3390">
        <w:rPr>
          <w:rFonts w:cs="Calibri"/>
        </w:rPr>
        <w:t xml:space="preserve">Pan Józef Kurek przedstawiciel Konwentu Wójtów, Burmistrzów i Prezydentów województwa mazowieckiego powiedział, że spotkania hybrydowe powinny dotyczyć tylko posiedzeń, w których jest krótka agenda. Poprosił o organizowanie </w:t>
      </w:r>
      <w:r w:rsidR="00582513">
        <w:rPr>
          <w:rFonts w:cs="Calibri"/>
        </w:rPr>
        <w:t xml:space="preserve">stacjonarnych </w:t>
      </w:r>
      <w:r w:rsidRPr="00FF3390">
        <w:rPr>
          <w:rFonts w:cs="Calibri"/>
        </w:rPr>
        <w:t xml:space="preserve">spotkań, w których jest dłuższa agenda. Zauważył, że zgodnie z polityką Ministerstwa Rodziny i Polityki Społecznej część miejskich i gminnych ośrodków pomocy społecznej pilotażowo przekształciła się Centrum Usług Społecznych (CUS). </w:t>
      </w:r>
      <w:r w:rsidR="00D26516">
        <w:rPr>
          <w:rFonts w:cs="Calibri"/>
        </w:rPr>
        <w:t>W</w:t>
      </w:r>
      <w:r w:rsidR="00F45BB3">
        <w:rPr>
          <w:rFonts w:cs="Calibri"/>
        </w:rPr>
        <w:t> </w:t>
      </w:r>
      <w:r w:rsidRPr="00FF3390">
        <w:rPr>
          <w:rFonts w:cs="Calibri"/>
        </w:rPr>
        <w:t>nawiązaniu do informacji, którą przedstawiła Pani Elżbieta Szymanik poprosił, żeby przy składaniu wniosków o</w:t>
      </w:r>
      <w:r w:rsidR="004C310B">
        <w:rPr>
          <w:rFonts w:cs="Calibri"/>
        </w:rPr>
        <w:t> </w:t>
      </w:r>
      <w:r w:rsidRPr="00FF3390">
        <w:rPr>
          <w:rFonts w:cs="Calibri"/>
        </w:rPr>
        <w:t xml:space="preserve">dofinansowanie w projektach uwzględnić również Centra Usług Społecznych. </w:t>
      </w:r>
    </w:p>
    <w:p w14:paraId="4A2C5C68" w14:textId="14A58655" w:rsidR="00FF3390" w:rsidRPr="00FF3390" w:rsidRDefault="00FF3390" w:rsidP="00562AE6">
      <w:pPr>
        <w:spacing w:after="0" w:line="360" w:lineRule="auto"/>
        <w:jc w:val="both"/>
        <w:rPr>
          <w:rFonts w:cs="Calibri"/>
        </w:rPr>
      </w:pPr>
      <w:r w:rsidRPr="00FF3390">
        <w:rPr>
          <w:rFonts w:cs="Calibri"/>
        </w:rPr>
        <w:lastRenderedPageBreak/>
        <w:t>Pan Marcin Wajda powiedział, że tworzenie CUS i ich wsparcie jest przewidzian</w:t>
      </w:r>
      <w:r w:rsidR="00D26516">
        <w:rPr>
          <w:rFonts w:cs="Calibri"/>
        </w:rPr>
        <w:t>e</w:t>
      </w:r>
      <w:r w:rsidRPr="00FF3390">
        <w:rPr>
          <w:rFonts w:cs="Calibri"/>
        </w:rPr>
        <w:t xml:space="preserve"> w programie Fundusze Europejskie dla Mazowsze i są na to środki. Dodał, że ostatnio odbyło się spotkanie z dziesięcioma CUS w Mazowieckim Centrum Polityki Społecznej i dyskutowano również na ten temat, o który pyta Pan Józef Kurek</w:t>
      </w:r>
      <w:r w:rsidR="00582513">
        <w:rPr>
          <w:rFonts w:cs="Calibri"/>
        </w:rPr>
        <w:t>.</w:t>
      </w:r>
    </w:p>
    <w:p w14:paraId="22E1D10F" w14:textId="77777777" w:rsidR="00FF3390" w:rsidRPr="00FF3390" w:rsidRDefault="00FF3390" w:rsidP="00FF3390">
      <w:pPr>
        <w:spacing w:after="0" w:line="360" w:lineRule="auto"/>
        <w:ind w:firstLine="567"/>
        <w:jc w:val="both"/>
        <w:rPr>
          <w:rFonts w:cs="Calibri"/>
        </w:rPr>
      </w:pPr>
      <w:r w:rsidRPr="00FF3390">
        <w:rPr>
          <w:rFonts w:cs="Calibri"/>
        </w:rPr>
        <w:t>Osoba z sali (nie przedstawiła się) zapytała jaki jest plan działania grup roboczych.</w:t>
      </w:r>
    </w:p>
    <w:p w14:paraId="4C1DE6AB" w14:textId="16103442" w:rsidR="00FF3390" w:rsidRPr="00FF3390" w:rsidRDefault="00FF3390" w:rsidP="00FF3390">
      <w:pPr>
        <w:spacing w:after="0" w:line="360" w:lineRule="auto"/>
        <w:ind w:firstLine="567"/>
        <w:jc w:val="both"/>
        <w:rPr>
          <w:rFonts w:cs="Calibri"/>
        </w:rPr>
      </w:pPr>
      <w:r w:rsidRPr="00FF3390">
        <w:rPr>
          <w:rFonts w:cs="Calibri"/>
        </w:rPr>
        <w:t>Pan Marcin Wajda odpowiedział, że grupy robocze ukonstytuowały się na pierwszym posiedzeniu Komitetu. Zainteresowane osoby zgłosiły się do prac w grupach. Dodał, że przed kolejnym posiedzeniem Komitet</w:t>
      </w:r>
      <w:r w:rsidR="00582513">
        <w:rPr>
          <w:rFonts w:cs="Calibri"/>
        </w:rPr>
        <w:t>u</w:t>
      </w:r>
      <w:r w:rsidRPr="00FF3390">
        <w:rPr>
          <w:rFonts w:cs="Calibri"/>
        </w:rPr>
        <w:t xml:space="preserve"> członkowie grup dostaną zaproszenie do udziału w spotkaniu.</w:t>
      </w:r>
    </w:p>
    <w:p w14:paraId="32270D22" w14:textId="77777777" w:rsidR="00FF3390" w:rsidRPr="00FF3390" w:rsidRDefault="00FF3390" w:rsidP="00FF3390">
      <w:pPr>
        <w:spacing w:after="0" w:line="360" w:lineRule="auto"/>
        <w:jc w:val="both"/>
        <w:rPr>
          <w:rFonts w:cs="Calibri"/>
        </w:rPr>
      </w:pPr>
    </w:p>
    <w:p w14:paraId="1F2F911E" w14:textId="327AD94C" w:rsidR="00FF3390" w:rsidRDefault="00FF3390" w:rsidP="00FF3390">
      <w:pPr>
        <w:spacing w:after="0" w:line="360" w:lineRule="auto"/>
        <w:jc w:val="both"/>
        <w:rPr>
          <w:rFonts w:cs="Calibri"/>
          <w:b/>
          <w:bCs/>
        </w:rPr>
      </w:pPr>
      <w:r w:rsidRPr="00FF3390">
        <w:rPr>
          <w:rFonts w:cs="Calibri"/>
          <w:b/>
          <w:bCs/>
        </w:rPr>
        <w:t>5. Podsumowanie i zakończenie drugiego posiedzenia KM FEM 2021-2027</w:t>
      </w:r>
    </w:p>
    <w:p w14:paraId="04867635" w14:textId="77777777" w:rsidR="00B80E63" w:rsidRPr="00FF3390" w:rsidRDefault="00B80E63" w:rsidP="00FF3390">
      <w:pPr>
        <w:spacing w:after="0" w:line="360" w:lineRule="auto"/>
        <w:jc w:val="both"/>
        <w:rPr>
          <w:rFonts w:cs="Calibri"/>
          <w:b/>
          <w:bCs/>
        </w:rPr>
      </w:pPr>
    </w:p>
    <w:p w14:paraId="0EC001A3" w14:textId="2E7CAAC0" w:rsidR="00E14A73" w:rsidRDefault="00FF3390" w:rsidP="00FF3390">
      <w:pPr>
        <w:spacing w:after="0" w:line="360" w:lineRule="auto"/>
        <w:ind w:firstLine="567"/>
        <w:jc w:val="both"/>
        <w:rPr>
          <w:rFonts w:cs="Calibri"/>
        </w:rPr>
      </w:pPr>
      <w:r w:rsidRPr="00FF3390">
        <w:rPr>
          <w:rFonts w:cs="Calibri"/>
        </w:rPr>
        <w:t xml:space="preserve">Pan Marcin Wajda poinformował, że następne posiedzenie Komitetu odbędzie się </w:t>
      </w:r>
      <w:r w:rsidR="00582513">
        <w:rPr>
          <w:rFonts w:cs="Calibri"/>
        </w:rPr>
        <w:t xml:space="preserve">w dniu </w:t>
      </w:r>
      <w:r w:rsidRPr="00FF3390">
        <w:rPr>
          <w:rFonts w:cs="Calibri"/>
        </w:rPr>
        <w:t>18 maja br., podziękował za udział i zakończył drugie posiedzenie Komitetu Monitorującego program Fundusze Europejskie dla Mazowsza 2021-2027.</w:t>
      </w:r>
    </w:p>
    <w:p w14:paraId="4BE63FC2" w14:textId="77777777" w:rsidR="00FF3390" w:rsidRDefault="00FF3390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3EE6CA60" w14:textId="77777777" w:rsidR="006347AF" w:rsidRDefault="006347AF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7C65577A" w14:textId="77777777" w:rsidR="006347AF" w:rsidRDefault="006347AF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7CE1011E" w14:textId="77777777" w:rsidR="006347AF" w:rsidRDefault="006347AF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71A14F4B" w14:textId="77777777" w:rsidR="006347AF" w:rsidRDefault="006347AF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482B892F" w14:textId="77777777" w:rsidR="006347AF" w:rsidRDefault="006347AF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6803054B" w14:textId="77777777" w:rsidR="006347AF" w:rsidRDefault="006347AF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4062671E" w14:textId="77777777" w:rsidR="004C310B" w:rsidRDefault="004C310B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11B125DE" w14:textId="77777777" w:rsidR="004C310B" w:rsidRDefault="004C310B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15E1B7F4" w14:textId="77777777" w:rsidR="004C310B" w:rsidRDefault="004C310B" w:rsidP="00E14A73">
      <w:pPr>
        <w:spacing w:line="360" w:lineRule="auto"/>
        <w:jc w:val="both"/>
        <w:rPr>
          <w:rFonts w:cs="Calibri"/>
          <w:b/>
          <w:iCs/>
          <w:color w:val="FF0000"/>
        </w:rPr>
      </w:pPr>
    </w:p>
    <w:p w14:paraId="02E955DF" w14:textId="77777777" w:rsidR="00E14A73" w:rsidRPr="00B54BE8" w:rsidRDefault="00E14A73" w:rsidP="00B80E63">
      <w:pPr>
        <w:spacing w:line="360" w:lineRule="auto"/>
        <w:jc w:val="both"/>
        <w:rPr>
          <w:rFonts w:cs="Calibri"/>
          <w:bCs/>
          <w:iCs/>
        </w:rPr>
      </w:pPr>
      <w:r w:rsidRPr="00143AAC">
        <w:t>Załączniki</w:t>
      </w:r>
    </w:p>
    <w:p w14:paraId="4C8FFDB0" w14:textId="77777777" w:rsidR="00E14A73" w:rsidRDefault="00E14A73" w:rsidP="00E14A73">
      <w:pPr>
        <w:pStyle w:val="Akapitzlist"/>
        <w:numPr>
          <w:ilvl w:val="0"/>
          <w:numId w:val="21"/>
        </w:numPr>
        <w:jc w:val="both"/>
      </w:pPr>
      <w:r w:rsidRPr="00143AAC">
        <w:t>Agenda</w:t>
      </w:r>
    </w:p>
    <w:p w14:paraId="4B043330" w14:textId="537A1792" w:rsidR="00E14A73" w:rsidRPr="00143AAC" w:rsidRDefault="0008118A" w:rsidP="00E14A73">
      <w:pPr>
        <w:pStyle w:val="Akapitzlist"/>
        <w:numPr>
          <w:ilvl w:val="0"/>
          <w:numId w:val="21"/>
        </w:numPr>
        <w:jc w:val="both"/>
      </w:pPr>
      <w:r w:rsidRPr="0008118A">
        <w:t>Uchwała nr 12/II/2023 Komitetu Monitorującego program Fundusze Europejskie dla Mazowsza 2021-2027 z dnia 20 kwietnia 2023 r. w sprawie zatwierdzenia kryteriów wyboru projektów dla naboru konkurencyjnego w ramach Priorytetu IX – Mazowsze bliższe obywatelom dzięki Funduszom Europejskim, Działanie 9.3 Mazowieckie Centrum Wsparcia Doradczego, typ projektów – Mazowieckie Centrum Wsparcia Doradczego (MCWD) wraz z</w:t>
      </w:r>
      <w:r w:rsidR="00791F91">
        <w:t> </w:t>
      </w:r>
      <w:r w:rsidRPr="0008118A">
        <w:t>załącznikiem</w:t>
      </w:r>
    </w:p>
    <w:p w14:paraId="3B784AEB" w14:textId="30EEE095" w:rsidR="006F3B21" w:rsidRPr="0008118A" w:rsidRDefault="00E14A73" w:rsidP="00042E11">
      <w:pPr>
        <w:pStyle w:val="Akapitzlist"/>
        <w:numPr>
          <w:ilvl w:val="0"/>
          <w:numId w:val="21"/>
        </w:numPr>
        <w:jc w:val="both"/>
      </w:pPr>
      <w:r w:rsidRPr="0008118A">
        <w:t>Prezentacja pn. Zintegrowane Inwestycje Terytorialne Metropolii Warszawskiej 2021-2027+</w:t>
      </w:r>
    </w:p>
    <w:sectPr w:rsidR="006F3B21" w:rsidRPr="0008118A" w:rsidSect="00664138">
      <w:footerReference w:type="default" r:id="rId8"/>
      <w:headerReference w:type="first" r:id="rId9"/>
      <w:pgSz w:w="11906" w:h="16838"/>
      <w:pgMar w:top="709" w:right="141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B17E" w14:textId="77777777" w:rsidR="00CE3365" w:rsidRDefault="00CE3365" w:rsidP="00A72E7E">
      <w:pPr>
        <w:spacing w:after="0" w:line="240" w:lineRule="auto"/>
      </w:pPr>
      <w:r>
        <w:separator/>
      </w:r>
    </w:p>
  </w:endnote>
  <w:endnote w:type="continuationSeparator" w:id="0">
    <w:p w14:paraId="28779CD8" w14:textId="77777777" w:rsidR="00CE3365" w:rsidRDefault="00CE3365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533078"/>
      <w:docPartObj>
        <w:docPartGallery w:val="Page Numbers (Bottom of Page)"/>
        <w:docPartUnique/>
      </w:docPartObj>
    </w:sdtPr>
    <w:sdtEndPr/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6284" w14:textId="77777777" w:rsidR="00CE3365" w:rsidRDefault="00CE3365" w:rsidP="00A72E7E">
      <w:pPr>
        <w:spacing w:after="0" w:line="240" w:lineRule="auto"/>
      </w:pPr>
      <w:r>
        <w:separator/>
      </w:r>
    </w:p>
  </w:footnote>
  <w:footnote w:type="continuationSeparator" w:id="0">
    <w:p w14:paraId="0F38A981" w14:textId="77777777" w:rsidR="00CE3365" w:rsidRDefault="00CE3365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5D18" w14:textId="2394BE96" w:rsidR="003469F0" w:rsidRDefault="005E4894">
    <w:pPr>
      <w:pStyle w:val="Nagwek"/>
    </w:pPr>
    <w:r>
      <w:rPr>
        <w:noProof/>
      </w:rPr>
      <w:drawing>
        <wp:inline distT="0" distB="0" distL="0" distR="0" wp14:anchorId="1ACB80D8" wp14:editId="19271DF7">
          <wp:extent cx="5771515" cy="523875"/>
          <wp:effectExtent l="0" t="0" r="635" b="952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30C3"/>
    <w:multiLevelType w:val="hybridMultilevel"/>
    <w:tmpl w:val="ED36B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6" w15:restartNumberingAfterBreak="0">
    <w:nsid w:val="180815F1"/>
    <w:multiLevelType w:val="hybridMultilevel"/>
    <w:tmpl w:val="F84A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C47B4"/>
    <w:multiLevelType w:val="hybridMultilevel"/>
    <w:tmpl w:val="CABAF94C"/>
    <w:lvl w:ilvl="0" w:tplc="37A8B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0592B"/>
    <w:multiLevelType w:val="hybridMultilevel"/>
    <w:tmpl w:val="1994A336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014888"/>
    <w:multiLevelType w:val="hybridMultilevel"/>
    <w:tmpl w:val="A832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9609">
    <w:abstractNumId w:val="8"/>
  </w:num>
  <w:num w:numId="2" w16cid:durableId="586498057">
    <w:abstractNumId w:val="7"/>
  </w:num>
  <w:num w:numId="3" w16cid:durableId="487019359">
    <w:abstractNumId w:val="1"/>
  </w:num>
  <w:num w:numId="4" w16cid:durableId="157233549">
    <w:abstractNumId w:val="15"/>
  </w:num>
  <w:num w:numId="5" w16cid:durableId="135684141">
    <w:abstractNumId w:val="19"/>
  </w:num>
  <w:num w:numId="6" w16cid:durableId="1392734063">
    <w:abstractNumId w:val="13"/>
  </w:num>
  <w:num w:numId="7" w16cid:durableId="2111898341">
    <w:abstractNumId w:val="5"/>
  </w:num>
  <w:num w:numId="8" w16cid:durableId="608047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81872">
    <w:abstractNumId w:val="16"/>
  </w:num>
  <w:num w:numId="10" w16cid:durableId="885720507">
    <w:abstractNumId w:val="10"/>
  </w:num>
  <w:num w:numId="11" w16cid:durableId="360403246">
    <w:abstractNumId w:val="0"/>
  </w:num>
  <w:num w:numId="12" w16cid:durableId="671950390">
    <w:abstractNumId w:val="3"/>
  </w:num>
  <w:num w:numId="13" w16cid:durableId="786045908">
    <w:abstractNumId w:val="2"/>
  </w:num>
  <w:num w:numId="14" w16cid:durableId="487790095">
    <w:abstractNumId w:val="14"/>
  </w:num>
  <w:num w:numId="15" w16cid:durableId="1676298526">
    <w:abstractNumId w:val="12"/>
  </w:num>
  <w:num w:numId="16" w16cid:durableId="478615932">
    <w:abstractNumId w:val="11"/>
  </w:num>
  <w:num w:numId="17" w16cid:durableId="1278181096">
    <w:abstractNumId w:val="9"/>
  </w:num>
  <w:num w:numId="18" w16cid:durableId="458962746">
    <w:abstractNumId w:val="18"/>
  </w:num>
  <w:num w:numId="19" w16cid:durableId="980383928">
    <w:abstractNumId w:val="17"/>
  </w:num>
  <w:num w:numId="20" w16cid:durableId="2087803373">
    <w:abstractNumId w:val="6"/>
  </w:num>
  <w:num w:numId="21" w16cid:durableId="418916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0"/>
    <w:rsid w:val="00001D8C"/>
    <w:rsid w:val="000057D0"/>
    <w:rsid w:val="00011AFB"/>
    <w:rsid w:val="00015FCF"/>
    <w:rsid w:val="000178CE"/>
    <w:rsid w:val="00022536"/>
    <w:rsid w:val="00025BE5"/>
    <w:rsid w:val="00027795"/>
    <w:rsid w:val="0003082D"/>
    <w:rsid w:val="0003168B"/>
    <w:rsid w:val="00031E20"/>
    <w:rsid w:val="000327AA"/>
    <w:rsid w:val="0003469F"/>
    <w:rsid w:val="00035EF7"/>
    <w:rsid w:val="00036ED9"/>
    <w:rsid w:val="0004132D"/>
    <w:rsid w:val="0004249C"/>
    <w:rsid w:val="00042E11"/>
    <w:rsid w:val="000440CE"/>
    <w:rsid w:val="000503F8"/>
    <w:rsid w:val="00051B85"/>
    <w:rsid w:val="000537DC"/>
    <w:rsid w:val="0005619B"/>
    <w:rsid w:val="0006044F"/>
    <w:rsid w:val="00064921"/>
    <w:rsid w:val="00064CEE"/>
    <w:rsid w:val="00066481"/>
    <w:rsid w:val="00073086"/>
    <w:rsid w:val="000771F9"/>
    <w:rsid w:val="000777DD"/>
    <w:rsid w:val="0008118A"/>
    <w:rsid w:val="00081412"/>
    <w:rsid w:val="00082591"/>
    <w:rsid w:val="0008323C"/>
    <w:rsid w:val="00083B68"/>
    <w:rsid w:val="00086B79"/>
    <w:rsid w:val="000873ED"/>
    <w:rsid w:val="00087F13"/>
    <w:rsid w:val="000901E4"/>
    <w:rsid w:val="00092FD5"/>
    <w:rsid w:val="000932A3"/>
    <w:rsid w:val="00095303"/>
    <w:rsid w:val="000A0BBA"/>
    <w:rsid w:val="000A515C"/>
    <w:rsid w:val="000A5E6D"/>
    <w:rsid w:val="000C3A50"/>
    <w:rsid w:val="000C6852"/>
    <w:rsid w:val="000C68D6"/>
    <w:rsid w:val="000D17D6"/>
    <w:rsid w:val="000D21B4"/>
    <w:rsid w:val="000D2FC4"/>
    <w:rsid w:val="000D35B5"/>
    <w:rsid w:val="000D3A4A"/>
    <w:rsid w:val="000D6ED8"/>
    <w:rsid w:val="000D706A"/>
    <w:rsid w:val="000D795B"/>
    <w:rsid w:val="000E065B"/>
    <w:rsid w:val="000E244F"/>
    <w:rsid w:val="000E3A27"/>
    <w:rsid w:val="000E43D2"/>
    <w:rsid w:val="000E640B"/>
    <w:rsid w:val="000E7140"/>
    <w:rsid w:val="000E7BDD"/>
    <w:rsid w:val="000F1574"/>
    <w:rsid w:val="000F30BE"/>
    <w:rsid w:val="000F4A9B"/>
    <w:rsid w:val="000F7B32"/>
    <w:rsid w:val="001005FE"/>
    <w:rsid w:val="00102AB6"/>
    <w:rsid w:val="001120E2"/>
    <w:rsid w:val="0011283C"/>
    <w:rsid w:val="00113C4C"/>
    <w:rsid w:val="0011644C"/>
    <w:rsid w:val="00120225"/>
    <w:rsid w:val="0012201D"/>
    <w:rsid w:val="0012231D"/>
    <w:rsid w:val="00123B4C"/>
    <w:rsid w:val="00126C74"/>
    <w:rsid w:val="001300B4"/>
    <w:rsid w:val="0013045C"/>
    <w:rsid w:val="001330C9"/>
    <w:rsid w:val="00137551"/>
    <w:rsid w:val="00142A79"/>
    <w:rsid w:val="00142F8B"/>
    <w:rsid w:val="00143DC3"/>
    <w:rsid w:val="001445B6"/>
    <w:rsid w:val="001451D4"/>
    <w:rsid w:val="001468A0"/>
    <w:rsid w:val="00151AD2"/>
    <w:rsid w:val="00154E5B"/>
    <w:rsid w:val="00163C31"/>
    <w:rsid w:val="0016422D"/>
    <w:rsid w:val="001657E3"/>
    <w:rsid w:val="00172B1A"/>
    <w:rsid w:val="00174CE9"/>
    <w:rsid w:val="00177296"/>
    <w:rsid w:val="001820E6"/>
    <w:rsid w:val="0018559D"/>
    <w:rsid w:val="00191B93"/>
    <w:rsid w:val="00192104"/>
    <w:rsid w:val="00192A71"/>
    <w:rsid w:val="001943C6"/>
    <w:rsid w:val="00194F2F"/>
    <w:rsid w:val="001965C4"/>
    <w:rsid w:val="001A07C7"/>
    <w:rsid w:val="001A0D59"/>
    <w:rsid w:val="001A1441"/>
    <w:rsid w:val="001A2C39"/>
    <w:rsid w:val="001A3202"/>
    <w:rsid w:val="001A68B2"/>
    <w:rsid w:val="001A6DDD"/>
    <w:rsid w:val="001A70F6"/>
    <w:rsid w:val="001B11D1"/>
    <w:rsid w:val="001B2519"/>
    <w:rsid w:val="001B4E16"/>
    <w:rsid w:val="001B5542"/>
    <w:rsid w:val="001B67EB"/>
    <w:rsid w:val="001B71D6"/>
    <w:rsid w:val="001C0050"/>
    <w:rsid w:val="001C193E"/>
    <w:rsid w:val="001C36F0"/>
    <w:rsid w:val="001C3E2B"/>
    <w:rsid w:val="001C5BC3"/>
    <w:rsid w:val="001D03F4"/>
    <w:rsid w:val="001D1800"/>
    <w:rsid w:val="001D1C12"/>
    <w:rsid w:val="001D2D5A"/>
    <w:rsid w:val="001D321F"/>
    <w:rsid w:val="001D5E9D"/>
    <w:rsid w:val="001D6D5E"/>
    <w:rsid w:val="001E0D83"/>
    <w:rsid w:val="001E4D25"/>
    <w:rsid w:val="001E583A"/>
    <w:rsid w:val="001F0265"/>
    <w:rsid w:val="001F0F62"/>
    <w:rsid w:val="001F1790"/>
    <w:rsid w:val="001F410E"/>
    <w:rsid w:val="001F56A6"/>
    <w:rsid w:val="00202706"/>
    <w:rsid w:val="0020329C"/>
    <w:rsid w:val="002039CD"/>
    <w:rsid w:val="00203AD1"/>
    <w:rsid w:val="00207650"/>
    <w:rsid w:val="00207666"/>
    <w:rsid w:val="00207A07"/>
    <w:rsid w:val="00211338"/>
    <w:rsid w:val="00213399"/>
    <w:rsid w:val="00216295"/>
    <w:rsid w:val="002164BF"/>
    <w:rsid w:val="00223D73"/>
    <w:rsid w:val="00223FCA"/>
    <w:rsid w:val="00223FD8"/>
    <w:rsid w:val="002240C9"/>
    <w:rsid w:val="00224747"/>
    <w:rsid w:val="002255EF"/>
    <w:rsid w:val="00225D19"/>
    <w:rsid w:val="0022781B"/>
    <w:rsid w:val="00233CAA"/>
    <w:rsid w:val="00235865"/>
    <w:rsid w:val="00240988"/>
    <w:rsid w:val="002427BC"/>
    <w:rsid w:val="002504E5"/>
    <w:rsid w:val="00252001"/>
    <w:rsid w:val="00252265"/>
    <w:rsid w:val="002539D7"/>
    <w:rsid w:val="00255350"/>
    <w:rsid w:val="00255FF0"/>
    <w:rsid w:val="00256D7B"/>
    <w:rsid w:val="00256E73"/>
    <w:rsid w:val="002606FC"/>
    <w:rsid w:val="002639CE"/>
    <w:rsid w:val="00265559"/>
    <w:rsid w:val="00265883"/>
    <w:rsid w:val="0026625A"/>
    <w:rsid w:val="002668C0"/>
    <w:rsid w:val="00270B19"/>
    <w:rsid w:val="00273E71"/>
    <w:rsid w:val="00274833"/>
    <w:rsid w:val="00274888"/>
    <w:rsid w:val="00276546"/>
    <w:rsid w:val="00282760"/>
    <w:rsid w:val="00284F29"/>
    <w:rsid w:val="0028604D"/>
    <w:rsid w:val="00287B1D"/>
    <w:rsid w:val="00294A78"/>
    <w:rsid w:val="002A06ED"/>
    <w:rsid w:val="002A08D8"/>
    <w:rsid w:val="002A2A54"/>
    <w:rsid w:val="002A5727"/>
    <w:rsid w:val="002A698F"/>
    <w:rsid w:val="002A6E1B"/>
    <w:rsid w:val="002B10D7"/>
    <w:rsid w:val="002B123B"/>
    <w:rsid w:val="002B12A6"/>
    <w:rsid w:val="002B1569"/>
    <w:rsid w:val="002B494A"/>
    <w:rsid w:val="002B495E"/>
    <w:rsid w:val="002C1450"/>
    <w:rsid w:val="002C1827"/>
    <w:rsid w:val="002C3F20"/>
    <w:rsid w:val="002C3F8C"/>
    <w:rsid w:val="002C562A"/>
    <w:rsid w:val="002C693B"/>
    <w:rsid w:val="002C7CE7"/>
    <w:rsid w:val="002D116A"/>
    <w:rsid w:val="002D35B9"/>
    <w:rsid w:val="002D37C8"/>
    <w:rsid w:val="002D45B8"/>
    <w:rsid w:val="002D4CA8"/>
    <w:rsid w:val="002D4DB0"/>
    <w:rsid w:val="002D5E62"/>
    <w:rsid w:val="002E300F"/>
    <w:rsid w:val="002E4B41"/>
    <w:rsid w:val="002E5908"/>
    <w:rsid w:val="002E5F97"/>
    <w:rsid w:val="002F1213"/>
    <w:rsid w:val="002F2B9C"/>
    <w:rsid w:val="002F395C"/>
    <w:rsid w:val="002F3D34"/>
    <w:rsid w:val="002F65BB"/>
    <w:rsid w:val="002F7318"/>
    <w:rsid w:val="00302A7F"/>
    <w:rsid w:val="00304EDA"/>
    <w:rsid w:val="003052B1"/>
    <w:rsid w:val="0031103C"/>
    <w:rsid w:val="00313C81"/>
    <w:rsid w:val="00313FAA"/>
    <w:rsid w:val="00317E14"/>
    <w:rsid w:val="003200AC"/>
    <w:rsid w:val="00321C77"/>
    <w:rsid w:val="00322736"/>
    <w:rsid w:val="00330D41"/>
    <w:rsid w:val="0033348A"/>
    <w:rsid w:val="0033400F"/>
    <w:rsid w:val="00336169"/>
    <w:rsid w:val="00336257"/>
    <w:rsid w:val="003367F8"/>
    <w:rsid w:val="0034041F"/>
    <w:rsid w:val="0034068F"/>
    <w:rsid w:val="00341EA6"/>
    <w:rsid w:val="003469F0"/>
    <w:rsid w:val="00352EA8"/>
    <w:rsid w:val="00356AFA"/>
    <w:rsid w:val="00362F1A"/>
    <w:rsid w:val="003644C2"/>
    <w:rsid w:val="003659DC"/>
    <w:rsid w:val="003673B3"/>
    <w:rsid w:val="0036759A"/>
    <w:rsid w:val="00373A2A"/>
    <w:rsid w:val="0037459F"/>
    <w:rsid w:val="00380F51"/>
    <w:rsid w:val="00382438"/>
    <w:rsid w:val="0038309F"/>
    <w:rsid w:val="00383D63"/>
    <w:rsid w:val="00387746"/>
    <w:rsid w:val="00387D8E"/>
    <w:rsid w:val="00390E6E"/>
    <w:rsid w:val="00391C59"/>
    <w:rsid w:val="00391F48"/>
    <w:rsid w:val="00393F32"/>
    <w:rsid w:val="003942E3"/>
    <w:rsid w:val="0039480B"/>
    <w:rsid w:val="00394B4A"/>
    <w:rsid w:val="00395375"/>
    <w:rsid w:val="003A6A84"/>
    <w:rsid w:val="003B4534"/>
    <w:rsid w:val="003B7536"/>
    <w:rsid w:val="003B7C7F"/>
    <w:rsid w:val="003C0314"/>
    <w:rsid w:val="003C083E"/>
    <w:rsid w:val="003C0AE4"/>
    <w:rsid w:val="003D00A8"/>
    <w:rsid w:val="003D452A"/>
    <w:rsid w:val="003D6C70"/>
    <w:rsid w:val="003D7305"/>
    <w:rsid w:val="003D736A"/>
    <w:rsid w:val="003E1D7D"/>
    <w:rsid w:val="003E2119"/>
    <w:rsid w:val="003E2AF9"/>
    <w:rsid w:val="003E559B"/>
    <w:rsid w:val="003E5A56"/>
    <w:rsid w:val="003E6636"/>
    <w:rsid w:val="003E6D19"/>
    <w:rsid w:val="003F1B66"/>
    <w:rsid w:val="003F1C23"/>
    <w:rsid w:val="003F23AC"/>
    <w:rsid w:val="003F62E9"/>
    <w:rsid w:val="004023CA"/>
    <w:rsid w:val="00404FF8"/>
    <w:rsid w:val="00406361"/>
    <w:rsid w:val="00413678"/>
    <w:rsid w:val="004161CB"/>
    <w:rsid w:val="00416918"/>
    <w:rsid w:val="00416951"/>
    <w:rsid w:val="004178F1"/>
    <w:rsid w:val="00420082"/>
    <w:rsid w:val="004203C8"/>
    <w:rsid w:val="004215A0"/>
    <w:rsid w:val="0042319F"/>
    <w:rsid w:val="00423F1C"/>
    <w:rsid w:val="00425C7C"/>
    <w:rsid w:val="004267B7"/>
    <w:rsid w:val="00431F21"/>
    <w:rsid w:val="0043271B"/>
    <w:rsid w:val="00434DF1"/>
    <w:rsid w:val="00436400"/>
    <w:rsid w:val="00436940"/>
    <w:rsid w:val="00437647"/>
    <w:rsid w:val="00437820"/>
    <w:rsid w:val="00437EA4"/>
    <w:rsid w:val="00437F56"/>
    <w:rsid w:val="00441250"/>
    <w:rsid w:val="004438F0"/>
    <w:rsid w:val="0044747F"/>
    <w:rsid w:val="004555E1"/>
    <w:rsid w:val="00460D6A"/>
    <w:rsid w:val="00464638"/>
    <w:rsid w:val="0046576E"/>
    <w:rsid w:val="00467E76"/>
    <w:rsid w:val="0047035A"/>
    <w:rsid w:val="0047194C"/>
    <w:rsid w:val="004741FB"/>
    <w:rsid w:val="00481B17"/>
    <w:rsid w:val="0048279B"/>
    <w:rsid w:val="00482F08"/>
    <w:rsid w:val="004832E3"/>
    <w:rsid w:val="00486349"/>
    <w:rsid w:val="004873AB"/>
    <w:rsid w:val="004929F9"/>
    <w:rsid w:val="00493DC7"/>
    <w:rsid w:val="00496DEA"/>
    <w:rsid w:val="0049791D"/>
    <w:rsid w:val="004A0B1C"/>
    <w:rsid w:val="004A16E5"/>
    <w:rsid w:val="004A2C08"/>
    <w:rsid w:val="004A4249"/>
    <w:rsid w:val="004A5A93"/>
    <w:rsid w:val="004A7EC2"/>
    <w:rsid w:val="004B5283"/>
    <w:rsid w:val="004B70CB"/>
    <w:rsid w:val="004C0001"/>
    <w:rsid w:val="004C000E"/>
    <w:rsid w:val="004C042F"/>
    <w:rsid w:val="004C1574"/>
    <w:rsid w:val="004C1D63"/>
    <w:rsid w:val="004C310B"/>
    <w:rsid w:val="004C3754"/>
    <w:rsid w:val="004C6D83"/>
    <w:rsid w:val="004C754E"/>
    <w:rsid w:val="004D2B12"/>
    <w:rsid w:val="004D5659"/>
    <w:rsid w:val="004D72F3"/>
    <w:rsid w:val="004D7E84"/>
    <w:rsid w:val="004E1716"/>
    <w:rsid w:val="004E33D9"/>
    <w:rsid w:val="004E4140"/>
    <w:rsid w:val="004E681E"/>
    <w:rsid w:val="004F64D6"/>
    <w:rsid w:val="004F7B99"/>
    <w:rsid w:val="004F7F5D"/>
    <w:rsid w:val="00503FBC"/>
    <w:rsid w:val="00504136"/>
    <w:rsid w:val="0051368B"/>
    <w:rsid w:val="005318A8"/>
    <w:rsid w:val="00533FC6"/>
    <w:rsid w:val="005358BB"/>
    <w:rsid w:val="00535D89"/>
    <w:rsid w:val="00537D26"/>
    <w:rsid w:val="005438B0"/>
    <w:rsid w:val="00550E7D"/>
    <w:rsid w:val="00553C7D"/>
    <w:rsid w:val="00556E57"/>
    <w:rsid w:val="0056009C"/>
    <w:rsid w:val="00562AE6"/>
    <w:rsid w:val="00575E3A"/>
    <w:rsid w:val="00576384"/>
    <w:rsid w:val="00576B83"/>
    <w:rsid w:val="00577BE2"/>
    <w:rsid w:val="005803A7"/>
    <w:rsid w:val="00580952"/>
    <w:rsid w:val="00582513"/>
    <w:rsid w:val="005867F8"/>
    <w:rsid w:val="0058756A"/>
    <w:rsid w:val="0059001A"/>
    <w:rsid w:val="0059167B"/>
    <w:rsid w:val="0059294D"/>
    <w:rsid w:val="005A0A92"/>
    <w:rsid w:val="005A28D5"/>
    <w:rsid w:val="005A54E4"/>
    <w:rsid w:val="005B0EFC"/>
    <w:rsid w:val="005B20EC"/>
    <w:rsid w:val="005B2CD7"/>
    <w:rsid w:val="005B3D8D"/>
    <w:rsid w:val="005B4642"/>
    <w:rsid w:val="005B6609"/>
    <w:rsid w:val="005B7518"/>
    <w:rsid w:val="005C2DA5"/>
    <w:rsid w:val="005C2DB3"/>
    <w:rsid w:val="005C2E18"/>
    <w:rsid w:val="005C3C6D"/>
    <w:rsid w:val="005C4B27"/>
    <w:rsid w:val="005C4B67"/>
    <w:rsid w:val="005D1885"/>
    <w:rsid w:val="005E32F5"/>
    <w:rsid w:val="005E4894"/>
    <w:rsid w:val="005E5E9B"/>
    <w:rsid w:val="005E7BD1"/>
    <w:rsid w:val="005F04A3"/>
    <w:rsid w:val="005F0574"/>
    <w:rsid w:val="005F391C"/>
    <w:rsid w:val="005F6653"/>
    <w:rsid w:val="005F793F"/>
    <w:rsid w:val="005F7B6B"/>
    <w:rsid w:val="00602224"/>
    <w:rsid w:val="006037CE"/>
    <w:rsid w:val="00603F8D"/>
    <w:rsid w:val="006055EB"/>
    <w:rsid w:val="006059CF"/>
    <w:rsid w:val="00605A81"/>
    <w:rsid w:val="00606918"/>
    <w:rsid w:val="00606B28"/>
    <w:rsid w:val="0061032F"/>
    <w:rsid w:val="0061038E"/>
    <w:rsid w:val="006115B4"/>
    <w:rsid w:val="00612D78"/>
    <w:rsid w:val="00614876"/>
    <w:rsid w:val="00617F30"/>
    <w:rsid w:val="00622850"/>
    <w:rsid w:val="0062752A"/>
    <w:rsid w:val="0063271C"/>
    <w:rsid w:val="006347AF"/>
    <w:rsid w:val="006350BB"/>
    <w:rsid w:val="00640162"/>
    <w:rsid w:val="00641914"/>
    <w:rsid w:val="00642801"/>
    <w:rsid w:val="006445E6"/>
    <w:rsid w:val="00644C79"/>
    <w:rsid w:val="00647139"/>
    <w:rsid w:val="0064725C"/>
    <w:rsid w:val="006519D2"/>
    <w:rsid w:val="00651EB1"/>
    <w:rsid w:val="0065222D"/>
    <w:rsid w:val="006551A4"/>
    <w:rsid w:val="00660EE9"/>
    <w:rsid w:val="006630BC"/>
    <w:rsid w:val="00663E4C"/>
    <w:rsid w:val="00664138"/>
    <w:rsid w:val="00672DD0"/>
    <w:rsid w:val="00676798"/>
    <w:rsid w:val="00676D08"/>
    <w:rsid w:val="0068045F"/>
    <w:rsid w:val="0068090B"/>
    <w:rsid w:val="00681E87"/>
    <w:rsid w:val="00681EBA"/>
    <w:rsid w:val="0068445B"/>
    <w:rsid w:val="00685419"/>
    <w:rsid w:val="0068770B"/>
    <w:rsid w:val="0069036E"/>
    <w:rsid w:val="00693B44"/>
    <w:rsid w:val="006953E3"/>
    <w:rsid w:val="00695F10"/>
    <w:rsid w:val="006A075B"/>
    <w:rsid w:val="006A0987"/>
    <w:rsid w:val="006A2BEB"/>
    <w:rsid w:val="006A2D91"/>
    <w:rsid w:val="006A5EAC"/>
    <w:rsid w:val="006A6263"/>
    <w:rsid w:val="006A66E7"/>
    <w:rsid w:val="006B0030"/>
    <w:rsid w:val="006B04EF"/>
    <w:rsid w:val="006B0C99"/>
    <w:rsid w:val="006B4098"/>
    <w:rsid w:val="006B6CD8"/>
    <w:rsid w:val="006C183B"/>
    <w:rsid w:val="006C2E0F"/>
    <w:rsid w:val="006C37C8"/>
    <w:rsid w:val="006C4BEC"/>
    <w:rsid w:val="006C4D85"/>
    <w:rsid w:val="006C6E95"/>
    <w:rsid w:val="006C6ED3"/>
    <w:rsid w:val="006D0229"/>
    <w:rsid w:val="006D2785"/>
    <w:rsid w:val="006D305F"/>
    <w:rsid w:val="006D3ECF"/>
    <w:rsid w:val="006D6A19"/>
    <w:rsid w:val="006D7430"/>
    <w:rsid w:val="006E0C25"/>
    <w:rsid w:val="006E5654"/>
    <w:rsid w:val="006E7A94"/>
    <w:rsid w:val="006F149F"/>
    <w:rsid w:val="006F3526"/>
    <w:rsid w:val="006F3B21"/>
    <w:rsid w:val="006F4DB0"/>
    <w:rsid w:val="006F56B3"/>
    <w:rsid w:val="006F74C0"/>
    <w:rsid w:val="00704451"/>
    <w:rsid w:val="0070567A"/>
    <w:rsid w:val="00705BF9"/>
    <w:rsid w:val="00707DBE"/>
    <w:rsid w:val="007114B7"/>
    <w:rsid w:val="00715DAC"/>
    <w:rsid w:val="00723A64"/>
    <w:rsid w:val="007258D8"/>
    <w:rsid w:val="00725BD9"/>
    <w:rsid w:val="00725D74"/>
    <w:rsid w:val="007267CB"/>
    <w:rsid w:val="00727AA1"/>
    <w:rsid w:val="00730D85"/>
    <w:rsid w:val="0073167B"/>
    <w:rsid w:val="0073381E"/>
    <w:rsid w:val="00734C3D"/>
    <w:rsid w:val="00740EB8"/>
    <w:rsid w:val="007418F6"/>
    <w:rsid w:val="00741A17"/>
    <w:rsid w:val="00741C81"/>
    <w:rsid w:val="00747A6E"/>
    <w:rsid w:val="007546E2"/>
    <w:rsid w:val="007551F5"/>
    <w:rsid w:val="0075564A"/>
    <w:rsid w:val="00755A44"/>
    <w:rsid w:val="007608A3"/>
    <w:rsid w:val="0076293E"/>
    <w:rsid w:val="00765A69"/>
    <w:rsid w:val="00766F2A"/>
    <w:rsid w:val="00767153"/>
    <w:rsid w:val="00770C80"/>
    <w:rsid w:val="00770DE5"/>
    <w:rsid w:val="00772836"/>
    <w:rsid w:val="0077491C"/>
    <w:rsid w:val="00774D2A"/>
    <w:rsid w:val="00774F65"/>
    <w:rsid w:val="007755A4"/>
    <w:rsid w:val="00780E9F"/>
    <w:rsid w:val="00781945"/>
    <w:rsid w:val="00783AD0"/>
    <w:rsid w:val="007843F2"/>
    <w:rsid w:val="00786392"/>
    <w:rsid w:val="00791F91"/>
    <w:rsid w:val="007952FB"/>
    <w:rsid w:val="00796EA1"/>
    <w:rsid w:val="007A16B6"/>
    <w:rsid w:val="007A20E1"/>
    <w:rsid w:val="007A2A76"/>
    <w:rsid w:val="007A369A"/>
    <w:rsid w:val="007A3B3D"/>
    <w:rsid w:val="007A7B80"/>
    <w:rsid w:val="007B417D"/>
    <w:rsid w:val="007C02D2"/>
    <w:rsid w:val="007C2047"/>
    <w:rsid w:val="007C25DA"/>
    <w:rsid w:val="007C476D"/>
    <w:rsid w:val="007C6636"/>
    <w:rsid w:val="007C7545"/>
    <w:rsid w:val="007D0FD6"/>
    <w:rsid w:val="007D75D9"/>
    <w:rsid w:val="007D7801"/>
    <w:rsid w:val="007D7BAE"/>
    <w:rsid w:val="007E1611"/>
    <w:rsid w:val="007E217C"/>
    <w:rsid w:val="007E4D7A"/>
    <w:rsid w:val="007F1CE8"/>
    <w:rsid w:val="007F2154"/>
    <w:rsid w:val="007F3124"/>
    <w:rsid w:val="007F42B4"/>
    <w:rsid w:val="007F4B3E"/>
    <w:rsid w:val="007F4DDE"/>
    <w:rsid w:val="007F52D3"/>
    <w:rsid w:val="007F58A1"/>
    <w:rsid w:val="007F7674"/>
    <w:rsid w:val="007F7F51"/>
    <w:rsid w:val="00801340"/>
    <w:rsid w:val="00801F37"/>
    <w:rsid w:val="00802F0F"/>
    <w:rsid w:val="00804B1C"/>
    <w:rsid w:val="00806ED0"/>
    <w:rsid w:val="0081025D"/>
    <w:rsid w:val="00811722"/>
    <w:rsid w:val="00812BF1"/>
    <w:rsid w:val="00812F2B"/>
    <w:rsid w:val="00813DC1"/>
    <w:rsid w:val="00814F65"/>
    <w:rsid w:val="0081690F"/>
    <w:rsid w:val="00816CA5"/>
    <w:rsid w:val="00821246"/>
    <w:rsid w:val="00823C0A"/>
    <w:rsid w:val="008262B0"/>
    <w:rsid w:val="00826A08"/>
    <w:rsid w:val="00826B9C"/>
    <w:rsid w:val="00830636"/>
    <w:rsid w:val="00830BDA"/>
    <w:rsid w:val="0083127B"/>
    <w:rsid w:val="00834137"/>
    <w:rsid w:val="00837450"/>
    <w:rsid w:val="00842ED0"/>
    <w:rsid w:val="00843284"/>
    <w:rsid w:val="008438BF"/>
    <w:rsid w:val="00847997"/>
    <w:rsid w:val="008527E0"/>
    <w:rsid w:val="00852E04"/>
    <w:rsid w:val="0085346B"/>
    <w:rsid w:val="008546E0"/>
    <w:rsid w:val="00854808"/>
    <w:rsid w:val="00854CDB"/>
    <w:rsid w:val="00857A33"/>
    <w:rsid w:val="008626D5"/>
    <w:rsid w:val="00864953"/>
    <w:rsid w:val="008666D3"/>
    <w:rsid w:val="00867C75"/>
    <w:rsid w:val="00867D2A"/>
    <w:rsid w:val="00872BA1"/>
    <w:rsid w:val="0087472D"/>
    <w:rsid w:val="00875C45"/>
    <w:rsid w:val="00876E48"/>
    <w:rsid w:val="00877636"/>
    <w:rsid w:val="00880D53"/>
    <w:rsid w:val="00882100"/>
    <w:rsid w:val="008834F8"/>
    <w:rsid w:val="00883AFC"/>
    <w:rsid w:val="00886F93"/>
    <w:rsid w:val="0088799E"/>
    <w:rsid w:val="00891E4E"/>
    <w:rsid w:val="00892AC5"/>
    <w:rsid w:val="00894A1F"/>
    <w:rsid w:val="008958AA"/>
    <w:rsid w:val="008A0344"/>
    <w:rsid w:val="008A07A8"/>
    <w:rsid w:val="008A3753"/>
    <w:rsid w:val="008B0AEA"/>
    <w:rsid w:val="008B2E74"/>
    <w:rsid w:val="008B32D9"/>
    <w:rsid w:val="008B46F5"/>
    <w:rsid w:val="008B5A27"/>
    <w:rsid w:val="008C111E"/>
    <w:rsid w:val="008C112A"/>
    <w:rsid w:val="008C5438"/>
    <w:rsid w:val="008C5AB7"/>
    <w:rsid w:val="008D0358"/>
    <w:rsid w:val="008D0DEF"/>
    <w:rsid w:val="008D38FB"/>
    <w:rsid w:val="008D3950"/>
    <w:rsid w:val="008D3D07"/>
    <w:rsid w:val="008D5A00"/>
    <w:rsid w:val="008E1F7D"/>
    <w:rsid w:val="008E20E5"/>
    <w:rsid w:val="008E362E"/>
    <w:rsid w:val="008E3F0E"/>
    <w:rsid w:val="008E66F8"/>
    <w:rsid w:val="008E6D5A"/>
    <w:rsid w:val="008F046F"/>
    <w:rsid w:val="008F1C13"/>
    <w:rsid w:val="008F304F"/>
    <w:rsid w:val="008F3C56"/>
    <w:rsid w:val="008F4B96"/>
    <w:rsid w:val="008F5751"/>
    <w:rsid w:val="008F6179"/>
    <w:rsid w:val="0090071B"/>
    <w:rsid w:val="00906FAC"/>
    <w:rsid w:val="00915F5F"/>
    <w:rsid w:val="00922EBF"/>
    <w:rsid w:val="00924FBB"/>
    <w:rsid w:val="00925FE6"/>
    <w:rsid w:val="00927C51"/>
    <w:rsid w:val="00927E7C"/>
    <w:rsid w:val="00931CA5"/>
    <w:rsid w:val="00932A9B"/>
    <w:rsid w:val="00932FCA"/>
    <w:rsid w:val="0093362E"/>
    <w:rsid w:val="00934181"/>
    <w:rsid w:val="009346A0"/>
    <w:rsid w:val="00936C3A"/>
    <w:rsid w:val="00936E96"/>
    <w:rsid w:val="0094345B"/>
    <w:rsid w:val="00944DA3"/>
    <w:rsid w:val="0094551C"/>
    <w:rsid w:val="00947709"/>
    <w:rsid w:val="009478A1"/>
    <w:rsid w:val="00947D59"/>
    <w:rsid w:val="00950191"/>
    <w:rsid w:val="00950463"/>
    <w:rsid w:val="00951951"/>
    <w:rsid w:val="0095427F"/>
    <w:rsid w:val="009544A5"/>
    <w:rsid w:val="00955B40"/>
    <w:rsid w:val="0095782F"/>
    <w:rsid w:val="00957F29"/>
    <w:rsid w:val="009600E0"/>
    <w:rsid w:val="009607DE"/>
    <w:rsid w:val="00963569"/>
    <w:rsid w:val="00964C1D"/>
    <w:rsid w:val="009732B7"/>
    <w:rsid w:val="00973ADF"/>
    <w:rsid w:val="0097548E"/>
    <w:rsid w:val="0097638E"/>
    <w:rsid w:val="0098058F"/>
    <w:rsid w:val="00981930"/>
    <w:rsid w:val="00984ADF"/>
    <w:rsid w:val="00987DCA"/>
    <w:rsid w:val="00990A09"/>
    <w:rsid w:val="0099387E"/>
    <w:rsid w:val="00996C17"/>
    <w:rsid w:val="00996E7B"/>
    <w:rsid w:val="0099773F"/>
    <w:rsid w:val="009A25C7"/>
    <w:rsid w:val="009A441B"/>
    <w:rsid w:val="009A6DD4"/>
    <w:rsid w:val="009A7A12"/>
    <w:rsid w:val="009B5ED6"/>
    <w:rsid w:val="009C14B3"/>
    <w:rsid w:val="009C486E"/>
    <w:rsid w:val="009D0A68"/>
    <w:rsid w:val="009D18B1"/>
    <w:rsid w:val="009D1D8D"/>
    <w:rsid w:val="009D310B"/>
    <w:rsid w:val="009D3B30"/>
    <w:rsid w:val="009D3C32"/>
    <w:rsid w:val="009D4D27"/>
    <w:rsid w:val="009D6698"/>
    <w:rsid w:val="009E31B0"/>
    <w:rsid w:val="009E395A"/>
    <w:rsid w:val="009E48C1"/>
    <w:rsid w:val="009E575B"/>
    <w:rsid w:val="009E5A91"/>
    <w:rsid w:val="009E7109"/>
    <w:rsid w:val="009F04F2"/>
    <w:rsid w:val="009F3883"/>
    <w:rsid w:val="009F467B"/>
    <w:rsid w:val="009F46F3"/>
    <w:rsid w:val="009F68D0"/>
    <w:rsid w:val="009F71DB"/>
    <w:rsid w:val="009F7CEC"/>
    <w:rsid w:val="00A006A8"/>
    <w:rsid w:val="00A043DF"/>
    <w:rsid w:val="00A16D5D"/>
    <w:rsid w:val="00A1714A"/>
    <w:rsid w:val="00A20DD6"/>
    <w:rsid w:val="00A20FF4"/>
    <w:rsid w:val="00A247F8"/>
    <w:rsid w:val="00A255C1"/>
    <w:rsid w:val="00A27C08"/>
    <w:rsid w:val="00A33D41"/>
    <w:rsid w:val="00A34D66"/>
    <w:rsid w:val="00A36A65"/>
    <w:rsid w:val="00A37CCD"/>
    <w:rsid w:val="00A4270E"/>
    <w:rsid w:val="00A46E6E"/>
    <w:rsid w:val="00A46F71"/>
    <w:rsid w:val="00A506D6"/>
    <w:rsid w:val="00A61E55"/>
    <w:rsid w:val="00A70ADE"/>
    <w:rsid w:val="00A72E7E"/>
    <w:rsid w:val="00A73874"/>
    <w:rsid w:val="00A76162"/>
    <w:rsid w:val="00A7760C"/>
    <w:rsid w:val="00A77781"/>
    <w:rsid w:val="00A83576"/>
    <w:rsid w:val="00A8383D"/>
    <w:rsid w:val="00A85276"/>
    <w:rsid w:val="00A87A24"/>
    <w:rsid w:val="00A90781"/>
    <w:rsid w:val="00A919DA"/>
    <w:rsid w:val="00A964F8"/>
    <w:rsid w:val="00A97FED"/>
    <w:rsid w:val="00AA4DDB"/>
    <w:rsid w:val="00AA7077"/>
    <w:rsid w:val="00AA7423"/>
    <w:rsid w:val="00AB03B2"/>
    <w:rsid w:val="00AB048F"/>
    <w:rsid w:val="00AB2AE9"/>
    <w:rsid w:val="00AB338D"/>
    <w:rsid w:val="00AB6808"/>
    <w:rsid w:val="00AC2053"/>
    <w:rsid w:val="00AC2514"/>
    <w:rsid w:val="00AC4B95"/>
    <w:rsid w:val="00AC598A"/>
    <w:rsid w:val="00AC5D55"/>
    <w:rsid w:val="00AC5EC5"/>
    <w:rsid w:val="00AC6583"/>
    <w:rsid w:val="00AC7ACD"/>
    <w:rsid w:val="00AD02E7"/>
    <w:rsid w:val="00AD06CC"/>
    <w:rsid w:val="00AD08C7"/>
    <w:rsid w:val="00AD13E8"/>
    <w:rsid w:val="00AD35E8"/>
    <w:rsid w:val="00AD66B1"/>
    <w:rsid w:val="00AD7668"/>
    <w:rsid w:val="00AE088E"/>
    <w:rsid w:val="00AE3F64"/>
    <w:rsid w:val="00AE4A78"/>
    <w:rsid w:val="00AE6282"/>
    <w:rsid w:val="00AF0EB7"/>
    <w:rsid w:val="00AF17A1"/>
    <w:rsid w:val="00AF4136"/>
    <w:rsid w:val="00AF627E"/>
    <w:rsid w:val="00AF7BCE"/>
    <w:rsid w:val="00B0066C"/>
    <w:rsid w:val="00B0309B"/>
    <w:rsid w:val="00B038F6"/>
    <w:rsid w:val="00B0518B"/>
    <w:rsid w:val="00B07CB7"/>
    <w:rsid w:val="00B100B6"/>
    <w:rsid w:val="00B140B7"/>
    <w:rsid w:val="00B1587A"/>
    <w:rsid w:val="00B1784F"/>
    <w:rsid w:val="00B210CB"/>
    <w:rsid w:val="00B21BBE"/>
    <w:rsid w:val="00B21E0E"/>
    <w:rsid w:val="00B220B5"/>
    <w:rsid w:val="00B2248E"/>
    <w:rsid w:val="00B302C5"/>
    <w:rsid w:val="00B3069E"/>
    <w:rsid w:val="00B30E03"/>
    <w:rsid w:val="00B33E60"/>
    <w:rsid w:val="00B352D9"/>
    <w:rsid w:val="00B416E4"/>
    <w:rsid w:val="00B426E6"/>
    <w:rsid w:val="00B42F47"/>
    <w:rsid w:val="00B45A7E"/>
    <w:rsid w:val="00B473B1"/>
    <w:rsid w:val="00B521EE"/>
    <w:rsid w:val="00B560FE"/>
    <w:rsid w:val="00B563D9"/>
    <w:rsid w:val="00B61EF5"/>
    <w:rsid w:val="00B6222F"/>
    <w:rsid w:val="00B65C02"/>
    <w:rsid w:val="00B664A8"/>
    <w:rsid w:val="00B7007A"/>
    <w:rsid w:val="00B72C3F"/>
    <w:rsid w:val="00B73167"/>
    <w:rsid w:val="00B748A0"/>
    <w:rsid w:val="00B809F0"/>
    <w:rsid w:val="00B80E63"/>
    <w:rsid w:val="00B8149D"/>
    <w:rsid w:val="00B8192C"/>
    <w:rsid w:val="00B81DB9"/>
    <w:rsid w:val="00B82E8F"/>
    <w:rsid w:val="00B83BA6"/>
    <w:rsid w:val="00B86761"/>
    <w:rsid w:val="00B86916"/>
    <w:rsid w:val="00B92A5B"/>
    <w:rsid w:val="00B94308"/>
    <w:rsid w:val="00B9498C"/>
    <w:rsid w:val="00BA4557"/>
    <w:rsid w:val="00BA4B35"/>
    <w:rsid w:val="00BB520D"/>
    <w:rsid w:val="00BB6DBF"/>
    <w:rsid w:val="00BB7B1D"/>
    <w:rsid w:val="00BC0DF8"/>
    <w:rsid w:val="00BC4C7B"/>
    <w:rsid w:val="00BC4F48"/>
    <w:rsid w:val="00BC5D33"/>
    <w:rsid w:val="00BC64C3"/>
    <w:rsid w:val="00BC6526"/>
    <w:rsid w:val="00BC671D"/>
    <w:rsid w:val="00BC6EDC"/>
    <w:rsid w:val="00BD3540"/>
    <w:rsid w:val="00BD508B"/>
    <w:rsid w:val="00BD524B"/>
    <w:rsid w:val="00BD656E"/>
    <w:rsid w:val="00BD7169"/>
    <w:rsid w:val="00BD7CEA"/>
    <w:rsid w:val="00BE0431"/>
    <w:rsid w:val="00BE0D4A"/>
    <w:rsid w:val="00BE4D00"/>
    <w:rsid w:val="00BE55F8"/>
    <w:rsid w:val="00BE6267"/>
    <w:rsid w:val="00BE668A"/>
    <w:rsid w:val="00BE7AFA"/>
    <w:rsid w:val="00BF3C18"/>
    <w:rsid w:val="00BF78CB"/>
    <w:rsid w:val="00C006E0"/>
    <w:rsid w:val="00C0285D"/>
    <w:rsid w:val="00C02EF0"/>
    <w:rsid w:val="00C039FE"/>
    <w:rsid w:val="00C060F7"/>
    <w:rsid w:val="00C1116E"/>
    <w:rsid w:val="00C12773"/>
    <w:rsid w:val="00C12F08"/>
    <w:rsid w:val="00C1315D"/>
    <w:rsid w:val="00C13ED8"/>
    <w:rsid w:val="00C15C75"/>
    <w:rsid w:val="00C15DF1"/>
    <w:rsid w:val="00C22179"/>
    <w:rsid w:val="00C233EB"/>
    <w:rsid w:val="00C2543F"/>
    <w:rsid w:val="00C269E0"/>
    <w:rsid w:val="00C3085F"/>
    <w:rsid w:val="00C308C8"/>
    <w:rsid w:val="00C31724"/>
    <w:rsid w:val="00C32B87"/>
    <w:rsid w:val="00C36A23"/>
    <w:rsid w:val="00C40A0F"/>
    <w:rsid w:val="00C41267"/>
    <w:rsid w:val="00C43262"/>
    <w:rsid w:val="00C4565F"/>
    <w:rsid w:val="00C4717A"/>
    <w:rsid w:val="00C503DC"/>
    <w:rsid w:val="00C50520"/>
    <w:rsid w:val="00C52D3B"/>
    <w:rsid w:val="00C53B56"/>
    <w:rsid w:val="00C57800"/>
    <w:rsid w:val="00C64A5C"/>
    <w:rsid w:val="00C64C13"/>
    <w:rsid w:val="00C66905"/>
    <w:rsid w:val="00C67099"/>
    <w:rsid w:val="00C711BE"/>
    <w:rsid w:val="00C711CF"/>
    <w:rsid w:val="00C71373"/>
    <w:rsid w:val="00C7299D"/>
    <w:rsid w:val="00C751CA"/>
    <w:rsid w:val="00C82262"/>
    <w:rsid w:val="00C857D3"/>
    <w:rsid w:val="00C8629D"/>
    <w:rsid w:val="00C90175"/>
    <w:rsid w:val="00C90D0A"/>
    <w:rsid w:val="00C91B09"/>
    <w:rsid w:val="00C92924"/>
    <w:rsid w:val="00C93938"/>
    <w:rsid w:val="00C94FA4"/>
    <w:rsid w:val="00C970C3"/>
    <w:rsid w:val="00C97DC0"/>
    <w:rsid w:val="00CA1613"/>
    <w:rsid w:val="00CA1733"/>
    <w:rsid w:val="00CA2E51"/>
    <w:rsid w:val="00CA48AF"/>
    <w:rsid w:val="00CA7497"/>
    <w:rsid w:val="00CB043D"/>
    <w:rsid w:val="00CB2691"/>
    <w:rsid w:val="00CB2733"/>
    <w:rsid w:val="00CB2C7D"/>
    <w:rsid w:val="00CB3192"/>
    <w:rsid w:val="00CC3365"/>
    <w:rsid w:val="00CC3DCF"/>
    <w:rsid w:val="00CC4ED4"/>
    <w:rsid w:val="00CC60C7"/>
    <w:rsid w:val="00CC63D0"/>
    <w:rsid w:val="00CD04E5"/>
    <w:rsid w:val="00CD3963"/>
    <w:rsid w:val="00CD760C"/>
    <w:rsid w:val="00CE08B6"/>
    <w:rsid w:val="00CE1190"/>
    <w:rsid w:val="00CE3365"/>
    <w:rsid w:val="00CE3933"/>
    <w:rsid w:val="00CE70FE"/>
    <w:rsid w:val="00CE761F"/>
    <w:rsid w:val="00CF4FC1"/>
    <w:rsid w:val="00CF6C1D"/>
    <w:rsid w:val="00CF6E2C"/>
    <w:rsid w:val="00CF6EAA"/>
    <w:rsid w:val="00CF7AA1"/>
    <w:rsid w:val="00CF7AD2"/>
    <w:rsid w:val="00D00CC8"/>
    <w:rsid w:val="00D06940"/>
    <w:rsid w:val="00D0710C"/>
    <w:rsid w:val="00D1206F"/>
    <w:rsid w:val="00D210F3"/>
    <w:rsid w:val="00D21135"/>
    <w:rsid w:val="00D26516"/>
    <w:rsid w:val="00D268C4"/>
    <w:rsid w:val="00D270F4"/>
    <w:rsid w:val="00D2783A"/>
    <w:rsid w:val="00D279CC"/>
    <w:rsid w:val="00D27FE4"/>
    <w:rsid w:val="00D31870"/>
    <w:rsid w:val="00D33B00"/>
    <w:rsid w:val="00D35456"/>
    <w:rsid w:val="00D36C78"/>
    <w:rsid w:val="00D43461"/>
    <w:rsid w:val="00D45DE9"/>
    <w:rsid w:val="00D45EF9"/>
    <w:rsid w:val="00D47168"/>
    <w:rsid w:val="00D475A3"/>
    <w:rsid w:val="00D52248"/>
    <w:rsid w:val="00D5375E"/>
    <w:rsid w:val="00D53C16"/>
    <w:rsid w:val="00D56183"/>
    <w:rsid w:val="00D60C42"/>
    <w:rsid w:val="00D62079"/>
    <w:rsid w:val="00D62E03"/>
    <w:rsid w:val="00D63723"/>
    <w:rsid w:val="00D65A50"/>
    <w:rsid w:val="00D71418"/>
    <w:rsid w:val="00D73D61"/>
    <w:rsid w:val="00D74368"/>
    <w:rsid w:val="00D80A12"/>
    <w:rsid w:val="00D8123F"/>
    <w:rsid w:val="00D82044"/>
    <w:rsid w:val="00D83EC0"/>
    <w:rsid w:val="00D9064E"/>
    <w:rsid w:val="00D94EE2"/>
    <w:rsid w:val="00D9531F"/>
    <w:rsid w:val="00DA22D8"/>
    <w:rsid w:val="00DB06BE"/>
    <w:rsid w:val="00DB4D20"/>
    <w:rsid w:val="00DC1650"/>
    <w:rsid w:val="00DC2C8D"/>
    <w:rsid w:val="00DC7510"/>
    <w:rsid w:val="00DD17F5"/>
    <w:rsid w:val="00DD1976"/>
    <w:rsid w:val="00DD24E4"/>
    <w:rsid w:val="00DD2645"/>
    <w:rsid w:val="00DD2E9C"/>
    <w:rsid w:val="00DD30BF"/>
    <w:rsid w:val="00DD39B8"/>
    <w:rsid w:val="00DD4771"/>
    <w:rsid w:val="00DD51CF"/>
    <w:rsid w:val="00DD544F"/>
    <w:rsid w:val="00DD643A"/>
    <w:rsid w:val="00DD780D"/>
    <w:rsid w:val="00DE1A46"/>
    <w:rsid w:val="00DE1B59"/>
    <w:rsid w:val="00DE2117"/>
    <w:rsid w:val="00DE30BC"/>
    <w:rsid w:val="00DE3FEA"/>
    <w:rsid w:val="00DE4D3B"/>
    <w:rsid w:val="00DE68F5"/>
    <w:rsid w:val="00DE7512"/>
    <w:rsid w:val="00DF13E0"/>
    <w:rsid w:val="00DF33B3"/>
    <w:rsid w:val="00DF3E04"/>
    <w:rsid w:val="00DF46CB"/>
    <w:rsid w:val="00E02212"/>
    <w:rsid w:val="00E04A08"/>
    <w:rsid w:val="00E04D88"/>
    <w:rsid w:val="00E068B8"/>
    <w:rsid w:val="00E14A73"/>
    <w:rsid w:val="00E17FF9"/>
    <w:rsid w:val="00E20386"/>
    <w:rsid w:val="00E21109"/>
    <w:rsid w:val="00E25189"/>
    <w:rsid w:val="00E256F6"/>
    <w:rsid w:val="00E2626C"/>
    <w:rsid w:val="00E308F6"/>
    <w:rsid w:val="00E31493"/>
    <w:rsid w:val="00E32021"/>
    <w:rsid w:val="00E32C5D"/>
    <w:rsid w:val="00E37FC4"/>
    <w:rsid w:val="00E41E6E"/>
    <w:rsid w:val="00E4758E"/>
    <w:rsid w:val="00E47603"/>
    <w:rsid w:val="00E526EF"/>
    <w:rsid w:val="00E55BF1"/>
    <w:rsid w:val="00E60C28"/>
    <w:rsid w:val="00E60C65"/>
    <w:rsid w:val="00E628BD"/>
    <w:rsid w:val="00E63FC6"/>
    <w:rsid w:val="00E65368"/>
    <w:rsid w:val="00E66648"/>
    <w:rsid w:val="00E7214D"/>
    <w:rsid w:val="00E72262"/>
    <w:rsid w:val="00E72335"/>
    <w:rsid w:val="00E72882"/>
    <w:rsid w:val="00E74D52"/>
    <w:rsid w:val="00E74F9C"/>
    <w:rsid w:val="00E756A1"/>
    <w:rsid w:val="00E76449"/>
    <w:rsid w:val="00E76620"/>
    <w:rsid w:val="00E8095A"/>
    <w:rsid w:val="00E80D01"/>
    <w:rsid w:val="00E8135C"/>
    <w:rsid w:val="00E830AC"/>
    <w:rsid w:val="00E85395"/>
    <w:rsid w:val="00E863E1"/>
    <w:rsid w:val="00E937D9"/>
    <w:rsid w:val="00E9605A"/>
    <w:rsid w:val="00E96911"/>
    <w:rsid w:val="00E97A9F"/>
    <w:rsid w:val="00EA0AEB"/>
    <w:rsid w:val="00EA106B"/>
    <w:rsid w:val="00EA211C"/>
    <w:rsid w:val="00EA21B1"/>
    <w:rsid w:val="00EA38BF"/>
    <w:rsid w:val="00EA3AAD"/>
    <w:rsid w:val="00EA40D3"/>
    <w:rsid w:val="00EA436B"/>
    <w:rsid w:val="00EA5ACB"/>
    <w:rsid w:val="00EA648C"/>
    <w:rsid w:val="00EB25E6"/>
    <w:rsid w:val="00EB49EC"/>
    <w:rsid w:val="00EC0557"/>
    <w:rsid w:val="00EC0578"/>
    <w:rsid w:val="00EC217A"/>
    <w:rsid w:val="00EC2DB0"/>
    <w:rsid w:val="00EC34DD"/>
    <w:rsid w:val="00EC397C"/>
    <w:rsid w:val="00EC625D"/>
    <w:rsid w:val="00EC7584"/>
    <w:rsid w:val="00ED2C2A"/>
    <w:rsid w:val="00ED6FB0"/>
    <w:rsid w:val="00ED739D"/>
    <w:rsid w:val="00EE0DE1"/>
    <w:rsid w:val="00EE1E70"/>
    <w:rsid w:val="00EE4572"/>
    <w:rsid w:val="00EE6E14"/>
    <w:rsid w:val="00EE72A3"/>
    <w:rsid w:val="00EE7A94"/>
    <w:rsid w:val="00EF0499"/>
    <w:rsid w:val="00EF2AB9"/>
    <w:rsid w:val="00EF3D53"/>
    <w:rsid w:val="00EF58ED"/>
    <w:rsid w:val="00EF5D16"/>
    <w:rsid w:val="00F002AC"/>
    <w:rsid w:val="00F013F9"/>
    <w:rsid w:val="00F07E20"/>
    <w:rsid w:val="00F1002D"/>
    <w:rsid w:val="00F10888"/>
    <w:rsid w:val="00F1133D"/>
    <w:rsid w:val="00F11B7B"/>
    <w:rsid w:val="00F11F33"/>
    <w:rsid w:val="00F1497A"/>
    <w:rsid w:val="00F15464"/>
    <w:rsid w:val="00F16121"/>
    <w:rsid w:val="00F17E49"/>
    <w:rsid w:val="00F20B29"/>
    <w:rsid w:val="00F21A8D"/>
    <w:rsid w:val="00F24D4B"/>
    <w:rsid w:val="00F26D10"/>
    <w:rsid w:val="00F27981"/>
    <w:rsid w:val="00F27AEC"/>
    <w:rsid w:val="00F3135B"/>
    <w:rsid w:val="00F362C5"/>
    <w:rsid w:val="00F45BB3"/>
    <w:rsid w:val="00F462F1"/>
    <w:rsid w:val="00F515E9"/>
    <w:rsid w:val="00F5181A"/>
    <w:rsid w:val="00F530AA"/>
    <w:rsid w:val="00F534B4"/>
    <w:rsid w:val="00F53E27"/>
    <w:rsid w:val="00F631C3"/>
    <w:rsid w:val="00F67A3B"/>
    <w:rsid w:val="00F67FCB"/>
    <w:rsid w:val="00F70E13"/>
    <w:rsid w:val="00F71E5A"/>
    <w:rsid w:val="00F72FCF"/>
    <w:rsid w:val="00F7439B"/>
    <w:rsid w:val="00F77D8E"/>
    <w:rsid w:val="00F9028F"/>
    <w:rsid w:val="00F93CE7"/>
    <w:rsid w:val="00F97006"/>
    <w:rsid w:val="00FA117E"/>
    <w:rsid w:val="00FA3AFE"/>
    <w:rsid w:val="00FA4620"/>
    <w:rsid w:val="00FA4AC0"/>
    <w:rsid w:val="00FA661B"/>
    <w:rsid w:val="00FA68FD"/>
    <w:rsid w:val="00FB2A9A"/>
    <w:rsid w:val="00FC33D8"/>
    <w:rsid w:val="00FC42D9"/>
    <w:rsid w:val="00FD2CFA"/>
    <w:rsid w:val="00FD361F"/>
    <w:rsid w:val="00FD476E"/>
    <w:rsid w:val="00FD6D18"/>
    <w:rsid w:val="00FD7207"/>
    <w:rsid w:val="00FD7F04"/>
    <w:rsid w:val="00FE222A"/>
    <w:rsid w:val="00FE400D"/>
    <w:rsid w:val="00FE5666"/>
    <w:rsid w:val="00FE6A67"/>
    <w:rsid w:val="00FE7D74"/>
    <w:rsid w:val="00FF240D"/>
    <w:rsid w:val="00FF2547"/>
    <w:rsid w:val="00FF3390"/>
    <w:rsid w:val="00FF3974"/>
    <w:rsid w:val="00FF3DAD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68DD"/>
  <w15:docId w15:val="{6183A8C2-77E2-48A7-A979-842F6C9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  <w:style w:type="paragraph" w:styleId="Poprawka">
    <w:name w:val="Revision"/>
    <w:hidden/>
    <w:uiPriority w:val="99"/>
    <w:semiHidden/>
    <w:rsid w:val="008D38F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7</Pages>
  <Words>2761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Instytucja Zarządzająca FEM 2021-2027</cp:lastModifiedBy>
  <cp:revision>96</cp:revision>
  <cp:lastPrinted>2023-06-29T08:49:00Z</cp:lastPrinted>
  <dcterms:created xsi:type="dcterms:W3CDTF">2023-05-23T12:40:00Z</dcterms:created>
  <dcterms:modified xsi:type="dcterms:W3CDTF">2023-06-29T09:12:00Z</dcterms:modified>
</cp:coreProperties>
</file>