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D64B3" w14:textId="77777777" w:rsidR="006527DD" w:rsidRPr="00723EC4" w:rsidRDefault="006527DD" w:rsidP="006527DD">
      <w:pPr>
        <w:pStyle w:val="Nagwek4"/>
        <w:rPr>
          <w:rFonts w:asciiTheme="minorHAnsi" w:hAnsiTheme="minorHAnsi" w:cstheme="minorHAnsi"/>
          <w:sz w:val="20"/>
          <w:szCs w:val="20"/>
        </w:rPr>
      </w:pPr>
      <w:bookmarkStart w:id="0" w:name="_Toc115339925"/>
      <w:r w:rsidRPr="00723EC4">
        <w:rPr>
          <w:rFonts w:asciiTheme="minorHAnsi" w:hAnsiTheme="minorHAnsi" w:cstheme="minorHAnsi"/>
          <w:sz w:val="20"/>
          <w:szCs w:val="20"/>
        </w:rPr>
        <w:t>Priorytet VIII – Fundusze Europejskie dla aktywnej integracji oraz rozwoju usług społecznych i zdrowotnych na Mazowszu</w:t>
      </w:r>
    </w:p>
    <w:p w14:paraId="7F2CFFAA" w14:textId="77777777" w:rsidR="006527DD" w:rsidRPr="00723EC4" w:rsidRDefault="006527DD" w:rsidP="006527DD">
      <w:pPr>
        <w:rPr>
          <w:rFonts w:asciiTheme="minorHAnsi" w:hAnsiTheme="minorHAnsi" w:cstheme="minorHAnsi"/>
        </w:rPr>
      </w:pPr>
    </w:p>
    <w:p w14:paraId="7C591863" w14:textId="46CC2085" w:rsidR="006527DD" w:rsidRPr="00723EC4" w:rsidRDefault="006527DD" w:rsidP="006527DD">
      <w:pPr>
        <w:pStyle w:val="Nagwek4"/>
        <w:spacing w:before="0" w:after="0"/>
        <w:rPr>
          <w:rFonts w:asciiTheme="minorHAnsi" w:hAnsiTheme="minorHAnsi" w:cstheme="minorHAnsi"/>
          <w:sz w:val="20"/>
          <w:szCs w:val="20"/>
        </w:rPr>
      </w:pPr>
      <w:r w:rsidRPr="00723EC4">
        <w:rPr>
          <w:rFonts w:asciiTheme="minorHAnsi" w:hAnsiTheme="minorHAnsi" w:cstheme="minorHAnsi"/>
          <w:sz w:val="20"/>
          <w:szCs w:val="20"/>
        </w:rPr>
        <w:t>Działanie 8.</w:t>
      </w:r>
      <w:r w:rsidR="00373F24" w:rsidRPr="00723EC4">
        <w:rPr>
          <w:rFonts w:asciiTheme="minorHAnsi" w:hAnsiTheme="minorHAnsi" w:cstheme="minorHAnsi"/>
          <w:sz w:val="20"/>
          <w:szCs w:val="20"/>
        </w:rPr>
        <w:t>3</w:t>
      </w:r>
      <w:r w:rsidRPr="00723EC4">
        <w:rPr>
          <w:rFonts w:asciiTheme="minorHAnsi" w:hAnsiTheme="minorHAnsi" w:cstheme="minorHAnsi"/>
          <w:sz w:val="20"/>
          <w:szCs w:val="20"/>
        </w:rPr>
        <w:t xml:space="preserve"> (cs 4h) </w:t>
      </w:r>
      <w:bookmarkEnd w:id="0"/>
      <w:r w:rsidR="00373F24" w:rsidRPr="00723EC4">
        <w:rPr>
          <w:rFonts w:asciiTheme="minorHAnsi" w:hAnsiTheme="minorHAnsi" w:cstheme="minorHAnsi"/>
          <w:sz w:val="20"/>
          <w:szCs w:val="20"/>
        </w:rPr>
        <w:t>Potencjał partnerów społecznych i organizacji pozarządowych</w:t>
      </w:r>
    </w:p>
    <w:p w14:paraId="39B35FE5" w14:textId="4575A3A2" w:rsidR="0066328B" w:rsidRPr="00723EC4" w:rsidRDefault="0066328B" w:rsidP="0066328B">
      <w:pPr>
        <w:pStyle w:val="Bezodstpw"/>
        <w:rPr>
          <w:rFonts w:asciiTheme="minorHAnsi" w:hAnsiTheme="minorHAnsi" w:cstheme="minorHAnsi"/>
          <w:color w:val="auto"/>
          <w:sz w:val="20"/>
        </w:rPr>
      </w:pPr>
      <w:r w:rsidRPr="00723EC4">
        <w:rPr>
          <w:rFonts w:asciiTheme="minorHAnsi" w:hAnsiTheme="minorHAnsi" w:cstheme="minorHAnsi"/>
          <w:color w:val="auto"/>
          <w:sz w:val="20"/>
        </w:rPr>
        <w:t>Kryteria wyboru projektów</w:t>
      </w:r>
    </w:p>
    <w:p w14:paraId="1CBDD677" w14:textId="7B37D33B" w:rsidR="000F7392" w:rsidRPr="00723EC4" w:rsidRDefault="000F7392" w:rsidP="000F7392">
      <w:pPr>
        <w:spacing w:before="240" w:after="240" w:line="24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723EC4">
        <w:rPr>
          <w:rFonts w:asciiTheme="minorHAnsi" w:eastAsia="Calibri" w:hAnsiTheme="minorHAnsi" w:cstheme="minorHAnsi"/>
          <w:color w:val="000000" w:themeColor="text1"/>
        </w:rPr>
        <w:t>W Działaniu 8.</w:t>
      </w:r>
      <w:r w:rsidR="00373F24" w:rsidRPr="00723EC4">
        <w:rPr>
          <w:rFonts w:asciiTheme="minorHAnsi" w:eastAsia="Calibri" w:hAnsiTheme="minorHAnsi" w:cstheme="minorHAnsi"/>
          <w:color w:val="000000" w:themeColor="text1"/>
        </w:rPr>
        <w:t xml:space="preserve">3 </w:t>
      </w:r>
      <w:r w:rsidRPr="00723EC4">
        <w:rPr>
          <w:rFonts w:asciiTheme="minorHAnsi" w:eastAsia="Calibri" w:hAnsiTheme="minorHAnsi" w:cstheme="minorHAnsi"/>
          <w:color w:val="000000" w:themeColor="text1"/>
        </w:rPr>
        <w:t xml:space="preserve">planowany nabór obejmie typ projektu: </w:t>
      </w:r>
      <w:r w:rsidR="00373F24" w:rsidRPr="00723EC4">
        <w:rPr>
          <w:rFonts w:asciiTheme="minorHAnsi" w:eastAsia="Calibri" w:hAnsiTheme="minorHAnsi" w:cstheme="minorHAnsi"/>
          <w:color w:val="000000" w:themeColor="text1"/>
        </w:rPr>
        <w:t>Wzmocnienie potencjału organizacyjnego i kompetencyjnego partnerów społecznych i organizacji społeczeństwa obywatelskiego w obszarze zasad horyzontalnych UE w celu podniesienia jakości realizowanych usług</w:t>
      </w:r>
      <w:r w:rsidRPr="00723EC4">
        <w:rPr>
          <w:rFonts w:asciiTheme="minorHAnsi" w:eastAsia="Calibri" w:hAnsiTheme="minorHAnsi" w:cstheme="minorHAnsi"/>
          <w:color w:val="000000" w:themeColor="text1"/>
        </w:rPr>
        <w:t>.</w:t>
      </w:r>
    </w:p>
    <w:p w14:paraId="4D6A622C" w14:textId="77777777" w:rsidR="00C83104" w:rsidRPr="00723EC4" w:rsidRDefault="000F7392" w:rsidP="00373F24">
      <w:pPr>
        <w:spacing w:before="240" w:after="240" w:line="24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723EC4">
        <w:rPr>
          <w:rFonts w:asciiTheme="minorHAnsi" w:eastAsia="Calibri" w:hAnsiTheme="minorHAnsi" w:cstheme="minorHAnsi"/>
          <w:color w:val="000000" w:themeColor="text1"/>
        </w:rPr>
        <w:t xml:space="preserve">Zakres wsparcia: </w:t>
      </w:r>
    </w:p>
    <w:p w14:paraId="4B7D8EAF" w14:textId="254FD3E0" w:rsidR="00373F24" w:rsidRPr="00723EC4" w:rsidRDefault="00373F24" w:rsidP="00C83104">
      <w:pPr>
        <w:pStyle w:val="Akapitzlist"/>
        <w:numPr>
          <w:ilvl w:val="0"/>
          <w:numId w:val="20"/>
        </w:numPr>
        <w:spacing w:before="240" w:after="240" w:line="240" w:lineRule="auto"/>
        <w:ind w:left="284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723EC4">
        <w:rPr>
          <w:rFonts w:asciiTheme="minorHAnsi" w:eastAsia="Calibri" w:hAnsiTheme="minorHAnsi" w:cstheme="minorHAnsi"/>
          <w:color w:val="000000" w:themeColor="text1"/>
        </w:rPr>
        <w:t>działania realizowane przez organizacje należące do grupy partnerów społecznych i organizacji społeczeństwa obywatelskiego, na rzecz zasad E</w:t>
      </w:r>
      <w:r w:rsidR="00D65CBA" w:rsidRPr="00723EC4">
        <w:rPr>
          <w:rFonts w:asciiTheme="minorHAnsi" w:eastAsia="Calibri" w:hAnsiTheme="minorHAnsi" w:cstheme="minorHAnsi"/>
          <w:color w:val="000000" w:themeColor="text1"/>
        </w:rPr>
        <w:t xml:space="preserve">uropejskiego </w:t>
      </w:r>
      <w:r w:rsidRPr="00723EC4">
        <w:rPr>
          <w:rFonts w:asciiTheme="minorHAnsi" w:eastAsia="Calibri" w:hAnsiTheme="minorHAnsi" w:cstheme="minorHAnsi"/>
          <w:color w:val="000000" w:themeColor="text1"/>
        </w:rPr>
        <w:t>F</w:t>
      </w:r>
      <w:r w:rsidR="00D65CBA" w:rsidRPr="00723EC4">
        <w:rPr>
          <w:rFonts w:asciiTheme="minorHAnsi" w:eastAsia="Calibri" w:hAnsiTheme="minorHAnsi" w:cstheme="minorHAnsi"/>
          <w:color w:val="000000" w:themeColor="text1"/>
        </w:rPr>
        <w:t xml:space="preserve">ilaru </w:t>
      </w:r>
      <w:r w:rsidRPr="00723EC4">
        <w:rPr>
          <w:rFonts w:asciiTheme="minorHAnsi" w:eastAsia="Calibri" w:hAnsiTheme="minorHAnsi" w:cstheme="minorHAnsi"/>
          <w:color w:val="000000" w:themeColor="text1"/>
        </w:rPr>
        <w:t>P</w:t>
      </w:r>
      <w:r w:rsidR="00D65CBA" w:rsidRPr="00723EC4">
        <w:rPr>
          <w:rFonts w:asciiTheme="minorHAnsi" w:eastAsia="Calibri" w:hAnsiTheme="minorHAnsi" w:cstheme="minorHAnsi"/>
          <w:color w:val="000000" w:themeColor="text1"/>
        </w:rPr>
        <w:t xml:space="preserve">raw </w:t>
      </w:r>
      <w:r w:rsidRPr="00723EC4">
        <w:rPr>
          <w:rFonts w:asciiTheme="minorHAnsi" w:eastAsia="Calibri" w:hAnsiTheme="minorHAnsi" w:cstheme="minorHAnsi"/>
          <w:color w:val="000000" w:themeColor="text1"/>
        </w:rPr>
        <w:t>S</w:t>
      </w:r>
      <w:r w:rsidR="00D65CBA" w:rsidRPr="00723EC4">
        <w:rPr>
          <w:rFonts w:asciiTheme="minorHAnsi" w:eastAsia="Calibri" w:hAnsiTheme="minorHAnsi" w:cstheme="minorHAnsi"/>
          <w:color w:val="000000" w:themeColor="text1"/>
        </w:rPr>
        <w:t>ocjalnych</w:t>
      </w:r>
      <w:r w:rsidRPr="00723EC4">
        <w:rPr>
          <w:rFonts w:asciiTheme="minorHAnsi" w:eastAsia="Calibri" w:hAnsiTheme="minorHAnsi" w:cstheme="minorHAnsi"/>
          <w:color w:val="000000" w:themeColor="text1"/>
        </w:rPr>
        <w:t>, Karty Praw Podstawowych, niedyskryminacji i zarządzania różnorodnością w obszarze edukacji, rynku pracy, włączenia społecznego i zdrowia</w:t>
      </w:r>
      <w:r w:rsidR="00C83104" w:rsidRPr="00723EC4">
        <w:rPr>
          <w:rFonts w:asciiTheme="minorHAnsi" w:eastAsia="Calibri" w:hAnsiTheme="minorHAnsi" w:cstheme="minorHAnsi"/>
          <w:color w:val="000000" w:themeColor="text1"/>
        </w:rPr>
        <w:t xml:space="preserve">, </w:t>
      </w:r>
      <w:r w:rsidRPr="00723EC4">
        <w:rPr>
          <w:rFonts w:asciiTheme="minorHAnsi" w:eastAsia="Calibri" w:hAnsiTheme="minorHAnsi" w:cstheme="minorHAnsi"/>
          <w:color w:val="000000" w:themeColor="text1"/>
        </w:rPr>
        <w:t>w formie m.in. działań edukacyjnych, aktywizujących, promocyjnych, rzeczniczych, strażniczych i interwencyjnych</w:t>
      </w:r>
      <w:r w:rsidR="00DC588B">
        <w:rPr>
          <w:rFonts w:asciiTheme="minorHAnsi" w:eastAsia="Calibri" w:hAnsiTheme="minorHAnsi" w:cstheme="minorHAnsi"/>
          <w:color w:val="000000" w:themeColor="text1"/>
        </w:rPr>
        <w:t>;</w:t>
      </w:r>
      <w:r w:rsidR="00D65CBA" w:rsidRPr="00723EC4">
        <w:rPr>
          <w:rFonts w:asciiTheme="minorHAnsi" w:eastAsia="Calibri" w:hAnsiTheme="minorHAnsi" w:cstheme="minorHAnsi"/>
          <w:color w:val="000000" w:themeColor="text1"/>
        </w:rPr>
        <w:t xml:space="preserve"> </w:t>
      </w:r>
    </w:p>
    <w:p w14:paraId="4421B325" w14:textId="04AFE323" w:rsidR="00C83104" w:rsidRPr="00723EC4" w:rsidRDefault="00C83104" w:rsidP="00C83104">
      <w:pPr>
        <w:pStyle w:val="Akapitzlist"/>
        <w:numPr>
          <w:ilvl w:val="0"/>
          <w:numId w:val="20"/>
        </w:numPr>
        <w:spacing w:before="240" w:after="240" w:line="240" w:lineRule="auto"/>
        <w:ind w:left="284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723EC4">
        <w:rPr>
          <w:rFonts w:asciiTheme="minorHAnsi" w:eastAsia="Calibri" w:hAnsiTheme="minorHAnsi" w:cstheme="minorHAnsi"/>
          <w:color w:val="000000" w:themeColor="text1"/>
        </w:rPr>
        <w:t>działania mające na celu wzmocnienie potencjału instytucjonalnego organizacji, które przyczynią się do zwiększenia jej zdolności do skutecznej i efektywnej realizacji celów projektu, a także swojej misji.</w:t>
      </w:r>
    </w:p>
    <w:p w14:paraId="64D89BEC" w14:textId="77777777" w:rsidR="00D65CBA" w:rsidRPr="00723EC4" w:rsidRDefault="000F7392" w:rsidP="00D65CBA">
      <w:pPr>
        <w:spacing w:before="240" w:after="240" w:line="240" w:lineRule="auto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723EC4">
        <w:rPr>
          <w:rFonts w:asciiTheme="minorHAnsi" w:eastAsia="Calibri" w:hAnsiTheme="minorHAnsi" w:cstheme="minorHAnsi"/>
          <w:color w:val="000000" w:themeColor="text1"/>
        </w:rPr>
        <w:t xml:space="preserve">Adresaci wsparcia: </w:t>
      </w:r>
    </w:p>
    <w:p w14:paraId="3E835392" w14:textId="15619DB6" w:rsidR="002C74D5" w:rsidRPr="00723EC4" w:rsidRDefault="002C74D5" w:rsidP="002C74D5">
      <w:pPr>
        <w:pStyle w:val="Akapitzlist"/>
        <w:numPr>
          <w:ilvl w:val="0"/>
          <w:numId w:val="18"/>
        </w:numPr>
        <w:spacing w:before="240" w:after="24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723EC4">
        <w:rPr>
          <w:rFonts w:asciiTheme="minorHAnsi" w:eastAsia="Calibri" w:hAnsiTheme="minorHAnsi" w:cstheme="minorHAnsi"/>
          <w:color w:val="000000" w:themeColor="text1"/>
        </w:rPr>
        <w:t>partnerzy społeczni i organizacje społeczeństwa obywatelskiego</w:t>
      </w:r>
      <w:r w:rsidR="00F00E02" w:rsidRPr="00723EC4">
        <w:rPr>
          <w:rFonts w:asciiTheme="minorHAnsi" w:eastAsia="Calibri" w:hAnsiTheme="minorHAnsi" w:cstheme="minorHAnsi"/>
          <w:color w:val="000000" w:themeColor="text1"/>
        </w:rPr>
        <w:t>;</w:t>
      </w:r>
    </w:p>
    <w:p w14:paraId="14012DD1" w14:textId="6787F7BB" w:rsidR="00D65CBA" w:rsidRPr="00723EC4" w:rsidRDefault="00D65CBA" w:rsidP="00A261BB">
      <w:pPr>
        <w:pStyle w:val="Akapitzlist"/>
        <w:numPr>
          <w:ilvl w:val="0"/>
          <w:numId w:val="18"/>
        </w:numPr>
        <w:spacing w:before="240" w:after="240" w:line="240" w:lineRule="auto"/>
        <w:ind w:left="426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723EC4">
        <w:rPr>
          <w:rFonts w:asciiTheme="minorHAnsi" w:eastAsia="Calibri" w:hAnsiTheme="minorHAnsi" w:cstheme="minorHAnsi"/>
          <w:color w:val="000000" w:themeColor="text1"/>
        </w:rPr>
        <w:t>osoby, rodziny i społeczności lokalne zagrożone ubóstwem lub wykluczeniem społecznym, w tym osoby bierne zawodowo (w ramach projektów dotyczących różnych grup docelowych)</w:t>
      </w:r>
      <w:r w:rsidR="00F00E02" w:rsidRPr="00723EC4">
        <w:rPr>
          <w:rFonts w:asciiTheme="minorHAnsi" w:eastAsia="Calibri" w:hAnsiTheme="minorHAnsi" w:cstheme="minorHAnsi"/>
          <w:color w:val="000000" w:themeColor="text1"/>
        </w:rPr>
        <w:t>;</w:t>
      </w:r>
    </w:p>
    <w:p w14:paraId="0C476F6A" w14:textId="649BC89D" w:rsidR="00D65CBA" w:rsidRPr="00723EC4" w:rsidRDefault="00D65CBA" w:rsidP="00A261BB">
      <w:pPr>
        <w:pStyle w:val="Akapitzlist"/>
        <w:numPr>
          <w:ilvl w:val="0"/>
          <w:numId w:val="18"/>
        </w:numPr>
        <w:spacing w:before="240" w:after="240" w:line="240" w:lineRule="auto"/>
        <w:ind w:left="426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723EC4">
        <w:rPr>
          <w:rFonts w:asciiTheme="minorHAnsi" w:eastAsia="Calibri" w:hAnsiTheme="minorHAnsi" w:cstheme="minorHAnsi"/>
          <w:color w:val="000000" w:themeColor="text1"/>
        </w:rPr>
        <w:t xml:space="preserve">otoczenie oraz kadry świadczące wsparcie dla ww. grup docelowych, </w:t>
      </w:r>
      <w:r w:rsidR="002957D4" w:rsidRPr="00723EC4">
        <w:rPr>
          <w:rFonts w:asciiTheme="minorHAnsi" w:eastAsia="Calibri" w:hAnsiTheme="minorHAnsi" w:cstheme="minorHAnsi"/>
          <w:color w:val="000000" w:themeColor="text1"/>
        </w:rPr>
        <w:t>wyłącznie, jako</w:t>
      </w:r>
      <w:r w:rsidRPr="00723EC4">
        <w:rPr>
          <w:rFonts w:asciiTheme="minorHAnsi" w:eastAsia="Calibri" w:hAnsiTheme="minorHAnsi" w:cstheme="minorHAnsi"/>
          <w:color w:val="000000" w:themeColor="text1"/>
        </w:rPr>
        <w:t xml:space="preserve"> uzupełnienie działań bezpośrednich skierowanych do uczestników projektu i tylko w zakresie niezbędnym do realizacji celów projektu</w:t>
      </w:r>
      <w:r w:rsidR="00F00E02" w:rsidRPr="00723EC4">
        <w:rPr>
          <w:rFonts w:asciiTheme="minorHAnsi" w:eastAsia="Calibri" w:hAnsiTheme="minorHAnsi" w:cstheme="minorHAnsi"/>
          <w:color w:val="000000" w:themeColor="text1"/>
        </w:rPr>
        <w:t>.</w:t>
      </w:r>
    </w:p>
    <w:p w14:paraId="6B4168D9" w14:textId="0E0D21D9" w:rsidR="000B590E" w:rsidRPr="00723EC4" w:rsidRDefault="000B590E" w:rsidP="000B590E">
      <w:pPr>
        <w:pStyle w:val="Bezodstpw"/>
        <w:numPr>
          <w:ilvl w:val="0"/>
          <w:numId w:val="8"/>
        </w:numPr>
        <w:rPr>
          <w:rFonts w:asciiTheme="minorHAnsi" w:hAnsiTheme="minorHAnsi" w:cstheme="minorHAnsi"/>
          <w:color w:val="auto"/>
          <w:sz w:val="20"/>
        </w:rPr>
      </w:pPr>
      <w:r w:rsidRPr="00723EC4">
        <w:rPr>
          <w:rFonts w:asciiTheme="minorHAnsi" w:hAnsiTheme="minorHAnsi" w:cstheme="minorHAnsi"/>
          <w:color w:val="auto"/>
          <w:sz w:val="20"/>
        </w:rPr>
        <w:t>kryteria szczegółowe – właściwe dla danego typu operacji</w:t>
      </w: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Działanie 9.3 Rozwój ekonomii społecznej"/>
        <w:tblDescription w:val="Tabela zawiera: nazwę kryterium, opis kryterium i punktację dla kryteriów dostępu  dla Działania 9.3 Rozwój ekonomii społecznej, Typ projektów: Tworzenie miejsc pracy w sektorze ekonomii społecznej dla osób wykluczonych i zagrożonych wykluczeniem społecznym; świadczenie usług wspierających rozwój ekonomii społecznej przyjęte na LXVII posiedzeniu Komitetu Monitorującego RPO WM w dniu 29 września 2020 r."/>
      </w:tblPr>
      <w:tblGrid>
        <w:gridCol w:w="627"/>
        <w:gridCol w:w="4429"/>
        <w:gridCol w:w="7277"/>
        <w:gridCol w:w="3646"/>
      </w:tblGrid>
      <w:tr w:rsidR="006527DD" w:rsidRPr="00723EC4" w14:paraId="0FF5FE6B" w14:textId="77777777" w:rsidTr="00723EC4">
        <w:trPr>
          <w:trHeight w:val="340"/>
          <w:tblHeader/>
        </w:trPr>
        <w:tc>
          <w:tcPr>
            <w:tcW w:w="196" w:type="pct"/>
            <w:shd w:val="clear" w:color="auto" w:fill="E7E6E6" w:themeFill="background2"/>
          </w:tcPr>
          <w:p w14:paraId="3E0AB041" w14:textId="7AB6E9C2" w:rsidR="006527DD" w:rsidRPr="00723EC4" w:rsidRDefault="006527DD" w:rsidP="006527DD">
            <w:pPr>
              <w:rPr>
                <w:rFonts w:asciiTheme="minorHAnsi" w:eastAsia="Times New Roman" w:hAnsiTheme="minorHAnsi" w:cstheme="minorHAnsi"/>
                <w:b/>
                <w:bCs/>
                <w:kern w:val="24"/>
                <w:lang w:eastAsia="pl-PL"/>
              </w:rPr>
            </w:pPr>
            <w:r w:rsidRPr="00723EC4">
              <w:rPr>
                <w:rFonts w:asciiTheme="minorHAnsi" w:eastAsia="Times New Roman" w:hAnsiTheme="minorHAnsi" w:cstheme="minorHAnsi"/>
                <w:b/>
                <w:bCs/>
                <w:kern w:val="24"/>
                <w:lang w:eastAsia="pl-PL"/>
              </w:rPr>
              <w:t>Lp.</w:t>
            </w:r>
          </w:p>
        </w:tc>
        <w:tc>
          <w:tcPr>
            <w:tcW w:w="1386" w:type="pct"/>
            <w:shd w:val="clear" w:color="auto" w:fill="E7E6E6" w:themeFill="background2"/>
          </w:tcPr>
          <w:p w14:paraId="3B1880A2" w14:textId="6634BDCD" w:rsidR="006527DD" w:rsidRPr="00723EC4" w:rsidRDefault="00DB0C78" w:rsidP="006527DD">
            <w:pPr>
              <w:rPr>
                <w:rFonts w:asciiTheme="minorHAnsi" w:eastAsia="Times New Roman" w:hAnsiTheme="minorHAnsi" w:cstheme="minorHAnsi"/>
                <w:b/>
                <w:bCs/>
                <w:kern w:val="24"/>
                <w:lang w:eastAsia="pl-PL"/>
              </w:rPr>
            </w:pPr>
            <w:r w:rsidRPr="00723EC4">
              <w:rPr>
                <w:rFonts w:asciiTheme="minorHAnsi" w:eastAsia="Times New Roman" w:hAnsiTheme="minorHAnsi" w:cstheme="minorHAnsi"/>
                <w:b/>
                <w:bCs/>
                <w:kern w:val="24"/>
                <w:lang w:eastAsia="pl-PL"/>
              </w:rPr>
              <w:t xml:space="preserve">Nazwa </w:t>
            </w:r>
            <w:r w:rsidR="006527DD" w:rsidRPr="00723EC4">
              <w:rPr>
                <w:rFonts w:asciiTheme="minorHAnsi" w:eastAsia="Times New Roman" w:hAnsiTheme="minorHAnsi" w:cstheme="minorHAnsi"/>
                <w:b/>
                <w:bCs/>
                <w:kern w:val="24"/>
                <w:lang w:eastAsia="pl-PL"/>
              </w:rPr>
              <w:t>Kryterium</w:t>
            </w:r>
          </w:p>
        </w:tc>
        <w:tc>
          <w:tcPr>
            <w:tcW w:w="2277" w:type="pct"/>
            <w:shd w:val="clear" w:color="auto" w:fill="E7E6E6" w:themeFill="background2"/>
          </w:tcPr>
          <w:p w14:paraId="360BAA95" w14:textId="4BF48955" w:rsidR="006527DD" w:rsidRPr="00723EC4" w:rsidRDefault="00DB0C78" w:rsidP="006527DD">
            <w:pPr>
              <w:rPr>
                <w:rFonts w:asciiTheme="minorHAnsi" w:eastAsia="Times New Roman" w:hAnsiTheme="minorHAnsi" w:cstheme="minorHAnsi"/>
                <w:b/>
                <w:bCs/>
                <w:kern w:val="24"/>
                <w:lang w:eastAsia="pl-PL"/>
              </w:rPr>
            </w:pPr>
            <w:r w:rsidRPr="00723EC4">
              <w:rPr>
                <w:rFonts w:asciiTheme="minorHAnsi" w:eastAsia="Times New Roman" w:hAnsiTheme="minorHAnsi" w:cstheme="minorHAnsi"/>
                <w:b/>
                <w:bCs/>
                <w:kern w:val="24"/>
                <w:lang w:eastAsia="pl-PL"/>
              </w:rPr>
              <w:t xml:space="preserve">Definicja </w:t>
            </w:r>
            <w:r w:rsidR="006527DD" w:rsidRPr="00723EC4">
              <w:rPr>
                <w:rFonts w:asciiTheme="minorHAnsi" w:eastAsia="Times New Roman" w:hAnsiTheme="minorHAnsi" w:cstheme="minorHAnsi"/>
                <w:b/>
                <w:bCs/>
                <w:kern w:val="24"/>
                <w:lang w:eastAsia="pl-PL"/>
              </w:rPr>
              <w:t>kryterium</w:t>
            </w:r>
            <w:r w:rsidR="00BD2283" w:rsidRPr="00723EC4">
              <w:rPr>
                <w:rFonts w:asciiTheme="minorHAnsi" w:eastAsia="Times New Roman" w:hAnsiTheme="minorHAnsi" w:cstheme="minorHAnsi"/>
                <w:b/>
                <w:bCs/>
                <w:kern w:val="24"/>
                <w:lang w:eastAsia="pl-PL"/>
              </w:rPr>
              <w:t xml:space="preserve"> (informacje o zasadach oceny)</w:t>
            </w:r>
          </w:p>
        </w:tc>
        <w:tc>
          <w:tcPr>
            <w:tcW w:w="1141" w:type="pct"/>
            <w:shd w:val="clear" w:color="auto" w:fill="E7E6E6" w:themeFill="background2"/>
          </w:tcPr>
          <w:p w14:paraId="789BE6E6" w14:textId="2D9BE435" w:rsidR="006527DD" w:rsidRPr="00723EC4" w:rsidRDefault="006527DD" w:rsidP="006527DD">
            <w:pPr>
              <w:rPr>
                <w:rFonts w:asciiTheme="minorHAnsi" w:eastAsia="Times New Roman" w:hAnsiTheme="minorHAnsi" w:cstheme="minorHAnsi"/>
                <w:b/>
                <w:bCs/>
                <w:kern w:val="24"/>
                <w:lang w:eastAsia="pl-PL"/>
              </w:rPr>
            </w:pPr>
            <w:r w:rsidRPr="00723EC4">
              <w:rPr>
                <w:rFonts w:asciiTheme="minorHAnsi" w:eastAsia="Times New Roman" w:hAnsiTheme="minorHAnsi" w:cstheme="minorHAnsi"/>
                <w:b/>
                <w:bCs/>
                <w:kern w:val="24"/>
                <w:lang w:eastAsia="pl-PL"/>
              </w:rPr>
              <w:t>Punktacja</w:t>
            </w:r>
          </w:p>
        </w:tc>
      </w:tr>
      <w:tr w:rsidR="006527DD" w:rsidRPr="00723EC4" w14:paraId="7115BCEC" w14:textId="77777777" w:rsidTr="00723EC4">
        <w:tblPrEx>
          <w:tblBorders>
            <w:top w:val="single" w:sz="4" w:space="0" w:color="660066"/>
            <w:left w:val="single" w:sz="4" w:space="0" w:color="660066"/>
            <w:bottom w:val="single" w:sz="4" w:space="0" w:color="660066"/>
            <w:right w:val="single" w:sz="4" w:space="0" w:color="660066"/>
            <w:insideH w:val="single" w:sz="4" w:space="0" w:color="660066"/>
            <w:insideV w:val="single" w:sz="4" w:space="0" w:color="660066"/>
          </w:tblBorders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5000" w:type="pct"/>
            <w:gridSpan w:val="4"/>
            <w:tcBorders>
              <w:top w:val="single" w:sz="4" w:space="0" w:color="660066"/>
              <w:left w:val="single" w:sz="4" w:space="0" w:color="660066"/>
              <w:bottom w:val="single" w:sz="4" w:space="0" w:color="660066"/>
              <w:right w:val="single" w:sz="4" w:space="0" w:color="660066"/>
            </w:tcBorders>
            <w:shd w:val="clear" w:color="auto" w:fill="E7E6E6" w:themeFill="background2"/>
            <w:vAlign w:val="center"/>
          </w:tcPr>
          <w:p w14:paraId="2E68446C" w14:textId="77777777" w:rsidR="006527DD" w:rsidRPr="00723EC4" w:rsidRDefault="006527DD" w:rsidP="0050270E">
            <w:pPr>
              <w:spacing w:before="0" w:after="0" w:line="240" w:lineRule="auto"/>
              <w:rPr>
                <w:rFonts w:asciiTheme="minorHAnsi" w:hAnsiTheme="minorHAnsi" w:cstheme="minorHAnsi"/>
                <w:b/>
              </w:rPr>
            </w:pPr>
            <w:r w:rsidRPr="00723EC4">
              <w:rPr>
                <w:rFonts w:asciiTheme="minorHAnsi" w:hAnsiTheme="minorHAnsi" w:cstheme="minorHAnsi"/>
                <w:b/>
              </w:rPr>
              <w:t>Kryteria dostępu weryfikowane na etapie oceny formalnej</w:t>
            </w:r>
          </w:p>
        </w:tc>
      </w:tr>
      <w:tr w:rsidR="006527DD" w:rsidRPr="00723EC4" w14:paraId="1A70659C" w14:textId="77777777" w:rsidTr="00723EC4">
        <w:tc>
          <w:tcPr>
            <w:tcW w:w="196" w:type="pct"/>
            <w:vAlign w:val="center"/>
          </w:tcPr>
          <w:p w14:paraId="3DCEDB6D" w14:textId="77777777" w:rsidR="006527DD" w:rsidRPr="00723EC4" w:rsidRDefault="006527DD" w:rsidP="006527DD">
            <w:pPr>
              <w:numPr>
                <w:ilvl w:val="0"/>
                <w:numId w:val="10"/>
              </w:numPr>
              <w:contextualSpacing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386" w:type="pct"/>
            <w:vAlign w:val="center"/>
          </w:tcPr>
          <w:p w14:paraId="43C4A868" w14:textId="59375BD1" w:rsidR="006527DD" w:rsidRPr="00723EC4" w:rsidRDefault="002C74D5" w:rsidP="69397376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23EC4">
              <w:rPr>
                <w:rFonts w:asciiTheme="minorHAnsi" w:hAnsiTheme="minorHAnsi" w:cstheme="minorHAnsi"/>
              </w:rPr>
              <w:t xml:space="preserve">Wnioskodawcą </w:t>
            </w:r>
            <w:r w:rsidR="0069519F" w:rsidRPr="00723EC4">
              <w:rPr>
                <w:rFonts w:asciiTheme="minorHAnsi" w:hAnsiTheme="minorHAnsi" w:cstheme="minorHAnsi"/>
              </w:rPr>
              <w:t>jest</w:t>
            </w:r>
            <w:r w:rsidRPr="00723EC4">
              <w:rPr>
                <w:rFonts w:asciiTheme="minorHAnsi" w:hAnsiTheme="minorHAnsi" w:cstheme="minorHAnsi"/>
              </w:rPr>
              <w:t xml:space="preserve"> organizacja należąca do grupy organizacji </w:t>
            </w:r>
            <w:r w:rsidR="000A1641" w:rsidRPr="00723EC4">
              <w:rPr>
                <w:rFonts w:asciiTheme="minorHAnsi" w:hAnsiTheme="minorHAnsi" w:cstheme="minorHAnsi"/>
              </w:rPr>
              <w:t xml:space="preserve">społeczeństwa obywatelskiego </w:t>
            </w:r>
            <w:r w:rsidR="001F21F8" w:rsidRPr="00723EC4">
              <w:rPr>
                <w:rFonts w:asciiTheme="minorHAnsi" w:hAnsiTheme="minorHAnsi" w:cstheme="minorHAnsi"/>
              </w:rPr>
              <w:t xml:space="preserve">albo organizacja partnerów społecznych </w:t>
            </w:r>
            <w:r w:rsidRPr="00723EC4">
              <w:rPr>
                <w:rFonts w:asciiTheme="minorHAnsi" w:hAnsiTheme="minorHAnsi" w:cstheme="minorHAnsi"/>
              </w:rPr>
              <w:t>(samodzielnie lub w partnerstwie z innymi podmiotami)</w:t>
            </w:r>
            <w:r w:rsidR="001F21F8" w:rsidRPr="00723EC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77" w:type="pct"/>
            <w:vAlign w:val="center"/>
          </w:tcPr>
          <w:p w14:paraId="47698506" w14:textId="18C4CCFC" w:rsidR="009C79FE" w:rsidRPr="00723EC4" w:rsidRDefault="009C79FE" w:rsidP="009C79FE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Spełnienie kryterium będzie weryfikowane na podstawie treści wniosku o dofinansowanie.</w:t>
            </w:r>
          </w:p>
          <w:p w14:paraId="772E91EC" w14:textId="77777777" w:rsidR="002957D4" w:rsidRPr="00723EC4" w:rsidRDefault="002957D4" w:rsidP="009C79FE">
            <w:pPr>
              <w:rPr>
                <w:rFonts w:asciiTheme="minorHAnsi" w:hAnsiTheme="minorHAnsi" w:cstheme="minorHAnsi"/>
              </w:rPr>
            </w:pPr>
          </w:p>
          <w:p w14:paraId="6A7D8661" w14:textId="50680641" w:rsidR="006527DD" w:rsidRPr="00723EC4" w:rsidRDefault="0069519F" w:rsidP="006527DD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Wnioskodawcą może być:</w:t>
            </w:r>
            <w:r w:rsidR="006527DD" w:rsidRPr="00723EC4">
              <w:rPr>
                <w:rFonts w:asciiTheme="minorHAnsi" w:hAnsiTheme="minorHAnsi" w:cstheme="minorHAnsi"/>
              </w:rPr>
              <w:t xml:space="preserve"> </w:t>
            </w:r>
          </w:p>
          <w:p w14:paraId="4E2488CA" w14:textId="095BBD02" w:rsidR="009270FB" w:rsidRPr="00723EC4" w:rsidRDefault="0069519F" w:rsidP="009270FB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 xml:space="preserve">- </w:t>
            </w:r>
            <w:r w:rsidR="009270FB" w:rsidRPr="00723EC4">
              <w:rPr>
                <w:rFonts w:asciiTheme="minorHAnsi" w:hAnsiTheme="minorHAnsi" w:cstheme="minorHAnsi"/>
              </w:rPr>
              <w:t>organizacj</w:t>
            </w:r>
            <w:r w:rsidRPr="00723EC4">
              <w:rPr>
                <w:rFonts w:asciiTheme="minorHAnsi" w:hAnsiTheme="minorHAnsi" w:cstheme="minorHAnsi"/>
              </w:rPr>
              <w:t>a</w:t>
            </w:r>
            <w:r w:rsidR="009270FB" w:rsidRPr="00723EC4">
              <w:rPr>
                <w:rFonts w:asciiTheme="minorHAnsi" w:hAnsiTheme="minorHAnsi" w:cstheme="minorHAnsi"/>
              </w:rPr>
              <w:t xml:space="preserve"> społeczeństwa obywatelskiego</w:t>
            </w:r>
            <w:r w:rsidR="00236F6B" w:rsidRPr="00723EC4">
              <w:rPr>
                <w:rFonts w:asciiTheme="minorHAnsi" w:hAnsiTheme="minorHAnsi" w:cstheme="minorHAnsi"/>
              </w:rPr>
              <w:t xml:space="preserve">, czyli </w:t>
            </w:r>
            <w:r w:rsidR="00DE1B28" w:rsidRPr="00723EC4">
              <w:rPr>
                <w:rFonts w:asciiTheme="minorHAnsi" w:hAnsiTheme="minorHAnsi" w:cstheme="minorHAnsi"/>
              </w:rPr>
              <w:t xml:space="preserve">organizacja </w:t>
            </w:r>
            <w:r w:rsidR="001A6A3E" w:rsidRPr="00723EC4">
              <w:rPr>
                <w:rFonts w:asciiTheme="minorHAnsi" w:hAnsiTheme="minorHAnsi" w:cstheme="minorHAnsi"/>
              </w:rPr>
              <w:t>spełniająca</w:t>
            </w:r>
            <w:r w:rsidR="009270FB" w:rsidRPr="00723EC4">
              <w:rPr>
                <w:rFonts w:asciiTheme="minorHAnsi" w:hAnsiTheme="minorHAnsi" w:cstheme="minorHAnsi"/>
              </w:rPr>
              <w:t xml:space="preserve"> następując</w:t>
            </w:r>
            <w:r w:rsidR="00F00E02" w:rsidRPr="00723EC4">
              <w:rPr>
                <w:rFonts w:asciiTheme="minorHAnsi" w:hAnsiTheme="minorHAnsi" w:cstheme="minorHAnsi"/>
              </w:rPr>
              <w:t>e</w:t>
            </w:r>
            <w:r w:rsidR="009270FB" w:rsidRPr="00723EC4">
              <w:rPr>
                <w:rFonts w:asciiTheme="minorHAnsi" w:hAnsiTheme="minorHAnsi" w:cstheme="minorHAnsi"/>
              </w:rPr>
              <w:t xml:space="preserve"> kryteria: istnienie struktury organizacyjnej oraz formalna rejestracja, strukturalna niezależność od władz publicznych, niezarobkowy charakter organizacji, suwerenność i samorządność, dobrowolność przynależności</w:t>
            </w:r>
            <w:r w:rsidR="00DE1B28" w:rsidRPr="00723EC4">
              <w:rPr>
                <w:rFonts w:asciiTheme="minorHAnsi" w:hAnsiTheme="minorHAnsi" w:cstheme="minorHAnsi"/>
              </w:rPr>
              <w:t xml:space="preserve">. Działania organizacji </w:t>
            </w:r>
            <w:r w:rsidR="00C71986" w:rsidRPr="00723EC4">
              <w:rPr>
                <w:rFonts w:asciiTheme="minorHAnsi" w:hAnsiTheme="minorHAnsi" w:cstheme="minorHAnsi"/>
              </w:rPr>
              <w:t xml:space="preserve">społeczeństwa obywatelskiego </w:t>
            </w:r>
            <w:r w:rsidR="00DE1B28" w:rsidRPr="00723EC4">
              <w:rPr>
                <w:rFonts w:asciiTheme="minorHAnsi" w:hAnsiTheme="minorHAnsi" w:cstheme="minorHAnsi"/>
              </w:rPr>
              <w:t xml:space="preserve">przyczyniają się do realizacji celów Karty praw podstawowych, takich </w:t>
            </w:r>
            <w:r w:rsidR="00DE1B28" w:rsidRPr="00723EC4">
              <w:rPr>
                <w:rFonts w:asciiTheme="minorHAnsi" w:hAnsiTheme="minorHAnsi" w:cstheme="minorHAnsi"/>
              </w:rPr>
              <w:lastRenderedPageBreak/>
              <w:t>jak: integracja społeczna, aktywne uczestnictwo obywateli, wszystkie aspekty zrównoważonego rozwoju, edukacja, zdrowie, zatrudnienie, prawa konsumentów, pomoc dla migrantów i uchodźców, prawa podstawowe itd.</w:t>
            </w:r>
          </w:p>
          <w:p w14:paraId="649F3833" w14:textId="5B649842" w:rsidR="00236F6B" w:rsidRPr="00723EC4" w:rsidRDefault="001F21F8" w:rsidP="009270FB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albo</w:t>
            </w:r>
          </w:p>
          <w:p w14:paraId="1FF3F202" w14:textId="008AEA68" w:rsidR="00236F6B" w:rsidRPr="00723EC4" w:rsidRDefault="00236F6B" w:rsidP="00236F6B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 xml:space="preserve">- organizacja partnerów społecznych, czyli organizacja pracodawców i organizacja pracowników działające na podstawie jednej z następujących ustaw: ustawy z dnia 23 maja 1991 r. o organizacjach pracodawców, ustawy z dnia 22 marca 1989 r. o rzemiośle albo ustawy z dnia 23 maja 1991 r. o związkach </w:t>
            </w:r>
            <w:r w:rsidR="002957D4" w:rsidRPr="00723EC4">
              <w:rPr>
                <w:rFonts w:asciiTheme="minorHAnsi" w:hAnsiTheme="minorHAnsi" w:cstheme="minorHAnsi"/>
              </w:rPr>
              <w:t xml:space="preserve">zawodowych, </w:t>
            </w:r>
            <w:r w:rsidRPr="00723EC4">
              <w:rPr>
                <w:rFonts w:asciiTheme="minorHAnsi" w:hAnsiTheme="minorHAnsi" w:cstheme="minorHAnsi"/>
              </w:rPr>
              <w:t xml:space="preserve">w tym w szczególności:  </w:t>
            </w:r>
          </w:p>
          <w:p w14:paraId="6C97FA9C" w14:textId="705E5104" w:rsidR="00236F6B" w:rsidRPr="00723EC4" w:rsidRDefault="00236F6B" w:rsidP="00236F6B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a)</w:t>
            </w:r>
            <w:r w:rsidR="002957D4" w:rsidRPr="00723EC4">
              <w:rPr>
                <w:rFonts w:asciiTheme="minorHAnsi" w:hAnsiTheme="minorHAnsi" w:cstheme="minorHAnsi"/>
              </w:rPr>
              <w:t xml:space="preserve"> </w:t>
            </w:r>
            <w:r w:rsidRPr="00723EC4">
              <w:rPr>
                <w:rFonts w:asciiTheme="minorHAnsi" w:hAnsiTheme="minorHAnsi" w:cstheme="minorHAnsi"/>
              </w:rPr>
              <w:t xml:space="preserve">reprezentatywne organizacje pracodawców i pracowników w rozumieniu ustawy z dnia 24 lipca 2015 r. o Radzie Dialogu Społecznego i innych instytucjach dialogu </w:t>
            </w:r>
            <w:r w:rsidR="002957D4" w:rsidRPr="00723EC4">
              <w:rPr>
                <w:rFonts w:asciiTheme="minorHAnsi" w:hAnsiTheme="minorHAnsi" w:cstheme="minorHAnsi"/>
              </w:rPr>
              <w:t>społecznego oraz</w:t>
            </w:r>
            <w:r w:rsidRPr="00723EC4">
              <w:rPr>
                <w:rFonts w:asciiTheme="minorHAnsi" w:hAnsiTheme="minorHAnsi" w:cstheme="minorHAnsi"/>
              </w:rPr>
              <w:t xml:space="preserve"> </w:t>
            </w:r>
          </w:p>
          <w:p w14:paraId="53F11E12" w14:textId="362CD580" w:rsidR="00236F6B" w:rsidRPr="00723EC4" w:rsidRDefault="00236F6B" w:rsidP="009270FB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b)</w:t>
            </w:r>
            <w:r w:rsidR="002957D4" w:rsidRPr="00723EC4">
              <w:rPr>
                <w:rFonts w:asciiTheme="minorHAnsi" w:hAnsiTheme="minorHAnsi" w:cstheme="minorHAnsi"/>
              </w:rPr>
              <w:t xml:space="preserve"> </w:t>
            </w:r>
            <w:r w:rsidRPr="00723EC4">
              <w:rPr>
                <w:rFonts w:asciiTheme="minorHAnsi" w:hAnsiTheme="minorHAnsi" w:cstheme="minorHAnsi"/>
              </w:rPr>
              <w:t>branżowe, ponadbranżowe lub regionalne organizacje pracodawców oraz branżowe, ponadbranżowe lub regionalne organizacje związkowe zrzeszone odpowiednio w reprezentatywnych organizacjach pracodawców i w reprezentatywnych organizacjach związkowych w rozumieniu ustawy z dnia 24 lipca 2015 r. o Radzie Dialogu Społecznego i innych instytucjach dialogu społecznego.</w:t>
            </w:r>
          </w:p>
          <w:p w14:paraId="623EE033" w14:textId="4F5D9384" w:rsidR="0069519F" w:rsidRPr="00723EC4" w:rsidRDefault="0069519F" w:rsidP="009270FB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albo</w:t>
            </w:r>
          </w:p>
          <w:p w14:paraId="4A78582D" w14:textId="21DBEA8C" w:rsidR="006527DD" w:rsidRPr="00723EC4" w:rsidRDefault="0069519F" w:rsidP="006527DD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 xml:space="preserve">- </w:t>
            </w:r>
            <w:r w:rsidR="009270FB" w:rsidRPr="00723EC4">
              <w:rPr>
                <w:rFonts w:asciiTheme="minorHAnsi" w:hAnsiTheme="minorHAnsi" w:cstheme="minorHAnsi"/>
              </w:rPr>
              <w:t>Partnerstw</w:t>
            </w:r>
            <w:r w:rsidR="00FB7412" w:rsidRPr="00723EC4">
              <w:rPr>
                <w:rFonts w:asciiTheme="minorHAnsi" w:hAnsiTheme="minorHAnsi" w:cstheme="minorHAnsi"/>
              </w:rPr>
              <w:t>o</w:t>
            </w:r>
            <w:r w:rsidR="009270FB" w:rsidRPr="00723EC4">
              <w:rPr>
                <w:rFonts w:asciiTheme="minorHAnsi" w:hAnsiTheme="minorHAnsi" w:cstheme="minorHAnsi"/>
              </w:rPr>
              <w:t xml:space="preserve"> organizacji w ramach </w:t>
            </w:r>
            <w:r w:rsidR="00CC2D16" w:rsidRPr="00723EC4">
              <w:rPr>
                <w:rFonts w:asciiTheme="minorHAnsi" w:hAnsiTheme="minorHAnsi" w:cstheme="minorHAnsi"/>
              </w:rPr>
              <w:t xml:space="preserve">jednej z </w:t>
            </w:r>
            <w:r w:rsidR="009270FB" w:rsidRPr="00723EC4">
              <w:rPr>
                <w:rFonts w:asciiTheme="minorHAnsi" w:hAnsiTheme="minorHAnsi" w:cstheme="minorHAnsi"/>
              </w:rPr>
              <w:t>powyższych grup.</w:t>
            </w:r>
          </w:p>
          <w:p w14:paraId="2388D75C" w14:textId="77777777" w:rsidR="0069519F" w:rsidRPr="00723EC4" w:rsidRDefault="0069519F" w:rsidP="006527DD">
            <w:pPr>
              <w:rPr>
                <w:rFonts w:asciiTheme="minorHAnsi" w:hAnsiTheme="minorHAnsi" w:cstheme="minorHAnsi"/>
              </w:rPr>
            </w:pPr>
          </w:p>
          <w:p w14:paraId="510F6BF0" w14:textId="2567A4FE" w:rsidR="006527DD" w:rsidRPr="00723EC4" w:rsidRDefault="00D376CF" w:rsidP="009C79FE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23EC4">
              <w:rPr>
                <w:rFonts w:asciiTheme="minorHAnsi" w:eastAsia="Times New Roman" w:hAnsiTheme="minorHAnsi" w:cstheme="minorHAnsi"/>
                <w:lang w:eastAsia="pl-PL"/>
              </w:rPr>
              <w:t xml:space="preserve">Kryterium wynika z zapisów zawartych w </w:t>
            </w:r>
            <w:r w:rsidR="002957D4" w:rsidRPr="00723EC4">
              <w:rPr>
                <w:rFonts w:asciiTheme="minorHAnsi" w:eastAsia="Times New Roman" w:hAnsiTheme="minorHAnsi" w:cstheme="minorHAnsi"/>
                <w:lang w:eastAsia="pl-PL"/>
              </w:rPr>
              <w:t xml:space="preserve">Programie </w:t>
            </w:r>
            <w:r w:rsidRPr="00723EC4">
              <w:rPr>
                <w:rFonts w:asciiTheme="minorHAnsi" w:eastAsia="Times New Roman" w:hAnsiTheme="minorHAnsi" w:cstheme="minorHAnsi"/>
                <w:lang w:eastAsia="pl-PL"/>
              </w:rPr>
              <w:t>F</w:t>
            </w:r>
            <w:r w:rsidR="002957D4" w:rsidRPr="00723EC4">
              <w:rPr>
                <w:rFonts w:asciiTheme="minorHAnsi" w:eastAsia="Times New Roman" w:hAnsiTheme="minorHAnsi" w:cstheme="minorHAnsi"/>
                <w:lang w:eastAsia="pl-PL"/>
              </w:rPr>
              <w:t xml:space="preserve">undusze </w:t>
            </w:r>
            <w:r w:rsidRPr="00723EC4">
              <w:rPr>
                <w:rFonts w:asciiTheme="minorHAnsi" w:eastAsia="Times New Roman" w:hAnsiTheme="minorHAnsi" w:cstheme="minorHAnsi"/>
                <w:lang w:eastAsia="pl-PL"/>
              </w:rPr>
              <w:t>E</w:t>
            </w:r>
            <w:r w:rsidR="002957D4" w:rsidRPr="00723EC4">
              <w:rPr>
                <w:rFonts w:asciiTheme="minorHAnsi" w:eastAsia="Times New Roman" w:hAnsiTheme="minorHAnsi" w:cstheme="minorHAnsi"/>
                <w:lang w:eastAsia="pl-PL"/>
              </w:rPr>
              <w:t>uropejskie dla Mazowsza 2021-2027 (FEM 2021-2027)</w:t>
            </w:r>
            <w:r w:rsidRPr="00723EC4"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  <w:tc>
          <w:tcPr>
            <w:tcW w:w="1141" w:type="pct"/>
            <w:vAlign w:val="center"/>
          </w:tcPr>
          <w:p w14:paraId="5EA21397" w14:textId="77777777" w:rsidR="00F63AB2" w:rsidRPr="00723EC4" w:rsidRDefault="00BD2283" w:rsidP="002957D4">
            <w:pPr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723EC4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Możliwe warianty oceny: </w:t>
            </w:r>
          </w:p>
          <w:p w14:paraId="57ACC78E" w14:textId="0AD66F2F" w:rsidR="006527DD" w:rsidRPr="00723EC4" w:rsidRDefault="00BD2283" w:rsidP="00F57EBC">
            <w:pPr>
              <w:rPr>
                <w:rFonts w:asciiTheme="minorHAnsi" w:hAnsiTheme="minorHAnsi" w:cstheme="minorHAnsi"/>
              </w:rPr>
            </w:pPr>
            <w:r w:rsidRPr="00723EC4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„0 – nie spełnia” lub „1 - spełnia”. Spełnienie kryterium (uzyskanie oceny „1 - spełnia”) jest warunkiem koniecznym do otrzymania dofinansowania. Uzyskanie oceny „0 – nie spełnia” skutkuje odrzuceniem wniosku.</w:t>
            </w:r>
          </w:p>
        </w:tc>
      </w:tr>
      <w:tr w:rsidR="006527DD" w:rsidRPr="00723EC4" w14:paraId="251EF771" w14:textId="77777777" w:rsidTr="00723EC4">
        <w:tc>
          <w:tcPr>
            <w:tcW w:w="196" w:type="pct"/>
            <w:vAlign w:val="center"/>
          </w:tcPr>
          <w:p w14:paraId="64F6CF09" w14:textId="77777777" w:rsidR="006527DD" w:rsidRPr="00723EC4" w:rsidRDefault="006527DD" w:rsidP="006527DD">
            <w:pPr>
              <w:numPr>
                <w:ilvl w:val="0"/>
                <w:numId w:val="10"/>
              </w:numPr>
              <w:contextualSpacing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</w:p>
        </w:tc>
        <w:tc>
          <w:tcPr>
            <w:tcW w:w="1386" w:type="pct"/>
            <w:vAlign w:val="center"/>
          </w:tcPr>
          <w:p w14:paraId="6B718367" w14:textId="0CC1B668" w:rsidR="006527DD" w:rsidRPr="00723EC4" w:rsidRDefault="00A13DBA" w:rsidP="008D4408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23EC4">
              <w:rPr>
                <w:rFonts w:asciiTheme="minorHAnsi" w:hAnsiTheme="minorHAnsi" w:cstheme="minorHAnsi"/>
              </w:rPr>
              <w:t xml:space="preserve">Wnioskodawcą jest organizacja </w:t>
            </w:r>
            <w:r w:rsidR="00EC5848" w:rsidRPr="00723EC4">
              <w:rPr>
                <w:rFonts w:asciiTheme="minorHAnsi" w:hAnsiTheme="minorHAnsi" w:cstheme="minorHAnsi"/>
              </w:rPr>
              <w:t xml:space="preserve">posiadająca siedzibę lub terenowe jednostki organizacyjne </w:t>
            </w:r>
            <w:r w:rsidRPr="00723EC4">
              <w:rPr>
                <w:rFonts w:asciiTheme="minorHAnsi" w:hAnsiTheme="minorHAnsi" w:cstheme="minorHAnsi"/>
              </w:rPr>
              <w:t>na terenie województwa Mazowieckiego</w:t>
            </w:r>
          </w:p>
        </w:tc>
        <w:tc>
          <w:tcPr>
            <w:tcW w:w="2277" w:type="pct"/>
            <w:vAlign w:val="center"/>
          </w:tcPr>
          <w:p w14:paraId="6DC1922E" w14:textId="7B88FF8A" w:rsidR="00E84A97" w:rsidRPr="00723EC4" w:rsidRDefault="00E84A97" w:rsidP="006527DD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 xml:space="preserve">Spełnienie kryterium będzie oceniane na podstawie treści wniosku </w:t>
            </w:r>
            <w:r w:rsidR="00A13DBA" w:rsidRPr="00723EC4">
              <w:rPr>
                <w:rFonts w:asciiTheme="minorHAnsi" w:hAnsiTheme="minorHAnsi" w:cstheme="minorHAnsi"/>
              </w:rPr>
              <w:t xml:space="preserve">o dofinansowanie </w:t>
            </w:r>
            <w:r w:rsidRPr="00723EC4">
              <w:rPr>
                <w:rFonts w:asciiTheme="minorHAnsi" w:hAnsiTheme="minorHAnsi" w:cstheme="minorHAnsi"/>
              </w:rPr>
              <w:t>złożonego przez Wnioskodawcę</w:t>
            </w:r>
            <w:r w:rsidR="00EC5848" w:rsidRPr="00723EC4">
              <w:rPr>
                <w:rFonts w:asciiTheme="minorHAnsi" w:hAnsiTheme="minorHAnsi" w:cstheme="minorHAnsi"/>
              </w:rPr>
              <w:t xml:space="preserve"> oraz weryfikowane na podstawie właściwego rejestru lub ewidencji wskazanych przez wnioskodawcę</w:t>
            </w:r>
            <w:r w:rsidRPr="00723EC4">
              <w:rPr>
                <w:rFonts w:asciiTheme="minorHAnsi" w:hAnsiTheme="minorHAnsi" w:cstheme="minorHAnsi"/>
              </w:rPr>
              <w:t>.</w:t>
            </w:r>
          </w:p>
          <w:p w14:paraId="4969B416" w14:textId="2003EA1F" w:rsidR="002957D4" w:rsidRPr="00723EC4" w:rsidRDefault="002957D4" w:rsidP="006527DD">
            <w:pPr>
              <w:rPr>
                <w:rFonts w:asciiTheme="minorHAnsi" w:hAnsiTheme="minorHAnsi" w:cstheme="minorHAnsi"/>
              </w:rPr>
            </w:pPr>
          </w:p>
          <w:p w14:paraId="09CF7961" w14:textId="655B4D50" w:rsidR="006527DD" w:rsidRPr="00723EC4" w:rsidRDefault="00A13DBA" w:rsidP="006527DD">
            <w:pPr>
              <w:rPr>
                <w:rFonts w:asciiTheme="minorHAnsi" w:eastAsia="Times New Roman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 xml:space="preserve">Nabór adresowany jest do organizacji o zasięgu </w:t>
            </w:r>
            <w:r w:rsidR="00EC5848" w:rsidRPr="00723EC4">
              <w:rPr>
                <w:rFonts w:asciiTheme="minorHAnsi" w:hAnsiTheme="minorHAnsi" w:cstheme="minorHAnsi"/>
              </w:rPr>
              <w:t xml:space="preserve">regionalnym posiadających siedzibę lub terenowe jednostki organizacyjne na terenie województwa mazowieckiego. </w:t>
            </w:r>
          </w:p>
        </w:tc>
        <w:tc>
          <w:tcPr>
            <w:tcW w:w="1141" w:type="pct"/>
            <w:vAlign w:val="center"/>
          </w:tcPr>
          <w:p w14:paraId="4A6A634B" w14:textId="77777777" w:rsidR="00F63AB2" w:rsidRPr="00723EC4" w:rsidRDefault="00BD2283" w:rsidP="002957D4">
            <w:pPr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723EC4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Możliwe warianty oceny: </w:t>
            </w:r>
          </w:p>
          <w:p w14:paraId="77702A98" w14:textId="6E7020AA" w:rsidR="006527DD" w:rsidRPr="00723EC4" w:rsidRDefault="00BD2283" w:rsidP="00F57EBC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23EC4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„0 – nie spełnia” lub „1 - spełnia”. Spełnienie kryterium (uzyskanie oceny „1 - spełnia”) jest warunkiem koniecznym do otrzymania dofinansowania. Uzyskanie oceny „0 – nie spełnia” skutkuje odrzuceniem wniosku.</w:t>
            </w:r>
          </w:p>
        </w:tc>
      </w:tr>
      <w:tr w:rsidR="006C70A6" w:rsidRPr="00723EC4" w14:paraId="658E278C" w14:textId="77777777" w:rsidTr="00723EC4">
        <w:tc>
          <w:tcPr>
            <w:tcW w:w="196" w:type="pct"/>
            <w:vAlign w:val="center"/>
          </w:tcPr>
          <w:p w14:paraId="63D99675" w14:textId="77777777" w:rsidR="007026E0" w:rsidRPr="00723EC4" w:rsidRDefault="007026E0" w:rsidP="002957D4">
            <w:pPr>
              <w:numPr>
                <w:ilvl w:val="0"/>
                <w:numId w:val="10"/>
              </w:numPr>
              <w:contextualSpacing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</w:p>
        </w:tc>
        <w:tc>
          <w:tcPr>
            <w:tcW w:w="1386" w:type="pct"/>
          </w:tcPr>
          <w:p w14:paraId="2D6DE690" w14:textId="17FC637B" w:rsidR="007026E0" w:rsidRPr="00723EC4" w:rsidRDefault="007026E0" w:rsidP="002957D4">
            <w:pPr>
              <w:ind w:left="142"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 w:rsidRPr="00723EC4">
              <w:rPr>
                <w:rFonts w:asciiTheme="minorHAnsi" w:hAnsiTheme="minorHAnsi" w:cstheme="minorHAnsi"/>
              </w:rPr>
              <w:t>Wsparcie w projekcie jest skierowane wyłącznie do organizacji zlokalizowanych na terenie regionu Mazowieckiego regionalnego lub organizacji zlokalizowanych na terenie regionu Warszawskiego stołecznego</w:t>
            </w:r>
          </w:p>
        </w:tc>
        <w:tc>
          <w:tcPr>
            <w:tcW w:w="2277" w:type="pct"/>
          </w:tcPr>
          <w:p w14:paraId="79FE0155" w14:textId="25E6E240" w:rsidR="0039004E" w:rsidRPr="00723EC4" w:rsidRDefault="00277CD6" w:rsidP="002957D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Spełnienie k</w:t>
            </w:r>
            <w:r w:rsidR="0039004E" w:rsidRPr="00723EC4">
              <w:rPr>
                <w:rFonts w:asciiTheme="minorHAnsi" w:hAnsiTheme="minorHAnsi" w:cstheme="minorHAnsi"/>
              </w:rPr>
              <w:t>ryterium zostanie zweryfikowane na podstawie zapisów we wniosku o dofinansowanie projektu.</w:t>
            </w:r>
          </w:p>
          <w:p w14:paraId="14317BDE" w14:textId="77777777" w:rsidR="002957D4" w:rsidRPr="00723EC4" w:rsidRDefault="002957D4" w:rsidP="00F57EBC">
            <w:pPr>
              <w:rPr>
                <w:rFonts w:asciiTheme="minorHAnsi" w:hAnsiTheme="minorHAnsi" w:cstheme="minorHAnsi"/>
              </w:rPr>
            </w:pPr>
          </w:p>
          <w:p w14:paraId="6C32F6E7" w14:textId="77777777" w:rsidR="007026E0" w:rsidRPr="00723EC4" w:rsidRDefault="007026E0" w:rsidP="004D7890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 xml:space="preserve">Wprowadzenie kryterium jest podyktowane różnym poziomem dofinansowania unijnego oraz wkładu krajowego dla projektów realizowanych na obszarze regionu </w:t>
            </w:r>
            <w:r w:rsidRPr="00723EC4">
              <w:rPr>
                <w:rFonts w:asciiTheme="minorHAnsi" w:hAnsiTheme="minorHAnsi" w:cstheme="minorHAnsi"/>
              </w:rPr>
              <w:lastRenderedPageBreak/>
              <w:t>Warszawskiego stołecznego i regionu Mazowieckiego regionalnego. W skład regionu Warszawskiego stołecznego wchodzą powiaty: m.st. Warszawa, legionowski, miński, otwocki, wołomiński, nowodworski, grodziski, piaseczyński, pruszkowski i warszawski zachodni. Pozostałe powiaty województwa mazowieckiego tworzą obszar regionu Mazowieckiego regionalnego.</w:t>
            </w:r>
          </w:p>
          <w:p w14:paraId="7A36FEE4" w14:textId="08D5E35E" w:rsidR="007026E0" w:rsidRPr="00723EC4" w:rsidRDefault="007026E0" w:rsidP="004D7890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W projekcie wsparcie może być udzielone wyłącznie organizacjom zlokalizowany</w:t>
            </w:r>
            <w:r w:rsidR="00FC5D37">
              <w:rPr>
                <w:rFonts w:asciiTheme="minorHAnsi" w:hAnsiTheme="minorHAnsi" w:cstheme="minorHAnsi"/>
              </w:rPr>
              <w:t>m</w:t>
            </w:r>
            <w:r w:rsidRPr="00723EC4">
              <w:rPr>
                <w:rFonts w:asciiTheme="minorHAnsi" w:hAnsiTheme="minorHAnsi" w:cstheme="minorHAnsi"/>
              </w:rPr>
              <w:t xml:space="preserve"> na terenie regionu Mazowieckiego regionalnego </w:t>
            </w:r>
            <w:r w:rsidR="00FC5D37">
              <w:rPr>
                <w:rFonts w:asciiTheme="minorHAnsi" w:hAnsiTheme="minorHAnsi" w:cstheme="minorHAnsi"/>
              </w:rPr>
              <w:t xml:space="preserve">i ich kadrom </w:t>
            </w:r>
            <w:r w:rsidRPr="00723EC4">
              <w:rPr>
                <w:rFonts w:asciiTheme="minorHAnsi" w:hAnsiTheme="minorHAnsi" w:cstheme="minorHAnsi"/>
              </w:rPr>
              <w:t xml:space="preserve">lub wyłącznie organizacjom </w:t>
            </w:r>
            <w:r w:rsidR="00FC5D37" w:rsidRPr="00723EC4">
              <w:rPr>
                <w:rFonts w:asciiTheme="minorHAnsi" w:hAnsiTheme="minorHAnsi" w:cstheme="minorHAnsi"/>
              </w:rPr>
              <w:t>zlokalizowany</w:t>
            </w:r>
            <w:r w:rsidR="00FC5D37">
              <w:rPr>
                <w:rFonts w:asciiTheme="minorHAnsi" w:hAnsiTheme="minorHAnsi" w:cstheme="minorHAnsi"/>
              </w:rPr>
              <w:t>m</w:t>
            </w:r>
            <w:r w:rsidR="00FC5D37" w:rsidRPr="00723EC4">
              <w:rPr>
                <w:rFonts w:asciiTheme="minorHAnsi" w:hAnsiTheme="minorHAnsi" w:cstheme="minorHAnsi"/>
              </w:rPr>
              <w:t xml:space="preserve"> </w:t>
            </w:r>
            <w:r w:rsidRPr="00723EC4">
              <w:rPr>
                <w:rFonts w:asciiTheme="minorHAnsi" w:hAnsiTheme="minorHAnsi" w:cstheme="minorHAnsi"/>
              </w:rPr>
              <w:t>na terenie regionu Warszawskiego stołecznego</w:t>
            </w:r>
            <w:r w:rsidR="00FC5D37">
              <w:rPr>
                <w:rFonts w:asciiTheme="minorHAnsi" w:hAnsiTheme="minorHAnsi" w:cstheme="minorHAnsi"/>
              </w:rPr>
              <w:t xml:space="preserve"> i ich kadrom</w:t>
            </w:r>
            <w:r w:rsidRPr="00723EC4">
              <w:rPr>
                <w:rFonts w:asciiTheme="minorHAnsi" w:hAnsiTheme="minorHAnsi" w:cstheme="minorHAnsi"/>
              </w:rPr>
              <w:t xml:space="preserve">. </w:t>
            </w:r>
          </w:p>
          <w:p w14:paraId="102DF3D6" w14:textId="27622CBA" w:rsidR="0039004E" w:rsidRPr="00723EC4" w:rsidRDefault="0039004E" w:rsidP="004D7890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W treści wniosku o dofinansowanie projektu należy zawrzeć zapisy, z których jasno będzie wynikać, którego regionu dotyczy wsparcie.</w:t>
            </w:r>
          </w:p>
          <w:p w14:paraId="0971B23F" w14:textId="78FDE6A6" w:rsidR="007026E0" w:rsidRPr="00723EC4" w:rsidRDefault="007026E0" w:rsidP="004D7890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 xml:space="preserve">W ramach jednego projektu nie jest możliwe łączenie wsparcia dla powyższej opisanych grup. </w:t>
            </w:r>
          </w:p>
        </w:tc>
        <w:tc>
          <w:tcPr>
            <w:tcW w:w="1141" w:type="pct"/>
          </w:tcPr>
          <w:p w14:paraId="1512ADB5" w14:textId="77777777" w:rsidR="00F63AB2" w:rsidRPr="00723EC4" w:rsidRDefault="00BD2283" w:rsidP="002957D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lastRenderedPageBreak/>
              <w:t xml:space="preserve">Możliwe warianty oceny: </w:t>
            </w:r>
          </w:p>
          <w:p w14:paraId="69CFD794" w14:textId="089EAD48" w:rsidR="007026E0" w:rsidRPr="00723EC4" w:rsidRDefault="00BD2283" w:rsidP="002957D4">
            <w:pPr>
              <w:rPr>
                <w:rFonts w:asciiTheme="minorHAnsi" w:eastAsia="Times New Roman" w:hAnsiTheme="minorHAnsi" w:cstheme="minorHAnsi"/>
                <w:bCs/>
                <w:kern w:val="24"/>
                <w:lang w:eastAsia="pl-PL"/>
              </w:rPr>
            </w:pPr>
            <w:r w:rsidRPr="00723EC4">
              <w:rPr>
                <w:rFonts w:asciiTheme="minorHAnsi" w:hAnsiTheme="minorHAnsi" w:cstheme="minorHAnsi"/>
              </w:rPr>
              <w:t xml:space="preserve">„0 – nie spełnia” lub „1 - spełnia”. Spełnienie kryterium (uzyskanie oceny „1 - spełnia”) jest warunkiem koniecznym do otrzymania dofinansowania. Uzyskanie </w:t>
            </w:r>
            <w:r w:rsidRPr="00723EC4">
              <w:rPr>
                <w:rFonts w:asciiTheme="minorHAnsi" w:hAnsiTheme="minorHAnsi" w:cstheme="minorHAnsi"/>
              </w:rPr>
              <w:lastRenderedPageBreak/>
              <w:t>oceny „0 – nie spełnia” skutkuje odrzuceniem wniosku.</w:t>
            </w:r>
          </w:p>
        </w:tc>
      </w:tr>
      <w:tr w:rsidR="0039004E" w:rsidRPr="00723EC4" w14:paraId="3ABC3323" w14:textId="77777777" w:rsidTr="00723EC4">
        <w:tc>
          <w:tcPr>
            <w:tcW w:w="196" w:type="pct"/>
            <w:vAlign w:val="center"/>
          </w:tcPr>
          <w:p w14:paraId="466300C3" w14:textId="77777777" w:rsidR="0039004E" w:rsidRPr="00723EC4" w:rsidRDefault="0039004E" w:rsidP="002957D4">
            <w:pPr>
              <w:numPr>
                <w:ilvl w:val="0"/>
                <w:numId w:val="10"/>
              </w:numPr>
              <w:contextualSpacing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</w:p>
        </w:tc>
        <w:tc>
          <w:tcPr>
            <w:tcW w:w="1386" w:type="pct"/>
          </w:tcPr>
          <w:p w14:paraId="5F21166C" w14:textId="49D3D1B5" w:rsidR="0039004E" w:rsidRPr="00723EC4" w:rsidRDefault="0039004E" w:rsidP="002957D4">
            <w:pPr>
              <w:ind w:left="142"/>
              <w:rPr>
                <w:rFonts w:asciiTheme="minorHAnsi" w:hAnsiTheme="minorHAnsi" w:cstheme="minorHAnsi"/>
              </w:rPr>
            </w:pPr>
            <w:r w:rsidRPr="00723EC4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Wsparcie w projekcie jest skierowane do osób zamieszkałych na terenie regionu Warszawskiego stołecznego albo na terenie regionu Mazowieckiego regionalnego</w:t>
            </w:r>
          </w:p>
        </w:tc>
        <w:tc>
          <w:tcPr>
            <w:tcW w:w="2277" w:type="pct"/>
          </w:tcPr>
          <w:p w14:paraId="5E20DFB3" w14:textId="76ADC55B" w:rsidR="0039004E" w:rsidRPr="00723EC4" w:rsidRDefault="00277CD6" w:rsidP="002957D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eastAsia="Times New Roman" w:hAnsiTheme="minorHAnsi" w:cstheme="minorHAnsi"/>
                <w:lang w:eastAsia="pl-PL"/>
              </w:rPr>
              <w:t>Spełnienie k</w:t>
            </w:r>
            <w:r w:rsidR="0039004E" w:rsidRPr="00723EC4">
              <w:rPr>
                <w:rFonts w:asciiTheme="minorHAnsi" w:eastAsia="Times New Roman" w:hAnsiTheme="minorHAnsi" w:cstheme="minorHAnsi"/>
                <w:lang w:eastAsia="pl-PL"/>
              </w:rPr>
              <w:t>ryterium zostanie zweryfikowane na podstawie zapisów we wniosku o dofinansowanie projektu.</w:t>
            </w:r>
          </w:p>
          <w:p w14:paraId="2E32B2CA" w14:textId="6DAC5B23" w:rsidR="0039004E" w:rsidRPr="00723EC4" w:rsidRDefault="0039004E" w:rsidP="002957D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br/>
              <w:t xml:space="preserve">Wnioskodawca </w:t>
            </w:r>
            <w:r w:rsidR="00A65ABD" w:rsidRPr="00723EC4">
              <w:rPr>
                <w:rFonts w:asciiTheme="minorHAnsi" w:hAnsiTheme="minorHAnsi" w:cstheme="minorHAnsi"/>
              </w:rPr>
              <w:t>wskazuje</w:t>
            </w:r>
            <w:r w:rsidRPr="00723EC4">
              <w:rPr>
                <w:rFonts w:asciiTheme="minorHAnsi" w:hAnsiTheme="minorHAnsi" w:cstheme="minorHAnsi"/>
              </w:rPr>
              <w:t>, którą grupę wspiera w ramach projektu.</w:t>
            </w:r>
          </w:p>
          <w:p w14:paraId="6A01C446" w14:textId="08313C9D" w:rsidR="0039004E" w:rsidRPr="00723EC4" w:rsidRDefault="0039004E" w:rsidP="002957D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 xml:space="preserve">W projekcie wsparcie </w:t>
            </w:r>
            <w:r w:rsidR="00A65ABD" w:rsidRPr="00723EC4">
              <w:rPr>
                <w:rFonts w:asciiTheme="minorHAnsi" w:hAnsiTheme="minorHAnsi" w:cstheme="minorHAnsi"/>
              </w:rPr>
              <w:t xml:space="preserve">musi </w:t>
            </w:r>
            <w:r w:rsidRPr="00723EC4">
              <w:rPr>
                <w:rFonts w:asciiTheme="minorHAnsi" w:hAnsiTheme="minorHAnsi" w:cstheme="minorHAnsi"/>
              </w:rPr>
              <w:t>być udzielone wyłącznie osobom, które zamieszkują na terenie regionu Mazowieckiego regionalnego albo wyłącznie osobom, które zamieszkują na terenie regionu Warszawskiego stołecznego.</w:t>
            </w:r>
          </w:p>
          <w:p w14:paraId="60D3A9EA" w14:textId="77777777" w:rsidR="0039004E" w:rsidRPr="00723EC4" w:rsidRDefault="0039004E" w:rsidP="002957D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Wprowadzenie kryterium jest podyktowane różnym poziomem dofinansowania unijnego oraz wkładu krajowego dla projektów realizowanych na obszarze regionu Warszawskiego stołecznego i regionu Mazowieckiego regionalnego.</w:t>
            </w:r>
          </w:p>
          <w:p w14:paraId="332A52D8" w14:textId="77777777" w:rsidR="0039004E" w:rsidRPr="00723EC4" w:rsidRDefault="0039004E" w:rsidP="002957D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 xml:space="preserve">W skład regionu Warszawskiego stołecznego wchodzą powiaty: m.st. Warszawa, legionowski, miński, otwocki, wołomiński, nowodworski, grodziski, piaseczyński, pruszkowski i warszawski zachodni. Pozostałe powiaty województwa mazowieckiego tworzą obszar regionu Mazowieckiego regionalnego. </w:t>
            </w:r>
          </w:p>
          <w:p w14:paraId="05B6C945" w14:textId="77777777" w:rsidR="0039004E" w:rsidRPr="00723EC4" w:rsidRDefault="0039004E" w:rsidP="002957D4">
            <w:pPr>
              <w:rPr>
                <w:rFonts w:asciiTheme="minorHAnsi" w:eastAsia="Arial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W treści wniosku o dofinansowanie projektu należy zawrzeć zapisy, z których jasno będzie wynikać, którego regionu dotyczy wsparcie o</w:t>
            </w:r>
            <w:r w:rsidRPr="00723EC4">
              <w:rPr>
                <w:rFonts w:asciiTheme="minorHAnsi" w:eastAsia="Arial" w:hAnsiTheme="minorHAnsi" w:cstheme="minorHAnsi"/>
              </w:rPr>
              <w:t xml:space="preserve">raz mieszkańcy/mieszkanki których gmin/powiatów będą nim objęci. </w:t>
            </w:r>
          </w:p>
          <w:p w14:paraId="1366286B" w14:textId="50540354" w:rsidR="0039004E" w:rsidRPr="00723EC4" w:rsidRDefault="0039004E" w:rsidP="00F57EBC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W ramach jednego projektu nie jest możliwe łączenie wsparcia dla wyższej opisanych grup.</w:t>
            </w:r>
          </w:p>
        </w:tc>
        <w:tc>
          <w:tcPr>
            <w:tcW w:w="1141" w:type="pct"/>
          </w:tcPr>
          <w:p w14:paraId="49E7FEE1" w14:textId="77777777" w:rsidR="0039004E" w:rsidRPr="00723EC4" w:rsidRDefault="0039004E" w:rsidP="002957D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 xml:space="preserve">Możliwe warianty oceny: </w:t>
            </w:r>
          </w:p>
          <w:p w14:paraId="6429DB06" w14:textId="77777777" w:rsidR="0039004E" w:rsidRPr="00723EC4" w:rsidRDefault="0039004E" w:rsidP="002957D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 xml:space="preserve">„0 – nie spełnia” lub „1 - spełnia”. </w:t>
            </w:r>
          </w:p>
          <w:p w14:paraId="34C4547D" w14:textId="77777777" w:rsidR="0039004E" w:rsidRPr="00723EC4" w:rsidRDefault="0039004E" w:rsidP="002957D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 xml:space="preserve">Spełnienie kryterium (uzyskanie oceny „1 - spełnia”) jest warunkiem koniecznym do otrzymania dofinansowania. </w:t>
            </w:r>
          </w:p>
          <w:p w14:paraId="51295C06" w14:textId="6AEA1B0C" w:rsidR="0039004E" w:rsidRPr="00723EC4" w:rsidRDefault="0039004E" w:rsidP="002957D4">
            <w:pPr>
              <w:rPr>
                <w:rFonts w:asciiTheme="minorHAnsi" w:eastAsia="Times New Roman" w:hAnsiTheme="minorHAnsi" w:cstheme="minorHAnsi"/>
                <w:bCs/>
                <w:kern w:val="24"/>
                <w:lang w:eastAsia="pl-PL"/>
              </w:rPr>
            </w:pPr>
            <w:r w:rsidRPr="00723EC4">
              <w:rPr>
                <w:rFonts w:asciiTheme="minorHAnsi" w:hAnsiTheme="minorHAnsi" w:cstheme="minorHAnsi"/>
              </w:rPr>
              <w:t>Uzyskanie oceny „0 – nie spełnia” skutkuje odrzuceniem wniosku.</w:t>
            </w:r>
          </w:p>
        </w:tc>
      </w:tr>
      <w:tr w:rsidR="0039004E" w:rsidRPr="00723EC4" w14:paraId="17C6E9E1" w14:textId="77777777" w:rsidTr="02F1C933">
        <w:tc>
          <w:tcPr>
            <w:tcW w:w="196" w:type="pct"/>
            <w:vAlign w:val="center"/>
          </w:tcPr>
          <w:p w14:paraId="30076505" w14:textId="77777777" w:rsidR="0039004E" w:rsidRPr="00723EC4" w:rsidRDefault="0039004E" w:rsidP="007026E0">
            <w:pPr>
              <w:numPr>
                <w:ilvl w:val="0"/>
                <w:numId w:val="10"/>
              </w:numPr>
              <w:contextualSpacing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</w:p>
        </w:tc>
        <w:tc>
          <w:tcPr>
            <w:tcW w:w="1386" w:type="pct"/>
            <w:vAlign w:val="center"/>
          </w:tcPr>
          <w:p w14:paraId="26BB48C9" w14:textId="7926871C" w:rsidR="0039004E" w:rsidRPr="00723EC4" w:rsidRDefault="0039004E" w:rsidP="006527DD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Okres realizacji projektu nie przekracza 24 miesięcy</w:t>
            </w:r>
          </w:p>
        </w:tc>
        <w:tc>
          <w:tcPr>
            <w:tcW w:w="2277" w:type="pct"/>
            <w:vAlign w:val="center"/>
          </w:tcPr>
          <w:p w14:paraId="6BCDADAB" w14:textId="397F26AD" w:rsidR="00451325" w:rsidRPr="00723EC4" w:rsidRDefault="00451325" w:rsidP="00451325">
            <w:pPr>
              <w:rPr>
                <w:rFonts w:asciiTheme="minorHAnsi" w:hAnsiTheme="minorHAnsi"/>
              </w:rPr>
            </w:pPr>
            <w:r w:rsidRPr="00723EC4">
              <w:rPr>
                <w:rFonts w:asciiTheme="minorHAnsi" w:hAnsiTheme="minorHAnsi"/>
              </w:rPr>
              <w:t xml:space="preserve">Kryterium zostanie zweryfikowane na podstawie zapisów we wniosku o dofinansowanie projektu. </w:t>
            </w:r>
          </w:p>
          <w:p w14:paraId="4C8C7C05" w14:textId="77777777" w:rsidR="00451325" w:rsidRPr="00723EC4" w:rsidRDefault="00451325" w:rsidP="00451325">
            <w:pPr>
              <w:rPr>
                <w:rFonts w:asciiTheme="minorHAnsi" w:hAnsiTheme="minorHAnsi"/>
              </w:rPr>
            </w:pPr>
            <w:r w:rsidRPr="00723EC4">
              <w:rPr>
                <w:rFonts w:asciiTheme="minorHAnsi" w:hAnsiTheme="minorHAnsi"/>
              </w:rPr>
              <w:t xml:space="preserve"> </w:t>
            </w:r>
          </w:p>
          <w:p w14:paraId="447EB23E" w14:textId="77777777" w:rsidR="00451325" w:rsidRPr="00723EC4" w:rsidRDefault="00451325" w:rsidP="00451325">
            <w:pPr>
              <w:rPr>
                <w:rFonts w:asciiTheme="minorHAnsi" w:hAnsiTheme="minorHAnsi"/>
              </w:rPr>
            </w:pPr>
            <w:r w:rsidRPr="00723EC4">
              <w:rPr>
                <w:rFonts w:asciiTheme="minorHAnsi" w:hAnsiTheme="minorHAnsi"/>
              </w:rPr>
              <w:lastRenderedPageBreak/>
              <w:t xml:space="preserve">Ograniczony czas realizacji projektu będzie skutkował precyzyjnym planowaniem przez Wnioskodawców zamierzonych przedsięwzięć, co wpłynie na zwiększenie efektywności wsparcia oraz przyczyni się do osiągnięcia zakładanych rezultatów. </w:t>
            </w:r>
          </w:p>
          <w:p w14:paraId="002D1BD1" w14:textId="4B88D9FA" w:rsidR="0039004E" w:rsidRPr="00723EC4" w:rsidRDefault="00451325" w:rsidP="00451325">
            <w:pPr>
              <w:rPr>
                <w:rFonts w:asciiTheme="minorHAnsi" w:hAnsiTheme="minorHAnsi"/>
              </w:rPr>
            </w:pPr>
            <w:r w:rsidRPr="00723EC4">
              <w:rPr>
                <w:rFonts w:asciiTheme="minorHAnsi" w:hAnsiTheme="minorHAnsi"/>
              </w:rPr>
              <w:t>Ponadto wprowadzenie kryterium ma na celu realizację projektów w czasie umożliwiającym ogłoszenie kolejnego naboru w oparciu o doświadczenia i wnioski z realizacji projektów z niniejszego konkursu. Czas realizacji projektu nie przekracza 24 miesięcy od daty jego rozpoczęcia.</w:t>
            </w:r>
          </w:p>
        </w:tc>
        <w:tc>
          <w:tcPr>
            <w:tcW w:w="1141" w:type="pct"/>
            <w:vAlign w:val="center"/>
          </w:tcPr>
          <w:p w14:paraId="4D7DC9CB" w14:textId="77777777" w:rsidR="00F63AB2" w:rsidRPr="00723EC4" w:rsidRDefault="00F63AB2" w:rsidP="002957D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lastRenderedPageBreak/>
              <w:t xml:space="preserve">Możliwe warianty oceny: </w:t>
            </w:r>
          </w:p>
          <w:p w14:paraId="5D90D1A1" w14:textId="6DB35D64" w:rsidR="0039004E" w:rsidRPr="00723EC4" w:rsidRDefault="00F63AB2" w:rsidP="00F57EBC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723EC4">
              <w:rPr>
                <w:rFonts w:asciiTheme="minorHAnsi" w:hAnsiTheme="minorHAnsi" w:cstheme="minorHAnsi"/>
              </w:rPr>
              <w:t xml:space="preserve">„0 – nie spełnia” lub „1 - spełnia”. Spełnienie kryterium (uzyskanie oceny „1 </w:t>
            </w:r>
            <w:r w:rsidRPr="00723EC4">
              <w:rPr>
                <w:rFonts w:asciiTheme="minorHAnsi" w:hAnsiTheme="minorHAnsi" w:cstheme="minorHAnsi"/>
              </w:rPr>
              <w:lastRenderedPageBreak/>
              <w:t>- spełnia”) jest warunkiem koniecznym do otrzymania dofinansowania. Uzyskanie oceny „0 – nie spełnia” skutkuje odrzuceniem wniosku.</w:t>
            </w:r>
          </w:p>
        </w:tc>
      </w:tr>
      <w:tr w:rsidR="0039004E" w:rsidRPr="00723EC4" w:rsidDel="00192299" w14:paraId="3A8D3B65" w14:textId="77777777" w:rsidTr="00723EC4"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7FB76AE8" w14:textId="4A4FC7AA" w:rsidR="0039004E" w:rsidRPr="00723EC4" w:rsidRDefault="0039004E" w:rsidP="006527DD">
            <w:pPr>
              <w:rPr>
                <w:rFonts w:asciiTheme="minorHAnsi" w:eastAsia="Times New Roman" w:hAnsiTheme="minorHAnsi" w:cstheme="minorHAnsi"/>
                <w:b/>
                <w:kern w:val="24"/>
                <w:lang w:eastAsia="pl-PL"/>
              </w:rPr>
            </w:pPr>
            <w:r w:rsidRPr="00723EC4">
              <w:rPr>
                <w:rFonts w:asciiTheme="minorHAnsi" w:eastAsia="Times New Roman" w:hAnsiTheme="minorHAnsi" w:cstheme="minorHAnsi"/>
                <w:b/>
                <w:kern w:val="24"/>
                <w:lang w:eastAsia="pl-PL"/>
              </w:rPr>
              <w:lastRenderedPageBreak/>
              <w:t>Kryteria dostępu weryfikowane na etapie oceny merytorycznej</w:t>
            </w:r>
          </w:p>
        </w:tc>
      </w:tr>
      <w:tr w:rsidR="0039004E" w:rsidRPr="00723EC4" w:rsidDel="00192299" w14:paraId="2868B87E" w14:textId="77777777" w:rsidTr="02F1C933">
        <w:tc>
          <w:tcPr>
            <w:tcW w:w="196" w:type="pct"/>
            <w:vAlign w:val="center"/>
          </w:tcPr>
          <w:p w14:paraId="572C67EF" w14:textId="77777777" w:rsidR="0039004E" w:rsidRPr="00723EC4" w:rsidRDefault="0039004E" w:rsidP="00B15BA5">
            <w:pPr>
              <w:numPr>
                <w:ilvl w:val="0"/>
                <w:numId w:val="10"/>
              </w:numPr>
              <w:contextualSpacing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</w:p>
        </w:tc>
        <w:tc>
          <w:tcPr>
            <w:tcW w:w="1386" w:type="pct"/>
            <w:vAlign w:val="center"/>
          </w:tcPr>
          <w:p w14:paraId="7F0CCD52" w14:textId="130035CA" w:rsidR="0039004E" w:rsidRPr="00723EC4" w:rsidRDefault="0039004E" w:rsidP="00B15BA5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Wnioskodawca zapewnia, że nie otrzymuje jednocześnie wsparcia ze środków EFS+ w więcej niż jednym projekcie w zakresie tych samych działań i wydatków</w:t>
            </w:r>
          </w:p>
        </w:tc>
        <w:tc>
          <w:tcPr>
            <w:tcW w:w="2277" w:type="pct"/>
            <w:vAlign w:val="center"/>
          </w:tcPr>
          <w:p w14:paraId="4868C9C1" w14:textId="73A304FA" w:rsidR="0039004E" w:rsidRPr="00723EC4" w:rsidRDefault="0039004E" w:rsidP="00B15BA5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Spełnienie kryterium będzie oceniane na podstawie treści wniosku o dofinansowanie, w którym wnioskodawca oświadcza, że nie otrzymuje jednocześnie wsparcia ze środków EFS+ w więcej niż jednym projekcie w zakresie tych samych działań i wydatków.</w:t>
            </w:r>
          </w:p>
          <w:p w14:paraId="6A79EAA1" w14:textId="4966B274" w:rsidR="0039004E" w:rsidRPr="00723EC4" w:rsidRDefault="00C80A28" w:rsidP="00C80A28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 xml:space="preserve">Działania </w:t>
            </w:r>
            <w:r w:rsidR="0039004E" w:rsidRPr="00723EC4">
              <w:rPr>
                <w:rFonts w:asciiTheme="minorHAnsi" w:hAnsiTheme="minorHAnsi" w:cstheme="minorHAnsi"/>
              </w:rPr>
              <w:t xml:space="preserve">podejmowane </w:t>
            </w:r>
            <w:r w:rsidRPr="00723EC4">
              <w:rPr>
                <w:rFonts w:asciiTheme="minorHAnsi" w:hAnsiTheme="minorHAnsi" w:cstheme="minorHAnsi"/>
              </w:rPr>
              <w:t xml:space="preserve">przez Wnioskodawcę </w:t>
            </w:r>
            <w:r w:rsidR="0039004E" w:rsidRPr="00723EC4">
              <w:rPr>
                <w:rFonts w:asciiTheme="minorHAnsi" w:hAnsiTheme="minorHAnsi" w:cstheme="minorHAnsi"/>
              </w:rPr>
              <w:t>nie mogą generować ryzyka podwójnego finansowania z działaniami realizowanymi na poziomie krajowym dofinansowanymi z EFS+. W przypadku braku finansowania analogicznych działań</w:t>
            </w:r>
            <w:r w:rsidRPr="00723EC4">
              <w:rPr>
                <w:rFonts w:asciiTheme="minorHAnsi" w:hAnsiTheme="minorHAnsi" w:cstheme="minorHAnsi"/>
              </w:rPr>
              <w:t>,</w:t>
            </w:r>
            <w:r w:rsidR="0039004E" w:rsidRPr="00723EC4">
              <w:rPr>
                <w:rFonts w:asciiTheme="minorHAnsi" w:hAnsiTheme="minorHAnsi" w:cstheme="minorHAnsi"/>
              </w:rPr>
              <w:t xml:space="preserve"> Wnioskodawca zobowiązany jest zawrzeć taka informację w treści wniosku o dofinansowanie. Wówczas kryterium należy uznać za spełnione.</w:t>
            </w:r>
          </w:p>
          <w:p w14:paraId="1CAE09E4" w14:textId="1A850B80" w:rsidR="007416ED" w:rsidRPr="00723EC4" w:rsidRDefault="007416ED" w:rsidP="00C80A28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Kryterium wynika z zapisów SZOP FEM 2021-2027</w:t>
            </w:r>
            <w:r w:rsidR="00451325" w:rsidRPr="00723EC4">
              <w:rPr>
                <w:rFonts w:asciiTheme="minorHAnsi" w:hAnsiTheme="minorHAnsi" w:cstheme="minorHAnsi"/>
              </w:rPr>
              <w:t xml:space="preserve"> (wersja 003 z dnia 19 czerwca 2023r</w:t>
            </w:r>
            <w:r w:rsidRPr="00723EC4">
              <w:rPr>
                <w:rFonts w:asciiTheme="minorHAnsi" w:hAnsiTheme="minorHAnsi" w:cstheme="minorHAnsi"/>
              </w:rPr>
              <w:t>.</w:t>
            </w:r>
            <w:r w:rsidR="00451325" w:rsidRPr="00723EC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41" w:type="pct"/>
            <w:vAlign w:val="center"/>
          </w:tcPr>
          <w:p w14:paraId="3102B1C1" w14:textId="77777777" w:rsidR="00277CD6" w:rsidRPr="00723EC4" w:rsidRDefault="00277CD6" w:rsidP="00B15BA5">
            <w:pPr>
              <w:rPr>
                <w:rFonts w:asciiTheme="minorHAnsi" w:eastAsia="Times New Roman" w:hAnsiTheme="minorHAnsi" w:cstheme="minorHAnsi"/>
                <w:bCs/>
                <w:kern w:val="24"/>
                <w:lang w:eastAsia="pl-PL"/>
              </w:rPr>
            </w:pPr>
            <w:r w:rsidRPr="00723EC4">
              <w:rPr>
                <w:rFonts w:asciiTheme="minorHAnsi" w:eastAsia="Times New Roman" w:hAnsiTheme="minorHAnsi" w:cstheme="minorHAnsi"/>
                <w:bCs/>
                <w:kern w:val="24"/>
                <w:lang w:eastAsia="pl-PL"/>
              </w:rPr>
              <w:t xml:space="preserve">Możliwe warianty oceny: </w:t>
            </w:r>
          </w:p>
          <w:p w14:paraId="5BBE239A" w14:textId="4F6A15E0" w:rsidR="0039004E" w:rsidRPr="00723EC4" w:rsidRDefault="00277CD6" w:rsidP="00B15BA5">
            <w:pPr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 w:rsidRPr="00723EC4">
              <w:rPr>
                <w:rFonts w:asciiTheme="minorHAnsi" w:eastAsia="Times New Roman" w:hAnsiTheme="minorHAnsi" w:cstheme="minorHAnsi"/>
                <w:bCs/>
                <w:kern w:val="24"/>
                <w:lang w:eastAsia="pl-PL"/>
              </w:rPr>
              <w:t>„0 – nie spełnia” lub „1 - spełnia”. Spełnienie kryterium (uzyskanie oceny „1 - spełnia”) jest warunkiem koniecznym do otrzymania dofinansowania. Uzyskanie oceny „0 – nie spełnia” skutkuje odrzuceniem wniosku.</w:t>
            </w:r>
          </w:p>
        </w:tc>
      </w:tr>
      <w:tr w:rsidR="0039004E" w:rsidRPr="00723EC4" w:rsidDel="00192299" w14:paraId="71287838" w14:textId="77777777" w:rsidTr="02F1C933">
        <w:tc>
          <w:tcPr>
            <w:tcW w:w="196" w:type="pct"/>
            <w:vAlign w:val="center"/>
          </w:tcPr>
          <w:p w14:paraId="2B455477" w14:textId="77777777" w:rsidR="0039004E" w:rsidRPr="00723EC4" w:rsidRDefault="0039004E" w:rsidP="00B15BA5">
            <w:pPr>
              <w:numPr>
                <w:ilvl w:val="0"/>
                <w:numId w:val="10"/>
              </w:numPr>
              <w:contextualSpacing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</w:p>
        </w:tc>
        <w:tc>
          <w:tcPr>
            <w:tcW w:w="1386" w:type="pct"/>
            <w:vAlign w:val="center"/>
          </w:tcPr>
          <w:p w14:paraId="1DC61480" w14:textId="6415150C" w:rsidR="0039004E" w:rsidRPr="00723EC4" w:rsidRDefault="0039004E" w:rsidP="009D70ED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 xml:space="preserve">Zakres działań w projekcie służących promowaniu zasad horyzontalnych UE skierowany jest do mieszkańców regionu i/lub grup zawodowych i/lub pracodawców i/lub </w:t>
            </w:r>
            <w:r w:rsidR="009D70ED" w:rsidRPr="00723EC4">
              <w:rPr>
                <w:rFonts w:asciiTheme="minorHAnsi" w:hAnsiTheme="minorHAnsi" w:cstheme="minorHAnsi"/>
              </w:rPr>
              <w:t xml:space="preserve">organizacji i/lub </w:t>
            </w:r>
            <w:r w:rsidRPr="00723EC4">
              <w:rPr>
                <w:rFonts w:asciiTheme="minorHAnsi" w:hAnsiTheme="minorHAnsi" w:cstheme="minorHAnsi"/>
              </w:rPr>
              <w:t>społeczności lokalnych, a także do pracowników Wnioskodawcy</w:t>
            </w:r>
          </w:p>
        </w:tc>
        <w:tc>
          <w:tcPr>
            <w:tcW w:w="2277" w:type="pct"/>
            <w:vAlign w:val="center"/>
          </w:tcPr>
          <w:p w14:paraId="1B78384C" w14:textId="29061E17" w:rsidR="00277CD6" w:rsidRPr="00723EC4" w:rsidRDefault="00277CD6" w:rsidP="00B15BA5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Spełnienie kryterium będzie oceniane na podstawie treści wniosku o dofinansowanie złożonego przez Wnioskodawcę.</w:t>
            </w:r>
          </w:p>
          <w:p w14:paraId="182A7FD0" w14:textId="74AAEFCB" w:rsidR="0039004E" w:rsidRPr="00723EC4" w:rsidRDefault="007416ED" w:rsidP="00B15BA5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D</w:t>
            </w:r>
            <w:r w:rsidR="0039004E" w:rsidRPr="00723EC4">
              <w:rPr>
                <w:rFonts w:asciiTheme="minorHAnsi" w:hAnsiTheme="minorHAnsi" w:cstheme="minorHAnsi"/>
              </w:rPr>
              <w:t xml:space="preserve">ofinansowanie mogą otrzymać projekty mające na celu promocję wartości UE zasad Europejskiego Filaru Praw Socjalnych, Karty Praw Podstawowych, niedyskryminacji i zarządzania różnorodnością w obszarze edukacji, rynku pracy, włączenia społecznego i zdrowia. </w:t>
            </w:r>
          </w:p>
          <w:p w14:paraId="31761718" w14:textId="31A0B107" w:rsidR="0039004E" w:rsidRPr="00723EC4" w:rsidRDefault="0039004E" w:rsidP="00B15BA5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 xml:space="preserve">Odbiorcami działań służących promowaniu zasad horyzontalnych UE planowanych do realizacji w ramach projektu są mieszkańcy regionu i/lub grupy zawodowe i/lub pracodawcy i/lub </w:t>
            </w:r>
            <w:r w:rsidR="009D70ED" w:rsidRPr="00723EC4">
              <w:rPr>
                <w:rFonts w:asciiTheme="minorHAnsi" w:hAnsiTheme="minorHAnsi" w:cstheme="minorHAnsi"/>
              </w:rPr>
              <w:t xml:space="preserve">organizacji i/lub </w:t>
            </w:r>
            <w:r w:rsidRPr="00723EC4">
              <w:rPr>
                <w:rFonts w:asciiTheme="minorHAnsi" w:hAnsiTheme="minorHAnsi" w:cstheme="minorHAnsi"/>
              </w:rPr>
              <w:t xml:space="preserve">społeczności lokalne, a także pracownicy Wnioskodawcy. </w:t>
            </w:r>
          </w:p>
          <w:p w14:paraId="530D3FFA" w14:textId="0A30EDDB" w:rsidR="0039004E" w:rsidRPr="00723EC4" w:rsidRDefault="007416ED" w:rsidP="00277CD6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Kryterium zgodne z zapisami FEM 2021-2027.</w:t>
            </w:r>
          </w:p>
        </w:tc>
        <w:tc>
          <w:tcPr>
            <w:tcW w:w="1141" w:type="pct"/>
          </w:tcPr>
          <w:p w14:paraId="441A0DF3" w14:textId="5A4E39EC" w:rsidR="00277CD6" w:rsidRPr="00723EC4" w:rsidRDefault="00277CD6" w:rsidP="00277CD6">
            <w:pPr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 w:rsidRPr="00723EC4">
              <w:rPr>
                <w:rFonts w:asciiTheme="minorHAnsi" w:eastAsia="Times New Roman" w:hAnsiTheme="minorHAnsi" w:cstheme="minorHAnsi"/>
                <w:kern w:val="24"/>
                <w:lang w:eastAsia="pl-PL"/>
              </w:rPr>
              <w:t xml:space="preserve">Możliwe warianty oceny: </w:t>
            </w:r>
          </w:p>
          <w:p w14:paraId="3E5C2C9E" w14:textId="3695EF1B" w:rsidR="0039004E" w:rsidRPr="00723EC4" w:rsidRDefault="00277CD6" w:rsidP="00277CD6">
            <w:pPr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 w:rsidRPr="00723EC4">
              <w:rPr>
                <w:rFonts w:asciiTheme="minorHAnsi" w:eastAsia="Times New Roman" w:hAnsiTheme="minorHAnsi" w:cstheme="minorHAnsi"/>
                <w:kern w:val="24"/>
                <w:lang w:eastAsia="pl-PL"/>
              </w:rPr>
              <w:t>„0 – nie spełnia” lub „1 - spełnia”. Spełnienie kryterium (uzyskanie oceny „1 - spełnia”) jest warunkiem koniecznym do otrzymania dofinansowania. Uzyskanie oceny „0 – nie spełnia” skutkuje odrzuceniem wniosku.</w:t>
            </w:r>
          </w:p>
        </w:tc>
      </w:tr>
      <w:tr w:rsidR="0039004E" w:rsidRPr="00723EC4" w:rsidDel="00192299" w14:paraId="6263305D" w14:textId="77777777" w:rsidTr="02F1C933">
        <w:tc>
          <w:tcPr>
            <w:tcW w:w="196" w:type="pct"/>
            <w:vAlign w:val="center"/>
          </w:tcPr>
          <w:p w14:paraId="6034FDA1" w14:textId="77777777" w:rsidR="0039004E" w:rsidRPr="00723EC4" w:rsidRDefault="0039004E" w:rsidP="00B15BA5">
            <w:pPr>
              <w:numPr>
                <w:ilvl w:val="0"/>
                <w:numId w:val="10"/>
              </w:numPr>
              <w:contextualSpacing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</w:p>
        </w:tc>
        <w:tc>
          <w:tcPr>
            <w:tcW w:w="1386" w:type="pct"/>
            <w:vAlign w:val="center"/>
          </w:tcPr>
          <w:p w14:paraId="6BF2E652" w14:textId="035D9DD0" w:rsidR="0039004E" w:rsidRPr="00723EC4" w:rsidRDefault="0039004E" w:rsidP="00B15BA5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Działania zaplanowane w dodatkowym module dotyczącym budowy potencjału instytucjonalnego organizacji wynikają z przeprowadzonej kompleksowej diagnozy potrzeb organizacji</w:t>
            </w:r>
          </w:p>
        </w:tc>
        <w:tc>
          <w:tcPr>
            <w:tcW w:w="2277" w:type="pct"/>
            <w:vAlign w:val="center"/>
          </w:tcPr>
          <w:p w14:paraId="37B73BA0" w14:textId="77777777" w:rsidR="00C80A28" w:rsidRPr="00723EC4" w:rsidRDefault="00C80A28" w:rsidP="00C80A28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Spełnienie kryterium będzie oceniane na podstawie treści wniosku o dofinansowanie złożonego przez Wnioskodawcę.</w:t>
            </w:r>
          </w:p>
          <w:p w14:paraId="2A448A79" w14:textId="2225895E" w:rsidR="0039004E" w:rsidRPr="00723EC4" w:rsidRDefault="0039004E" w:rsidP="00B15BA5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 xml:space="preserve">Wnioskodawca w treści wniosku o dofinansowanie potwierdza, że działania w module dotyczącym budowy potencjału instytucjonalnego organizacji zostały zaplanowane w </w:t>
            </w:r>
            <w:r w:rsidRPr="00723EC4">
              <w:rPr>
                <w:rFonts w:asciiTheme="minorHAnsi" w:hAnsiTheme="minorHAnsi" w:cstheme="minorHAnsi"/>
              </w:rPr>
              <w:lastRenderedPageBreak/>
              <w:t xml:space="preserve">oparciu o przeprowadzoną diagnozę potrzeb oraz skoncentrowane są na rozwiązaniu wybranych, konkretnych problemów stanowiących istotną barierę ograniczającą możliwości rozwojowe organizacji. </w:t>
            </w:r>
          </w:p>
          <w:p w14:paraId="4186ECD1" w14:textId="15139811" w:rsidR="0039004E" w:rsidRPr="00723EC4" w:rsidRDefault="0039004E" w:rsidP="00B15BA5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 xml:space="preserve">Uzasadniając wybór działań wspierających rozwój instytucjonalny organizacji, Wnioskodawca zobowiązany jest przedstawić, w jaki sposób przyczynią się one do zwiększenia zdolności organizacji do skutecznej i efektywnej realizacji jej misji. </w:t>
            </w:r>
          </w:p>
          <w:p w14:paraId="171916F2" w14:textId="26CD7E4F" w:rsidR="0039004E" w:rsidRPr="00723EC4" w:rsidRDefault="0039004E" w:rsidP="00B15BA5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Wszelkie działania podejmowane w ramach dodatkowego modułu muszą być zbieżne z celami realizowanego projektu.</w:t>
            </w:r>
          </w:p>
          <w:p w14:paraId="55452CD1" w14:textId="434EB5D5" w:rsidR="0039004E" w:rsidRPr="00723EC4" w:rsidRDefault="0039004E" w:rsidP="007741BC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Kryterium wynika z zapisów FEM 2021-2027.</w:t>
            </w:r>
          </w:p>
        </w:tc>
        <w:tc>
          <w:tcPr>
            <w:tcW w:w="1141" w:type="pct"/>
          </w:tcPr>
          <w:p w14:paraId="73553F95" w14:textId="027D2904" w:rsidR="00C80A28" w:rsidRPr="00723EC4" w:rsidRDefault="00C80A28" w:rsidP="00C80A28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lastRenderedPageBreak/>
              <w:t xml:space="preserve">Możliwe warianty oceny: </w:t>
            </w:r>
          </w:p>
          <w:p w14:paraId="59D52E6F" w14:textId="74AD4C2C" w:rsidR="0039004E" w:rsidRPr="00723EC4" w:rsidRDefault="214A75BF" w:rsidP="02F1C933">
            <w:pPr>
              <w:rPr>
                <w:rFonts w:asciiTheme="minorHAnsi" w:eastAsia="Times New Roman" w:hAnsiTheme="minorHAnsi"/>
                <w:kern w:val="24"/>
                <w:lang w:eastAsia="pl-PL"/>
              </w:rPr>
            </w:pPr>
            <w:r w:rsidRPr="00723EC4">
              <w:rPr>
                <w:rFonts w:asciiTheme="minorHAnsi" w:hAnsiTheme="minorHAnsi"/>
              </w:rPr>
              <w:t>„0 – nie spełnia”</w:t>
            </w:r>
            <w:r w:rsidR="00451325" w:rsidRPr="00723EC4">
              <w:rPr>
                <w:rFonts w:asciiTheme="minorHAnsi" w:hAnsiTheme="minorHAnsi"/>
              </w:rPr>
              <w:t>,</w:t>
            </w:r>
            <w:r w:rsidRPr="00723EC4">
              <w:rPr>
                <w:rFonts w:asciiTheme="minorHAnsi" w:hAnsiTheme="minorHAnsi"/>
              </w:rPr>
              <w:t xml:space="preserve"> „1 - spełnia”</w:t>
            </w:r>
            <w:r w:rsidR="00451325" w:rsidRPr="00723EC4">
              <w:rPr>
                <w:rFonts w:asciiTheme="minorHAnsi" w:hAnsiTheme="minorHAnsi"/>
              </w:rPr>
              <w:t xml:space="preserve"> lub „nie dotyczy”.</w:t>
            </w:r>
            <w:r w:rsidRPr="00723EC4">
              <w:rPr>
                <w:rFonts w:asciiTheme="minorHAnsi" w:hAnsiTheme="minorHAnsi"/>
              </w:rPr>
              <w:t xml:space="preserve"> Spełnienie kryterium (uzyskanie oceny „1 - spełnia”) jest warunkiem </w:t>
            </w:r>
            <w:r w:rsidRPr="00723EC4">
              <w:rPr>
                <w:rFonts w:asciiTheme="minorHAnsi" w:hAnsiTheme="minorHAnsi"/>
              </w:rPr>
              <w:lastRenderedPageBreak/>
              <w:t>koniecznym do otrzymania dofinansowania. Uzyskanie oceny „0 – nie spełnia” skutkuje odrzuceniem wniosku.</w:t>
            </w:r>
          </w:p>
        </w:tc>
      </w:tr>
      <w:tr w:rsidR="00E22894" w:rsidRPr="00723EC4" w:rsidDel="00192299" w14:paraId="3F6059E1" w14:textId="77777777" w:rsidTr="02F1C933">
        <w:tc>
          <w:tcPr>
            <w:tcW w:w="196" w:type="pct"/>
            <w:vAlign w:val="center"/>
          </w:tcPr>
          <w:p w14:paraId="5E3730AE" w14:textId="77777777" w:rsidR="0039004E" w:rsidRPr="00723EC4" w:rsidRDefault="0039004E" w:rsidP="00B15BA5">
            <w:pPr>
              <w:numPr>
                <w:ilvl w:val="0"/>
                <w:numId w:val="10"/>
              </w:numPr>
              <w:contextualSpacing/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</w:p>
        </w:tc>
        <w:tc>
          <w:tcPr>
            <w:tcW w:w="1386" w:type="pct"/>
            <w:vAlign w:val="center"/>
          </w:tcPr>
          <w:p w14:paraId="065377E1" w14:textId="37503084" w:rsidR="0039004E" w:rsidRPr="00723EC4" w:rsidDel="00F82953" w:rsidRDefault="0039004E" w:rsidP="00B15BA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 xml:space="preserve">Wartość wydatków na działania przewidziane do realizacji w module dotyczącym budowy potencjału instytucjonalnego organizacji nie przekracza </w:t>
            </w:r>
            <w:r w:rsidR="00BE31A6" w:rsidRPr="00723EC4">
              <w:rPr>
                <w:rFonts w:asciiTheme="minorHAnsi" w:hAnsiTheme="minorHAnsi" w:cstheme="minorHAnsi"/>
              </w:rPr>
              <w:t>6</w:t>
            </w:r>
            <w:r w:rsidRPr="00723EC4">
              <w:rPr>
                <w:rFonts w:asciiTheme="minorHAnsi" w:hAnsiTheme="minorHAnsi" w:cstheme="minorHAnsi"/>
              </w:rPr>
              <w:t>0% wartości kosztów bezpośrednich projektu</w:t>
            </w:r>
          </w:p>
        </w:tc>
        <w:tc>
          <w:tcPr>
            <w:tcW w:w="2277" w:type="pct"/>
            <w:vAlign w:val="center"/>
          </w:tcPr>
          <w:p w14:paraId="6F967580" w14:textId="77777777" w:rsidR="00C80A28" w:rsidRPr="00723EC4" w:rsidRDefault="00C80A28" w:rsidP="00C80A28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Spełnienie kryterium będzie oceniane na podstawie treści wniosku o dofinansowanie złożonego przez Wnioskodawcę.</w:t>
            </w:r>
          </w:p>
          <w:p w14:paraId="15C9062D" w14:textId="1A620D99" w:rsidR="0039004E" w:rsidRPr="00723EC4" w:rsidRDefault="0039004E" w:rsidP="00B15BA5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 xml:space="preserve">Wartość wydatków przeznaczonych na dodatkowy moduł dotyczący budowy potencjału instytucjonalnego organizacji może stanowić maksymalnie </w:t>
            </w:r>
            <w:r w:rsidR="00BE31A6" w:rsidRPr="00723EC4">
              <w:rPr>
                <w:rFonts w:asciiTheme="minorHAnsi" w:hAnsiTheme="minorHAnsi" w:cstheme="minorHAnsi"/>
              </w:rPr>
              <w:t>6</w:t>
            </w:r>
            <w:r w:rsidRPr="00723EC4">
              <w:rPr>
                <w:rFonts w:asciiTheme="minorHAnsi" w:hAnsiTheme="minorHAnsi" w:cstheme="minorHAnsi"/>
              </w:rPr>
              <w:t xml:space="preserve">0% wydatków bezpośrednich w projekcie. </w:t>
            </w:r>
          </w:p>
          <w:p w14:paraId="1633A876" w14:textId="77777777" w:rsidR="0039004E" w:rsidRPr="00723EC4" w:rsidRDefault="0039004E" w:rsidP="00D55149">
            <w:pPr>
              <w:rPr>
                <w:rFonts w:asciiTheme="minorHAnsi" w:hAnsiTheme="minorHAnsi" w:cstheme="minorHAnsi"/>
              </w:rPr>
            </w:pPr>
          </w:p>
          <w:p w14:paraId="4B2AB619" w14:textId="358D035D" w:rsidR="0039004E" w:rsidRPr="00723EC4" w:rsidDel="00F82953" w:rsidRDefault="0039004E" w:rsidP="00B15BA5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Kryterium wynika z zapisów SZOP FEM 2021-2027</w:t>
            </w:r>
            <w:r w:rsidR="00451325" w:rsidRPr="00723EC4">
              <w:rPr>
                <w:rFonts w:asciiTheme="minorHAnsi" w:hAnsiTheme="minorHAnsi" w:cstheme="minorHAnsi"/>
              </w:rPr>
              <w:t xml:space="preserve"> (wersja 003 z dnia 19 czerwca 2023r.)</w:t>
            </w:r>
            <w:r w:rsidRPr="00723EC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41" w:type="pct"/>
          </w:tcPr>
          <w:p w14:paraId="132D26EE" w14:textId="4205F5A8" w:rsidR="00C80A28" w:rsidRPr="00723EC4" w:rsidRDefault="00C80A28" w:rsidP="00C80A28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 xml:space="preserve">Możliwe warianty oceny: </w:t>
            </w:r>
          </w:p>
          <w:p w14:paraId="4098C23C" w14:textId="12053A63" w:rsidR="0039004E" w:rsidRPr="00723EC4" w:rsidRDefault="00C80A28" w:rsidP="00C80A28">
            <w:pPr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 w:rsidRPr="00723EC4">
              <w:rPr>
                <w:rFonts w:asciiTheme="minorHAnsi" w:hAnsiTheme="minorHAnsi" w:cstheme="minorHAnsi"/>
              </w:rPr>
              <w:t>„0 – nie spełnia”</w:t>
            </w:r>
            <w:r w:rsidR="00451325" w:rsidRPr="00723EC4">
              <w:rPr>
                <w:rFonts w:asciiTheme="minorHAnsi" w:hAnsiTheme="minorHAnsi" w:cstheme="minorHAnsi"/>
              </w:rPr>
              <w:t>,</w:t>
            </w:r>
            <w:r w:rsidRPr="00723EC4">
              <w:rPr>
                <w:rFonts w:asciiTheme="minorHAnsi" w:hAnsiTheme="minorHAnsi" w:cstheme="minorHAnsi"/>
              </w:rPr>
              <w:t xml:space="preserve"> „1 - spełnia”</w:t>
            </w:r>
            <w:r w:rsidR="00451325" w:rsidRPr="00723EC4">
              <w:rPr>
                <w:rFonts w:asciiTheme="minorHAnsi" w:hAnsiTheme="minorHAnsi" w:cstheme="minorHAnsi"/>
              </w:rPr>
              <w:t xml:space="preserve"> lub „nie dotyczy”.</w:t>
            </w:r>
            <w:r w:rsidRPr="00723EC4">
              <w:rPr>
                <w:rFonts w:asciiTheme="minorHAnsi" w:hAnsiTheme="minorHAnsi" w:cstheme="minorHAnsi"/>
              </w:rPr>
              <w:t xml:space="preserve"> Spełnienie kryterium (uzyskanie oceny „1 - spełnia”) jest warunkiem koniecznym do otrzymania dofinansowania. Uzyskanie oceny „0 – nie spełnia” skutkuje odrzuceniem wniosku.</w:t>
            </w:r>
          </w:p>
        </w:tc>
      </w:tr>
      <w:tr w:rsidR="0039004E" w:rsidRPr="00723EC4" w:rsidDel="00192299" w14:paraId="3F8B95D7" w14:textId="77777777" w:rsidTr="02F1C933">
        <w:tc>
          <w:tcPr>
            <w:tcW w:w="5000" w:type="pct"/>
            <w:gridSpan w:val="4"/>
            <w:shd w:val="clear" w:color="auto" w:fill="A6A6A6" w:themeFill="background1" w:themeFillShade="A6"/>
            <w:vAlign w:val="center"/>
          </w:tcPr>
          <w:p w14:paraId="007FBD3E" w14:textId="4216585C" w:rsidR="0039004E" w:rsidRPr="00723EC4" w:rsidRDefault="0039004E" w:rsidP="00B15BA5">
            <w:pPr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 w:rsidRPr="00723EC4">
              <w:rPr>
                <w:rFonts w:asciiTheme="minorHAnsi" w:eastAsia="Times New Roman" w:hAnsiTheme="minorHAnsi" w:cstheme="minorHAnsi"/>
                <w:kern w:val="24"/>
                <w:lang w:eastAsia="pl-PL"/>
              </w:rPr>
              <w:t>Kryteria premiujące</w:t>
            </w:r>
          </w:p>
        </w:tc>
      </w:tr>
      <w:tr w:rsidR="00723EC4" w:rsidRPr="00723EC4" w:rsidDel="00192299" w14:paraId="73FE0876" w14:textId="77777777" w:rsidTr="00691107">
        <w:tc>
          <w:tcPr>
            <w:tcW w:w="196" w:type="pct"/>
            <w:vAlign w:val="center"/>
          </w:tcPr>
          <w:p w14:paraId="130B2736" w14:textId="77777777" w:rsidR="00723EC4" w:rsidRPr="00723EC4" w:rsidRDefault="00723EC4" w:rsidP="00723EC4">
            <w:pPr>
              <w:pStyle w:val="Akapitzlist"/>
              <w:numPr>
                <w:ilvl w:val="0"/>
                <w:numId w:val="21"/>
              </w:numPr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</w:p>
        </w:tc>
        <w:tc>
          <w:tcPr>
            <w:tcW w:w="1386" w:type="pct"/>
          </w:tcPr>
          <w:p w14:paraId="2DEBFB6A" w14:textId="60146C79" w:rsidR="00723EC4" w:rsidRPr="00723EC4" w:rsidRDefault="00723EC4" w:rsidP="00723EC4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  <w14:ligatures w14:val="standardContextual"/>
              </w:rPr>
              <w:t>Projekt realizowany jest na Obszarach Strategicznej Interwencji (OSI) wyznaczonych w Krajowej Strategii Rozwoju Regionalnego i wynikających ze Strategii Rozwoju Województwa Mazowieckiego 2030+ Innowacyjne Mazowsze</w:t>
            </w:r>
          </w:p>
        </w:tc>
        <w:tc>
          <w:tcPr>
            <w:tcW w:w="2277" w:type="pct"/>
          </w:tcPr>
          <w:p w14:paraId="0A923494" w14:textId="77777777" w:rsidR="00723EC4" w:rsidRPr="00723EC4" w:rsidRDefault="00723EC4" w:rsidP="00723EC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  <w14:ligatures w14:val="standardContextual"/>
              </w:rPr>
              <w:t>Spełnienie kryterium będzie oceniane na podstawie treści wniosku o dofinansowanie projektu.</w:t>
            </w:r>
          </w:p>
          <w:p w14:paraId="25F7C458" w14:textId="77777777" w:rsidR="00723EC4" w:rsidRPr="00723EC4" w:rsidRDefault="00723EC4" w:rsidP="00723EC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  <w14:ligatures w14:val="standardContextual"/>
              </w:rPr>
              <w:t>Wnioskodawca oświadcza, że projekt realizowany będzie na Obszarach Strategicznej Interwencji (OSI) wyznaczonych w Krajowej Strategii Rozwoju Regionalnego i wynikających ze Strategii Rozwoju Województwa Mazowieckiego 2030+ Innowacyjne Mazowsze.</w:t>
            </w:r>
          </w:p>
          <w:p w14:paraId="2D342EC0" w14:textId="77777777" w:rsidR="00723EC4" w:rsidRPr="00723EC4" w:rsidRDefault="00723EC4" w:rsidP="00723EC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  <w14:ligatures w14:val="standardContextual"/>
              </w:rPr>
              <w:t>Obszar strategicznej interwencji (OSI) to obszar o zidentyfikowanych lub potencjalnych powiązaniach funkcjonalnych lub o szczególnych warunkach społecznych, gospodarczych lub przestrzennych, decydujących o występowaniu barier rozwoju lub trwałych, możliwych do aktywowania, potencjałów rozwojowych, do którego kierowana jest interwencja publiczna łącząca inwestycje finansowane z różnych źródeł, w tym w szczególności gospodarcze, infrastrukturalne i w zasoby ludzkie, lub rozwiązania regulacyjne. Obszary strategicznej interwencji z punktu widzenia realizacji polityki regionalnej zostały wskazane w Krajowej Strategii Rozwoju Regionalnego 2030 oraz Strategii Rozwoju Województwa Mazowieckiego 2030+ Innowacyjne Mazowsze.</w:t>
            </w:r>
          </w:p>
          <w:p w14:paraId="45F239DE" w14:textId="77777777" w:rsidR="00723EC4" w:rsidRPr="00723EC4" w:rsidRDefault="00723EC4" w:rsidP="00723EC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  <w14:ligatures w14:val="standardContextual"/>
              </w:rPr>
              <w:t>Są to m.in.:</w:t>
            </w:r>
          </w:p>
          <w:p w14:paraId="78A2C360" w14:textId="77777777" w:rsidR="00723EC4" w:rsidRPr="00723EC4" w:rsidRDefault="00723EC4" w:rsidP="00723EC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  <w14:ligatures w14:val="standardContextual"/>
              </w:rPr>
              <w:lastRenderedPageBreak/>
              <w:t xml:space="preserve">- gminy zagrożone trwałą marginalizacją, </w:t>
            </w:r>
          </w:p>
          <w:p w14:paraId="172E2FE4" w14:textId="77777777" w:rsidR="00723EC4" w:rsidRPr="00723EC4" w:rsidRDefault="00723EC4" w:rsidP="00723EC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  <w14:ligatures w14:val="standardContextual"/>
              </w:rPr>
              <w:t>- miasta średnie tracące funkcje społeczno-gospodarcze.</w:t>
            </w:r>
          </w:p>
          <w:p w14:paraId="61EFF499" w14:textId="77777777" w:rsidR="00723EC4" w:rsidRPr="00723EC4" w:rsidRDefault="00723EC4" w:rsidP="00723EC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  <w14:ligatures w14:val="standardContextual"/>
              </w:rPr>
              <w:t>Lista ww. gmin i miast znajduje się pod adresem:</w:t>
            </w:r>
          </w:p>
          <w:p w14:paraId="4D878951" w14:textId="77777777" w:rsidR="00723EC4" w:rsidRPr="00723EC4" w:rsidRDefault="00000000" w:rsidP="00723EC4">
            <w:pPr>
              <w:rPr>
                <w:rFonts w:asciiTheme="minorHAnsi" w:hAnsiTheme="minorHAnsi" w:cstheme="minorHAnsi"/>
              </w:rPr>
            </w:pPr>
            <w:hyperlink r:id="rId12" w:history="1">
              <w:r w:rsidR="00723EC4" w:rsidRPr="00723EC4">
                <w:rPr>
                  <w:rStyle w:val="Hipercze"/>
                  <w:rFonts w:asciiTheme="minorHAnsi" w:hAnsiTheme="minorHAnsi" w:cstheme="minorHAnsi"/>
                  <w14:ligatures w14:val="standardContextual"/>
                </w:rPr>
                <w:t>https://www.gov.pl/web/fundusze-regiony/krajowa-strategia-rozwoju-regionalnego</w:t>
              </w:r>
            </w:hyperlink>
            <w:r w:rsidR="00723EC4" w:rsidRPr="00723EC4">
              <w:rPr>
                <w:rStyle w:val="cf01"/>
                <w:rFonts w:asciiTheme="minorHAnsi" w:hAnsiTheme="minorHAnsi" w:cstheme="minorHAnsi"/>
                <w14:ligatures w14:val="standardContextual"/>
              </w:rPr>
              <w:t>.</w:t>
            </w:r>
          </w:p>
          <w:p w14:paraId="63ABCC4E" w14:textId="77777777" w:rsidR="00723EC4" w:rsidRPr="00723EC4" w:rsidRDefault="00723EC4" w:rsidP="00723EC4">
            <w:pPr>
              <w:rPr>
                <w:rFonts w:asciiTheme="minorHAnsi" w:hAnsiTheme="minorHAnsi" w:cstheme="minorHAnsi"/>
              </w:rPr>
            </w:pPr>
            <w:r w:rsidRPr="00723EC4">
              <w:rPr>
                <w:rStyle w:val="cf01"/>
                <w:rFonts w:asciiTheme="minorHAnsi" w:hAnsiTheme="minorHAnsi" w:cstheme="minorHAnsi"/>
                <w14:ligatures w14:val="standardContextual"/>
              </w:rPr>
              <w:t>Kryterium wynika z zapisów programu Fundusze Europejskie dla Mazowsza 2021-2027.</w:t>
            </w:r>
          </w:p>
          <w:p w14:paraId="5118DF35" w14:textId="50C9AB0B" w:rsidR="00723EC4" w:rsidRPr="00723EC4" w:rsidRDefault="00723EC4" w:rsidP="00723EC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  <w:lang w:eastAsia="pl-PL"/>
                <w14:ligatures w14:val="standardContextual"/>
              </w:rPr>
              <w:t>Spełnienie kryterium nie jest warunkiem koniecznym do otrzymania dofinansowania, a otrzymanie 0 pkt nie skutkuje odrzuceniem wniosku.</w:t>
            </w:r>
          </w:p>
        </w:tc>
        <w:tc>
          <w:tcPr>
            <w:tcW w:w="1141" w:type="pct"/>
          </w:tcPr>
          <w:p w14:paraId="63B3B59D" w14:textId="117E357A" w:rsidR="00723EC4" w:rsidRPr="00723EC4" w:rsidRDefault="00723EC4" w:rsidP="00723EC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  <w:lang w:eastAsia="pl-PL"/>
                <w14:ligatures w14:val="standardContextual"/>
              </w:rPr>
              <w:lastRenderedPageBreak/>
              <w:t>Punktacja możliwa do uzyskania: od 0 do 2 pkt</w:t>
            </w:r>
          </w:p>
          <w:p w14:paraId="004B221A" w14:textId="1A7BB6ED" w:rsidR="00723EC4" w:rsidRPr="00723EC4" w:rsidRDefault="00723EC4" w:rsidP="00723EC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  <w:lang w:eastAsia="pl-PL"/>
                <w14:ligatures w14:val="standardContextual"/>
              </w:rPr>
              <w:t xml:space="preserve">2 pkt – projekt jest realizowany na </w:t>
            </w:r>
            <w:r w:rsidRPr="00723EC4">
              <w:rPr>
                <w:rFonts w:asciiTheme="minorHAnsi" w:hAnsiTheme="minorHAnsi" w:cstheme="minorHAnsi"/>
                <w14:ligatures w14:val="standardContextual"/>
              </w:rPr>
              <w:t>Obszarach Strategicznej Interwencji (OSI) wyznaczonych w Krajowej Strategii Rozwoju Regionalnego i wynikających ze Strategii Rozwoju Województwa Mazowieckiego 2030+ Innowacyjne Mazowsze;</w:t>
            </w:r>
          </w:p>
          <w:p w14:paraId="5D67FFA8" w14:textId="77777777" w:rsidR="00723EC4" w:rsidRPr="00723EC4" w:rsidRDefault="00723EC4" w:rsidP="00723EC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  <w:lang w:eastAsia="pl-PL"/>
                <w14:ligatures w14:val="standardContextual"/>
              </w:rPr>
              <w:t xml:space="preserve">0 pkt  –  projekt nie jest realizowany na </w:t>
            </w:r>
            <w:r w:rsidRPr="00723EC4">
              <w:rPr>
                <w:rFonts w:asciiTheme="minorHAnsi" w:hAnsiTheme="minorHAnsi" w:cstheme="minorHAnsi"/>
                <w14:ligatures w14:val="standardContextual"/>
              </w:rPr>
              <w:t>Obszarach Strategicznej Interwencji (OSI) wyznaczonych w Krajowej Strategii Rozwoju Regionalnego i wynikających ze Strategii Rozwoju Województwa Mazowieckiego 2030+ Innowacyjne Mazowsze</w:t>
            </w:r>
            <w:r w:rsidRPr="00723EC4">
              <w:rPr>
                <w:rFonts w:asciiTheme="minorHAnsi" w:hAnsiTheme="minorHAnsi" w:cstheme="minorHAnsi"/>
                <w:lang w:eastAsia="pl-PL"/>
                <w14:ligatures w14:val="standardContextual"/>
              </w:rPr>
              <w:t>.</w:t>
            </w:r>
          </w:p>
          <w:p w14:paraId="4237DBF4" w14:textId="79C7C36B" w:rsidR="00723EC4" w:rsidRPr="00723EC4" w:rsidRDefault="00723EC4" w:rsidP="00723EC4">
            <w:pPr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 w:rsidRPr="00723EC4">
              <w:rPr>
                <w:lang w:eastAsia="pl-PL"/>
                <w14:ligatures w14:val="standardContextual"/>
              </w:rPr>
              <w:lastRenderedPageBreak/>
              <w:t> </w:t>
            </w:r>
          </w:p>
        </w:tc>
      </w:tr>
      <w:tr w:rsidR="00723EC4" w:rsidRPr="00723EC4" w:rsidDel="00192299" w14:paraId="604513F1" w14:textId="77777777" w:rsidTr="007473FB">
        <w:tc>
          <w:tcPr>
            <w:tcW w:w="196" w:type="pct"/>
            <w:vAlign w:val="center"/>
          </w:tcPr>
          <w:p w14:paraId="1A5C1A36" w14:textId="77777777" w:rsidR="00723EC4" w:rsidRPr="00723EC4" w:rsidRDefault="00723EC4" w:rsidP="00723EC4">
            <w:pPr>
              <w:pStyle w:val="Akapitzlist"/>
              <w:numPr>
                <w:ilvl w:val="0"/>
                <w:numId w:val="21"/>
              </w:numPr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</w:p>
        </w:tc>
        <w:tc>
          <w:tcPr>
            <w:tcW w:w="1386" w:type="pct"/>
          </w:tcPr>
          <w:p w14:paraId="5A6639B8" w14:textId="3A0BEF35" w:rsidR="00723EC4" w:rsidRPr="00723EC4" w:rsidRDefault="00723EC4" w:rsidP="00723EC4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  <w14:ligatures w14:val="standardContextual"/>
              </w:rPr>
              <w:t>Projekt realizowany jest na obszarze objętym Mazowieckimi Strukturalnymi Inwestycjami Terytorialnych (MSIT) lub Gminnym Programem Rewitalizacji (GPR)</w:t>
            </w:r>
          </w:p>
        </w:tc>
        <w:tc>
          <w:tcPr>
            <w:tcW w:w="2277" w:type="pct"/>
          </w:tcPr>
          <w:p w14:paraId="76E4A416" w14:textId="77777777" w:rsidR="00723EC4" w:rsidRPr="00723EC4" w:rsidRDefault="00723EC4" w:rsidP="00723EC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  <w14:ligatures w14:val="standardContextual"/>
              </w:rPr>
              <w:t>Spełnienie kryterium będzie oceniane na podstawie treści wniosku o dofinansowanie projektu.</w:t>
            </w:r>
          </w:p>
          <w:p w14:paraId="3C77C60C" w14:textId="77777777" w:rsidR="00723EC4" w:rsidRPr="00723EC4" w:rsidRDefault="00723EC4" w:rsidP="00723EC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  <w14:ligatures w14:val="standardContextual"/>
              </w:rPr>
              <w:t>Wnioskodawca oświadcza, że projekt realizowany będzie na obszarze objętym MSIT lub GPR.</w:t>
            </w:r>
          </w:p>
          <w:p w14:paraId="59F57D1F" w14:textId="77777777" w:rsidR="00723EC4" w:rsidRPr="00723EC4" w:rsidRDefault="00723EC4" w:rsidP="00723EC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  <w14:ligatures w14:val="standardContextual"/>
              </w:rPr>
              <w:t> </w:t>
            </w:r>
          </w:p>
          <w:p w14:paraId="39CDE208" w14:textId="77777777" w:rsidR="00723EC4" w:rsidRPr="00723EC4" w:rsidRDefault="00723EC4" w:rsidP="00723EC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  <w14:ligatures w14:val="standardContextual"/>
              </w:rPr>
              <w:t>Ocenie podlega czy projekt:</w:t>
            </w:r>
          </w:p>
          <w:p w14:paraId="2A652998" w14:textId="77777777" w:rsidR="00723EC4" w:rsidRPr="00723EC4" w:rsidRDefault="00723EC4" w:rsidP="00723EC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  <w14:ligatures w14:val="standardContextual"/>
              </w:rPr>
              <w:t xml:space="preserve">1) realizowany jest na obszarze objętym MSIT określonym w odpowiedniej strategii rozwoju ponadlokalnego lub strategii terytorialnej, pozytywnie zaopiniowanej przez IZ FEM 2021-2027 lub </w:t>
            </w:r>
          </w:p>
          <w:p w14:paraId="05F97A26" w14:textId="77777777" w:rsidR="00723EC4" w:rsidRPr="00723EC4" w:rsidRDefault="00723EC4" w:rsidP="00723EC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  <w14:ligatures w14:val="standardContextual"/>
              </w:rPr>
              <w:t>2) realizowany jest na obszarze objętym GPR wpisanym do Wykazu programów rewitalizacji województwa mazowieckiego.</w:t>
            </w:r>
          </w:p>
          <w:p w14:paraId="4ECFB3AF" w14:textId="77777777" w:rsidR="00723EC4" w:rsidRPr="00723EC4" w:rsidRDefault="00723EC4" w:rsidP="00723EC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  <w14:ligatures w14:val="standardContextual"/>
              </w:rPr>
              <w:t> </w:t>
            </w:r>
          </w:p>
          <w:p w14:paraId="112D1D0A" w14:textId="77777777" w:rsidR="00723EC4" w:rsidRPr="00723EC4" w:rsidRDefault="00723EC4" w:rsidP="00723EC4">
            <w:pPr>
              <w:rPr>
                <w:rFonts w:asciiTheme="minorHAnsi" w:hAnsiTheme="minorHAnsi" w:cstheme="minorHAnsi"/>
              </w:rPr>
            </w:pPr>
            <w:r w:rsidRPr="00723EC4">
              <w:rPr>
                <w:rStyle w:val="cf01"/>
                <w:rFonts w:asciiTheme="minorHAnsi" w:hAnsiTheme="minorHAnsi" w:cstheme="minorHAnsi"/>
                <w14:ligatures w14:val="standardContextual"/>
              </w:rPr>
              <w:t>Kryterium wynika z zapisów programu Fundusze Europejskie dla Mazowsza 2021-2027.</w:t>
            </w:r>
          </w:p>
          <w:p w14:paraId="1EC13936" w14:textId="0ABFC1A8" w:rsidR="00723EC4" w:rsidRPr="00723EC4" w:rsidRDefault="00723EC4" w:rsidP="00723EC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  <w:lang w:eastAsia="pl-PL"/>
                <w14:ligatures w14:val="standardContextual"/>
              </w:rPr>
              <w:t>Spełnienie kryterium nie jest warunkiem koniecznym do otrzymania dofinansowania, a otrzymanie 0 pkt nie skutkuje odrzuceniem wniosku.</w:t>
            </w:r>
          </w:p>
        </w:tc>
        <w:tc>
          <w:tcPr>
            <w:tcW w:w="1141" w:type="pct"/>
          </w:tcPr>
          <w:p w14:paraId="79750645" w14:textId="064868DC" w:rsidR="00723EC4" w:rsidRPr="00723EC4" w:rsidRDefault="00723EC4" w:rsidP="00723EC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  <w:lang w:eastAsia="pl-PL"/>
                <w14:ligatures w14:val="standardContextual"/>
              </w:rPr>
              <w:t>Punktacja możliwa do uzyskania: od 0 do 2 pkt</w:t>
            </w:r>
          </w:p>
          <w:p w14:paraId="197E86C5" w14:textId="3BBA189E" w:rsidR="00723EC4" w:rsidRPr="00723EC4" w:rsidRDefault="00723EC4" w:rsidP="00723EC4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  <w14:ligatures w14:val="standardContextual"/>
              </w:rPr>
              <w:t>2 pkt  - projekt realizowany jest na obszarze objętym MSIT określonym w odpowiedniej strategii rozwoju ponadlokalnego lub strategii terytorialnej, pozytywnie zaopiniowanej przez IZ FEM 2021-2027 lub realizowany jest na obszarze objętym GPR wpisanym do Wykazu programów rewitalizacji województwa mazowieckiego;</w:t>
            </w:r>
          </w:p>
          <w:p w14:paraId="75BC9FA3" w14:textId="2604F73B" w:rsidR="00723EC4" w:rsidRPr="00723EC4" w:rsidRDefault="00723EC4" w:rsidP="00723EC4">
            <w:pPr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 w:rsidRPr="00723EC4">
              <w:rPr>
                <w:rFonts w:asciiTheme="minorHAnsi" w:hAnsiTheme="minorHAnsi" w:cstheme="minorHAnsi"/>
                <w:lang w:eastAsia="pl-PL"/>
                <w14:ligatures w14:val="standardContextual"/>
              </w:rPr>
              <w:t xml:space="preserve">0 pkt  - </w:t>
            </w:r>
            <w:r w:rsidRPr="00723EC4">
              <w:rPr>
                <w:rFonts w:asciiTheme="minorHAnsi" w:hAnsiTheme="minorHAnsi" w:cstheme="minorHAnsi"/>
                <w14:ligatures w14:val="standardContextual"/>
              </w:rPr>
              <w:t>projekt  nie jest realizowany na obszarze objętym MSIT określonym w odpowiedniej strategii rozwoju ponadlokalnego lub strategii terytorialnej, pozytywnie zaopiniowanej przez IZ FEM 2021-2027 ani na obszarze objętym GPR wpisanym do Wykazu programów rewitalizacji województwa mazowieckiego</w:t>
            </w:r>
            <w:r w:rsidRPr="00723EC4">
              <w:rPr>
                <w14:ligatures w14:val="standardContextual"/>
              </w:rPr>
              <w:t>.</w:t>
            </w:r>
          </w:p>
        </w:tc>
      </w:tr>
      <w:tr w:rsidR="0039004E" w:rsidRPr="00723EC4" w:rsidDel="00192299" w14:paraId="57851611" w14:textId="77777777" w:rsidTr="02F1C933">
        <w:tc>
          <w:tcPr>
            <w:tcW w:w="196" w:type="pct"/>
            <w:vAlign w:val="center"/>
          </w:tcPr>
          <w:p w14:paraId="4DAF7250" w14:textId="77777777" w:rsidR="0039004E" w:rsidRPr="00723EC4" w:rsidRDefault="0039004E" w:rsidP="00D55149">
            <w:pPr>
              <w:pStyle w:val="Akapitzlist"/>
              <w:numPr>
                <w:ilvl w:val="0"/>
                <w:numId w:val="21"/>
              </w:numPr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</w:p>
        </w:tc>
        <w:tc>
          <w:tcPr>
            <w:tcW w:w="1386" w:type="pct"/>
            <w:vAlign w:val="center"/>
          </w:tcPr>
          <w:p w14:paraId="5EC13A3B" w14:textId="3E5C6955" w:rsidR="0039004E" w:rsidRPr="00723EC4" w:rsidRDefault="0039004E" w:rsidP="00B15BA5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 xml:space="preserve">Projekt jest realizowany w partnerstwie </w:t>
            </w:r>
          </w:p>
        </w:tc>
        <w:tc>
          <w:tcPr>
            <w:tcW w:w="2277" w:type="pct"/>
            <w:vAlign w:val="center"/>
          </w:tcPr>
          <w:p w14:paraId="531F2C11" w14:textId="7182E230" w:rsidR="0039004E" w:rsidRPr="00723EC4" w:rsidRDefault="0039004E" w:rsidP="00E95DB2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 xml:space="preserve">Preferowane są projekty partnerskie </w:t>
            </w:r>
            <w:r w:rsidR="004D7890" w:rsidRPr="00723EC4">
              <w:rPr>
                <w:rFonts w:asciiTheme="minorHAnsi" w:hAnsiTheme="minorHAnsi" w:cstheme="minorHAnsi"/>
              </w:rPr>
              <w:t>obejmujące, co</w:t>
            </w:r>
            <w:r w:rsidRPr="00723EC4">
              <w:rPr>
                <w:rFonts w:asciiTheme="minorHAnsi" w:hAnsiTheme="minorHAnsi" w:cstheme="minorHAnsi"/>
              </w:rPr>
              <w:t xml:space="preserve"> najmniej dw</w:t>
            </w:r>
            <w:r w:rsidR="00D447B5" w:rsidRPr="00723EC4">
              <w:rPr>
                <w:rFonts w:asciiTheme="minorHAnsi" w:hAnsiTheme="minorHAnsi" w:cstheme="minorHAnsi"/>
              </w:rPr>
              <w:t xml:space="preserve">a podmioty </w:t>
            </w:r>
            <w:r w:rsidR="0021232E" w:rsidRPr="00723EC4">
              <w:rPr>
                <w:rFonts w:asciiTheme="minorHAnsi" w:hAnsiTheme="minorHAnsi" w:cstheme="minorHAnsi"/>
              </w:rPr>
              <w:t>zdefiniowane w kryterium dostępu nr 1.</w:t>
            </w:r>
            <w:r w:rsidRPr="00723EC4">
              <w:rPr>
                <w:rFonts w:asciiTheme="minorHAnsi" w:hAnsiTheme="minorHAnsi" w:cstheme="minorHAnsi"/>
              </w:rPr>
              <w:t>(Lidera i Partnera)</w:t>
            </w:r>
          </w:p>
          <w:p w14:paraId="558AFBE5" w14:textId="0B2BF8CC" w:rsidR="0039004E" w:rsidRPr="00723EC4" w:rsidRDefault="0039004E" w:rsidP="00B15BA5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t>Spełnienie kryterium będzie oceniane na podstawie treści wniosku o dofinansowanie złożonego przez Wnioskodawcę.</w:t>
            </w:r>
          </w:p>
          <w:p w14:paraId="4FEE70CF" w14:textId="77777777" w:rsidR="0039004E" w:rsidRPr="00723EC4" w:rsidRDefault="0039004E" w:rsidP="002855FA">
            <w:pPr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 w:rsidRPr="00723EC4">
              <w:rPr>
                <w:rFonts w:asciiTheme="minorHAnsi" w:eastAsia="Times New Roman" w:hAnsiTheme="minorHAnsi" w:cstheme="minorHAnsi"/>
                <w:kern w:val="24"/>
                <w:lang w:eastAsia="pl-PL"/>
              </w:rPr>
              <w:t>Spełnienie kryterium nie jest warunkiem koniecznym do otrzymania dofinansowania, a otrzymanie 0 pkt nie skutkuje odrzuceniem wniosku.</w:t>
            </w:r>
          </w:p>
          <w:p w14:paraId="3542CB21" w14:textId="77777777" w:rsidR="005B6117" w:rsidRPr="00723EC4" w:rsidRDefault="005B6117" w:rsidP="002855FA">
            <w:pPr>
              <w:rPr>
                <w:rFonts w:asciiTheme="minorHAnsi" w:hAnsiTheme="minorHAnsi" w:cstheme="minorHAnsi"/>
              </w:rPr>
            </w:pPr>
          </w:p>
          <w:p w14:paraId="35E3DB1A" w14:textId="754AFE59" w:rsidR="0039004E" w:rsidRPr="00723EC4" w:rsidRDefault="005B6117" w:rsidP="002855FA">
            <w:pPr>
              <w:rPr>
                <w:rFonts w:asciiTheme="minorHAnsi" w:hAnsiTheme="minorHAnsi" w:cstheme="minorHAnsi"/>
              </w:rPr>
            </w:pPr>
            <w:r w:rsidRPr="00723EC4">
              <w:rPr>
                <w:rFonts w:asciiTheme="minorHAnsi" w:hAnsiTheme="minorHAnsi" w:cstheme="minorHAnsi"/>
              </w:rPr>
              <w:lastRenderedPageBreak/>
              <w:t>Kryterium wynika z zapisów SZOP FEM 2021-2027</w:t>
            </w:r>
            <w:r w:rsidR="008B166D" w:rsidRPr="00723EC4">
              <w:rPr>
                <w:rFonts w:asciiTheme="minorHAnsi" w:hAnsiTheme="minorHAnsi" w:cstheme="minorHAnsi"/>
              </w:rPr>
              <w:t xml:space="preserve"> (wersja 003 z dnia 19 czerwca 2023r.)</w:t>
            </w:r>
            <w:r w:rsidRPr="00723EC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41" w:type="pct"/>
            <w:vAlign w:val="center"/>
          </w:tcPr>
          <w:p w14:paraId="7FF2D769" w14:textId="452C3204" w:rsidR="004D7890" w:rsidRPr="00723EC4" w:rsidRDefault="004D7890" w:rsidP="004D7890">
            <w:pPr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 w:rsidRPr="00723EC4">
              <w:rPr>
                <w:rFonts w:asciiTheme="minorHAnsi" w:eastAsia="Times New Roman" w:hAnsiTheme="minorHAnsi" w:cstheme="minorHAnsi"/>
                <w:kern w:val="24"/>
                <w:lang w:eastAsia="pl-PL"/>
              </w:rPr>
              <w:lastRenderedPageBreak/>
              <w:t xml:space="preserve">Punktacja możliwa do uzyskania: od 0 do </w:t>
            </w:r>
            <w:r w:rsidR="0021232E" w:rsidRPr="00723EC4">
              <w:rPr>
                <w:rFonts w:asciiTheme="minorHAnsi" w:eastAsia="Times New Roman" w:hAnsiTheme="minorHAnsi" w:cstheme="minorHAnsi"/>
                <w:kern w:val="24"/>
                <w:lang w:eastAsia="pl-PL"/>
              </w:rPr>
              <w:t>1</w:t>
            </w:r>
            <w:r w:rsidRPr="00723EC4">
              <w:rPr>
                <w:rFonts w:asciiTheme="minorHAnsi" w:eastAsia="Times New Roman" w:hAnsiTheme="minorHAnsi" w:cstheme="minorHAnsi"/>
                <w:kern w:val="24"/>
                <w:lang w:eastAsia="pl-PL"/>
              </w:rPr>
              <w:t xml:space="preserve"> pkt</w:t>
            </w:r>
          </w:p>
          <w:p w14:paraId="6641758C" w14:textId="3AD9A398" w:rsidR="00E22894" w:rsidRPr="00723EC4" w:rsidRDefault="00E22894" w:rsidP="00E22894">
            <w:pPr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 w:rsidRPr="00723EC4">
              <w:rPr>
                <w:rFonts w:asciiTheme="minorHAnsi" w:eastAsia="Times New Roman" w:hAnsiTheme="minorHAnsi" w:cstheme="minorHAnsi"/>
                <w:kern w:val="24"/>
                <w:lang w:eastAsia="pl-PL"/>
              </w:rPr>
              <w:t xml:space="preserve">1 pkt – projekt jest realizowany </w:t>
            </w:r>
            <w:r w:rsidR="0021232E" w:rsidRPr="00723EC4">
              <w:rPr>
                <w:rFonts w:asciiTheme="minorHAnsi" w:eastAsia="Times New Roman" w:hAnsiTheme="minorHAnsi" w:cstheme="minorHAnsi"/>
                <w:kern w:val="24"/>
                <w:lang w:eastAsia="pl-PL"/>
              </w:rPr>
              <w:t>w</w:t>
            </w:r>
            <w:r w:rsidRPr="00723EC4">
              <w:rPr>
                <w:rFonts w:asciiTheme="minorHAnsi" w:eastAsia="Times New Roman" w:hAnsiTheme="minorHAnsi" w:cstheme="minorHAnsi"/>
                <w:kern w:val="24"/>
                <w:lang w:eastAsia="pl-PL"/>
              </w:rPr>
              <w:t xml:space="preserve"> partner</w:t>
            </w:r>
            <w:r w:rsidR="0021232E" w:rsidRPr="00723EC4">
              <w:rPr>
                <w:rFonts w:asciiTheme="minorHAnsi" w:eastAsia="Times New Roman" w:hAnsiTheme="minorHAnsi" w:cstheme="minorHAnsi"/>
                <w:kern w:val="24"/>
                <w:lang w:eastAsia="pl-PL"/>
              </w:rPr>
              <w:t>stwie</w:t>
            </w:r>
            <w:r w:rsidRPr="00723EC4">
              <w:rPr>
                <w:rFonts w:asciiTheme="minorHAnsi" w:eastAsia="Times New Roman" w:hAnsiTheme="minorHAnsi" w:cstheme="minorHAnsi"/>
                <w:kern w:val="24"/>
                <w:lang w:eastAsia="pl-PL"/>
              </w:rPr>
              <w:t>;</w:t>
            </w:r>
          </w:p>
          <w:p w14:paraId="223EDE2B" w14:textId="4082EB6A" w:rsidR="004D7890" w:rsidRPr="00723EC4" w:rsidRDefault="004D7890" w:rsidP="004D7890">
            <w:pPr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  <w:r w:rsidRPr="00723EC4">
              <w:rPr>
                <w:rFonts w:asciiTheme="minorHAnsi" w:eastAsia="Times New Roman" w:hAnsiTheme="minorHAnsi" w:cstheme="minorHAnsi"/>
                <w:kern w:val="24"/>
                <w:lang w:eastAsia="pl-PL"/>
              </w:rPr>
              <w:t>0 pkt – projekt nie jest realizowany w partnerstwie</w:t>
            </w:r>
            <w:r w:rsidR="00E22894" w:rsidRPr="00723EC4">
              <w:rPr>
                <w:rFonts w:asciiTheme="minorHAnsi" w:eastAsia="Times New Roman" w:hAnsiTheme="minorHAnsi" w:cstheme="minorHAnsi"/>
                <w:kern w:val="24"/>
                <w:lang w:eastAsia="pl-PL"/>
              </w:rPr>
              <w:t>.</w:t>
            </w:r>
          </w:p>
          <w:p w14:paraId="01593CFB" w14:textId="03CA4AEE" w:rsidR="0039004E" w:rsidRPr="00723EC4" w:rsidRDefault="0039004E" w:rsidP="00E22894">
            <w:pPr>
              <w:rPr>
                <w:rFonts w:asciiTheme="minorHAnsi" w:eastAsia="Times New Roman" w:hAnsiTheme="minorHAnsi" w:cstheme="minorHAnsi"/>
                <w:kern w:val="24"/>
                <w:lang w:eastAsia="pl-PL"/>
              </w:rPr>
            </w:pPr>
          </w:p>
        </w:tc>
      </w:tr>
    </w:tbl>
    <w:p w14:paraId="4FABAAB2" w14:textId="143CB8B5" w:rsidR="0066328B" w:rsidRPr="00723EC4" w:rsidRDefault="00DD3785" w:rsidP="00300F1E">
      <w:pPr>
        <w:pStyle w:val="Bezodstpw"/>
        <w:rPr>
          <w:rFonts w:asciiTheme="minorHAnsi" w:hAnsiTheme="minorHAnsi" w:cstheme="minorHAnsi"/>
          <w:b w:val="0"/>
          <w:color w:val="auto"/>
          <w:sz w:val="20"/>
        </w:rPr>
      </w:pPr>
      <w:r w:rsidRPr="00723EC4">
        <w:rPr>
          <w:rFonts w:asciiTheme="minorHAnsi" w:hAnsiTheme="minorHAnsi" w:cstheme="minorHAnsi"/>
          <w:b w:val="0"/>
          <w:color w:val="auto"/>
          <w:sz w:val="20"/>
        </w:rPr>
        <w:t xml:space="preserve">Maksymalnie można uzyskać </w:t>
      </w:r>
      <w:r w:rsidR="00723EC4" w:rsidRPr="00723EC4">
        <w:rPr>
          <w:rFonts w:asciiTheme="minorHAnsi" w:hAnsiTheme="minorHAnsi" w:cstheme="minorHAnsi"/>
          <w:b w:val="0"/>
          <w:color w:val="auto"/>
          <w:sz w:val="20"/>
        </w:rPr>
        <w:t>5</w:t>
      </w:r>
      <w:r w:rsidRPr="00723EC4">
        <w:rPr>
          <w:rFonts w:asciiTheme="minorHAnsi" w:hAnsiTheme="minorHAnsi" w:cstheme="minorHAnsi"/>
          <w:b w:val="0"/>
          <w:color w:val="auto"/>
          <w:sz w:val="20"/>
        </w:rPr>
        <w:t xml:space="preserve"> punktów za spełnienie kryteriów premiujących.</w:t>
      </w:r>
    </w:p>
    <w:sectPr w:rsidR="0066328B" w:rsidRPr="00723EC4" w:rsidSect="002A294E">
      <w:headerReference w:type="default" r:id="rId13"/>
      <w:footerReference w:type="default" r:id="rId14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748B2" w14:textId="77777777" w:rsidR="00C13286" w:rsidRDefault="00C13286" w:rsidP="0066328B">
      <w:pPr>
        <w:spacing w:before="0" w:after="0" w:line="240" w:lineRule="auto"/>
      </w:pPr>
      <w:r>
        <w:separator/>
      </w:r>
    </w:p>
  </w:endnote>
  <w:endnote w:type="continuationSeparator" w:id="0">
    <w:p w14:paraId="4F52B8C9" w14:textId="77777777" w:rsidR="00C13286" w:rsidRDefault="00C13286" w:rsidP="0066328B">
      <w:pPr>
        <w:spacing w:before="0" w:after="0" w:line="240" w:lineRule="auto"/>
      </w:pPr>
      <w:r>
        <w:continuationSeparator/>
      </w:r>
    </w:p>
  </w:endnote>
  <w:endnote w:type="continuationNotice" w:id="1">
    <w:p w14:paraId="7BA981FF" w14:textId="77777777" w:rsidR="00C13286" w:rsidRDefault="00C1328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ABEE" w14:textId="77777777" w:rsidR="00C557D9" w:rsidRDefault="00C557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AD9CC" w14:textId="77777777" w:rsidR="00C13286" w:rsidRDefault="00C13286" w:rsidP="0066328B">
      <w:pPr>
        <w:spacing w:before="0" w:after="0" w:line="240" w:lineRule="auto"/>
      </w:pPr>
      <w:r>
        <w:separator/>
      </w:r>
    </w:p>
  </w:footnote>
  <w:footnote w:type="continuationSeparator" w:id="0">
    <w:p w14:paraId="1B84EBBF" w14:textId="77777777" w:rsidR="00C13286" w:rsidRDefault="00C13286" w:rsidP="0066328B">
      <w:pPr>
        <w:spacing w:before="0" w:after="0" w:line="240" w:lineRule="auto"/>
      </w:pPr>
      <w:r>
        <w:continuationSeparator/>
      </w:r>
    </w:p>
  </w:footnote>
  <w:footnote w:type="continuationNotice" w:id="1">
    <w:p w14:paraId="2EC20B3E" w14:textId="77777777" w:rsidR="00C13286" w:rsidRDefault="00C1328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6C74" w14:textId="77777777" w:rsidR="00C557D9" w:rsidRDefault="00C557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3F8"/>
    <w:multiLevelType w:val="hybridMultilevel"/>
    <w:tmpl w:val="E7BA7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0BD2"/>
    <w:multiLevelType w:val="hybridMultilevel"/>
    <w:tmpl w:val="399A2D2A"/>
    <w:lvl w:ilvl="0" w:tplc="DBFCD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22F30"/>
    <w:multiLevelType w:val="hybridMultilevel"/>
    <w:tmpl w:val="27FEB6F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8054C8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353D0"/>
    <w:multiLevelType w:val="hybridMultilevel"/>
    <w:tmpl w:val="11148442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7AF1D2"/>
    <w:multiLevelType w:val="hybridMultilevel"/>
    <w:tmpl w:val="67EAECBE"/>
    <w:lvl w:ilvl="0" w:tplc="E6A629D4">
      <w:start w:val="1"/>
      <w:numFmt w:val="decimal"/>
      <w:lvlText w:val="%1)"/>
      <w:lvlJc w:val="left"/>
      <w:pPr>
        <w:ind w:left="360" w:hanging="360"/>
      </w:pPr>
    </w:lvl>
    <w:lvl w:ilvl="1" w:tplc="2EC2154A">
      <w:start w:val="1"/>
      <w:numFmt w:val="lowerLetter"/>
      <w:lvlText w:val="%2."/>
      <w:lvlJc w:val="left"/>
      <w:pPr>
        <w:ind w:left="720" w:hanging="360"/>
      </w:pPr>
    </w:lvl>
    <w:lvl w:ilvl="2" w:tplc="2638B57E">
      <w:start w:val="1"/>
      <w:numFmt w:val="lowerRoman"/>
      <w:lvlText w:val="%3."/>
      <w:lvlJc w:val="right"/>
      <w:pPr>
        <w:ind w:left="1080" w:hanging="180"/>
      </w:pPr>
    </w:lvl>
    <w:lvl w:ilvl="3" w:tplc="4574BEAE">
      <w:start w:val="1"/>
      <w:numFmt w:val="decimal"/>
      <w:lvlText w:val="%4."/>
      <w:lvlJc w:val="left"/>
      <w:pPr>
        <w:ind w:left="1440" w:hanging="360"/>
      </w:pPr>
    </w:lvl>
    <w:lvl w:ilvl="4" w:tplc="AF06F86E">
      <w:start w:val="1"/>
      <w:numFmt w:val="lowerLetter"/>
      <w:lvlText w:val="%5."/>
      <w:lvlJc w:val="left"/>
      <w:pPr>
        <w:ind w:left="1800" w:hanging="360"/>
      </w:pPr>
    </w:lvl>
    <w:lvl w:ilvl="5" w:tplc="40DEF9BC">
      <w:start w:val="1"/>
      <w:numFmt w:val="lowerRoman"/>
      <w:lvlText w:val="%6."/>
      <w:lvlJc w:val="right"/>
      <w:pPr>
        <w:ind w:left="2160" w:hanging="180"/>
      </w:pPr>
    </w:lvl>
    <w:lvl w:ilvl="6" w:tplc="495A8A46">
      <w:start w:val="1"/>
      <w:numFmt w:val="decimal"/>
      <w:lvlText w:val="%7."/>
      <w:lvlJc w:val="left"/>
      <w:pPr>
        <w:ind w:left="2520" w:hanging="360"/>
      </w:pPr>
    </w:lvl>
    <w:lvl w:ilvl="7" w:tplc="236C6B34">
      <w:start w:val="1"/>
      <w:numFmt w:val="lowerLetter"/>
      <w:lvlText w:val="%8."/>
      <w:lvlJc w:val="left"/>
      <w:pPr>
        <w:ind w:left="2880" w:hanging="360"/>
      </w:pPr>
    </w:lvl>
    <w:lvl w:ilvl="8" w:tplc="1CA0886C">
      <w:start w:val="1"/>
      <w:numFmt w:val="lowerRoman"/>
      <w:lvlText w:val="%9."/>
      <w:lvlJc w:val="right"/>
      <w:pPr>
        <w:ind w:left="3240" w:hanging="180"/>
      </w:pPr>
    </w:lvl>
  </w:abstractNum>
  <w:abstractNum w:abstractNumId="6" w15:restartNumberingAfterBreak="0">
    <w:nsid w:val="1BD73199"/>
    <w:multiLevelType w:val="hybridMultilevel"/>
    <w:tmpl w:val="8DB86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C1F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40346"/>
    <w:multiLevelType w:val="hybridMultilevel"/>
    <w:tmpl w:val="90824F78"/>
    <w:lvl w:ilvl="0" w:tplc="110AF7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4473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4310B"/>
    <w:multiLevelType w:val="hybridMultilevel"/>
    <w:tmpl w:val="50C89EEE"/>
    <w:lvl w:ilvl="0" w:tplc="F268291C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4446D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73759"/>
    <w:multiLevelType w:val="hybridMultilevel"/>
    <w:tmpl w:val="BDD42468"/>
    <w:lvl w:ilvl="0" w:tplc="F268291C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722DE9"/>
    <w:multiLevelType w:val="hybridMultilevel"/>
    <w:tmpl w:val="C05C115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681151"/>
    <w:multiLevelType w:val="hybridMultilevel"/>
    <w:tmpl w:val="27FEB6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C550519"/>
    <w:multiLevelType w:val="hybridMultilevel"/>
    <w:tmpl w:val="C05C1156"/>
    <w:lvl w:ilvl="0" w:tplc="7664562A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BB5B5E"/>
    <w:multiLevelType w:val="hybridMultilevel"/>
    <w:tmpl w:val="969A053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4228B9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40D66"/>
    <w:multiLevelType w:val="hybridMultilevel"/>
    <w:tmpl w:val="6EBA307A"/>
    <w:lvl w:ilvl="0" w:tplc="DBFCD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943CF"/>
    <w:multiLevelType w:val="hybridMultilevel"/>
    <w:tmpl w:val="484A9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803075"/>
    <w:multiLevelType w:val="hybridMultilevel"/>
    <w:tmpl w:val="99AE20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13E87"/>
    <w:multiLevelType w:val="hybridMultilevel"/>
    <w:tmpl w:val="047C4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A03E9D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020423">
    <w:abstractNumId w:val="0"/>
  </w:num>
  <w:num w:numId="2" w16cid:durableId="1647201638">
    <w:abstractNumId w:val="14"/>
  </w:num>
  <w:num w:numId="3" w16cid:durableId="1868981117">
    <w:abstractNumId w:val="15"/>
  </w:num>
  <w:num w:numId="4" w16cid:durableId="968323511">
    <w:abstractNumId w:val="12"/>
  </w:num>
  <w:num w:numId="5" w16cid:durableId="1007832450">
    <w:abstractNumId w:val="11"/>
  </w:num>
  <w:num w:numId="6" w16cid:durableId="1581715750">
    <w:abstractNumId w:val="18"/>
  </w:num>
  <w:num w:numId="7" w16cid:durableId="901675724">
    <w:abstractNumId w:val="9"/>
  </w:num>
  <w:num w:numId="8" w16cid:durableId="1148204891">
    <w:abstractNumId w:val="19"/>
  </w:num>
  <w:num w:numId="9" w16cid:durableId="121576801">
    <w:abstractNumId w:val="6"/>
  </w:num>
  <w:num w:numId="10" w16cid:durableId="1512529534">
    <w:abstractNumId w:val="13"/>
  </w:num>
  <w:num w:numId="11" w16cid:durableId="772674421">
    <w:abstractNumId w:val="10"/>
  </w:num>
  <w:num w:numId="12" w16cid:durableId="1535927579">
    <w:abstractNumId w:val="8"/>
  </w:num>
  <w:num w:numId="13" w16cid:durableId="633947681">
    <w:abstractNumId w:val="21"/>
  </w:num>
  <w:num w:numId="14" w16cid:durableId="1623994559">
    <w:abstractNumId w:val="3"/>
  </w:num>
  <w:num w:numId="15" w16cid:durableId="1797141757">
    <w:abstractNumId w:val="16"/>
  </w:num>
  <w:num w:numId="16" w16cid:durableId="1394038040">
    <w:abstractNumId w:val="20"/>
  </w:num>
  <w:num w:numId="17" w16cid:durableId="473065525">
    <w:abstractNumId w:val="5"/>
  </w:num>
  <w:num w:numId="18" w16cid:durableId="1734962633">
    <w:abstractNumId w:val="17"/>
  </w:num>
  <w:num w:numId="19" w16cid:durableId="1252205553">
    <w:abstractNumId w:val="4"/>
  </w:num>
  <w:num w:numId="20" w16cid:durableId="2018923446">
    <w:abstractNumId w:val="1"/>
  </w:num>
  <w:num w:numId="21" w16cid:durableId="42868110">
    <w:abstractNumId w:val="2"/>
  </w:num>
  <w:num w:numId="22" w16cid:durableId="11298579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28B"/>
    <w:rsid w:val="00005381"/>
    <w:rsid w:val="00007EB3"/>
    <w:rsid w:val="00010149"/>
    <w:rsid w:val="00012C7A"/>
    <w:rsid w:val="00023354"/>
    <w:rsid w:val="000419AB"/>
    <w:rsid w:val="00047F53"/>
    <w:rsid w:val="0005154F"/>
    <w:rsid w:val="000557DB"/>
    <w:rsid w:val="000642ED"/>
    <w:rsid w:val="00076B49"/>
    <w:rsid w:val="000771C7"/>
    <w:rsid w:val="00083EB2"/>
    <w:rsid w:val="00084F12"/>
    <w:rsid w:val="00085E51"/>
    <w:rsid w:val="00091CD5"/>
    <w:rsid w:val="000A0CE0"/>
    <w:rsid w:val="000A1641"/>
    <w:rsid w:val="000A347B"/>
    <w:rsid w:val="000A7F4C"/>
    <w:rsid w:val="000B590E"/>
    <w:rsid w:val="000F2E21"/>
    <w:rsid w:val="000F4515"/>
    <w:rsid w:val="000F539F"/>
    <w:rsid w:val="000F68CF"/>
    <w:rsid w:val="000F7392"/>
    <w:rsid w:val="001061E8"/>
    <w:rsid w:val="001179C0"/>
    <w:rsid w:val="00126413"/>
    <w:rsid w:val="00131D4D"/>
    <w:rsid w:val="001326C6"/>
    <w:rsid w:val="00135C23"/>
    <w:rsid w:val="001371D6"/>
    <w:rsid w:val="00141D19"/>
    <w:rsid w:val="00141DD8"/>
    <w:rsid w:val="00144F36"/>
    <w:rsid w:val="001551D1"/>
    <w:rsid w:val="001639D9"/>
    <w:rsid w:val="00164A98"/>
    <w:rsid w:val="0017085B"/>
    <w:rsid w:val="00175B6E"/>
    <w:rsid w:val="00176591"/>
    <w:rsid w:val="00177005"/>
    <w:rsid w:val="00181DA3"/>
    <w:rsid w:val="00185165"/>
    <w:rsid w:val="001946C8"/>
    <w:rsid w:val="001948FE"/>
    <w:rsid w:val="00195468"/>
    <w:rsid w:val="00196599"/>
    <w:rsid w:val="001972DC"/>
    <w:rsid w:val="001A4F84"/>
    <w:rsid w:val="001A6A3E"/>
    <w:rsid w:val="001B0D6A"/>
    <w:rsid w:val="001B236D"/>
    <w:rsid w:val="001C1B4E"/>
    <w:rsid w:val="001C4BEC"/>
    <w:rsid w:val="001D01E4"/>
    <w:rsid w:val="001D16B4"/>
    <w:rsid w:val="001D3E9B"/>
    <w:rsid w:val="001E2DD3"/>
    <w:rsid w:val="001E5313"/>
    <w:rsid w:val="001E6B6A"/>
    <w:rsid w:val="001E6C00"/>
    <w:rsid w:val="001F16DE"/>
    <w:rsid w:val="001F21F8"/>
    <w:rsid w:val="001F26E3"/>
    <w:rsid w:val="001F54F8"/>
    <w:rsid w:val="002017EB"/>
    <w:rsid w:val="0020513E"/>
    <w:rsid w:val="0020548B"/>
    <w:rsid w:val="0020790A"/>
    <w:rsid w:val="00207F9A"/>
    <w:rsid w:val="0021068F"/>
    <w:rsid w:val="0021232E"/>
    <w:rsid w:val="00222F2F"/>
    <w:rsid w:val="00236F6B"/>
    <w:rsid w:val="00242C85"/>
    <w:rsid w:val="002451A6"/>
    <w:rsid w:val="00252892"/>
    <w:rsid w:val="00255344"/>
    <w:rsid w:val="002609C2"/>
    <w:rsid w:val="0026632A"/>
    <w:rsid w:val="00276EFB"/>
    <w:rsid w:val="002776C1"/>
    <w:rsid w:val="00277CD6"/>
    <w:rsid w:val="002802B1"/>
    <w:rsid w:val="002855FA"/>
    <w:rsid w:val="002957D4"/>
    <w:rsid w:val="0029605E"/>
    <w:rsid w:val="00297BD1"/>
    <w:rsid w:val="002A294E"/>
    <w:rsid w:val="002A3E48"/>
    <w:rsid w:val="002A75C9"/>
    <w:rsid w:val="002B2857"/>
    <w:rsid w:val="002B31A9"/>
    <w:rsid w:val="002B5D1F"/>
    <w:rsid w:val="002C0B10"/>
    <w:rsid w:val="002C1BA4"/>
    <w:rsid w:val="002C204B"/>
    <w:rsid w:val="002C3991"/>
    <w:rsid w:val="002C74D5"/>
    <w:rsid w:val="002D3506"/>
    <w:rsid w:val="002D51C1"/>
    <w:rsid w:val="002D74D4"/>
    <w:rsid w:val="00300F1E"/>
    <w:rsid w:val="00305B79"/>
    <w:rsid w:val="0031106C"/>
    <w:rsid w:val="003200AF"/>
    <w:rsid w:val="00322D4D"/>
    <w:rsid w:val="0032442A"/>
    <w:rsid w:val="00325831"/>
    <w:rsid w:val="00326230"/>
    <w:rsid w:val="0035355F"/>
    <w:rsid w:val="003636B6"/>
    <w:rsid w:val="00373F24"/>
    <w:rsid w:val="00380539"/>
    <w:rsid w:val="00385549"/>
    <w:rsid w:val="0039004E"/>
    <w:rsid w:val="003A3124"/>
    <w:rsid w:val="003A5C2D"/>
    <w:rsid w:val="003B4F3E"/>
    <w:rsid w:val="003B7862"/>
    <w:rsid w:val="003C0D0F"/>
    <w:rsid w:val="003C4727"/>
    <w:rsid w:val="003D540A"/>
    <w:rsid w:val="003D6CB9"/>
    <w:rsid w:val="003F054F"/>
    <w:rsid w:val="003F3F51"/>
    <w:rsid w:val="003F4446"/>
    <w:rsid w:val="004073F0"/>
    <w:rsid w:val="00407C3C"/>
    <w:rsid w:val="00410F18"/>
    <w:rsid w:val="00430EFD"/>
    <w:rsid w:val="004371F9"/>
    <w:rsid w:val="00451325"/>
    <w:rsid w:val="0046208C"/>
    <w:rsid w:val="00480C9D"/>
    <w:rsid w:val="00481462"/>
    <w:rsid w:val="0048427E"/>
    <w:rsid w:val="00486D89"/>
    <w:rsid w:val="00492820"/>
    <w:rsid w:val="004A2209"/>
    <w:rsid w:val="004A7C71"/>
    <w:rsid w:val="004D002D"/>
    <w:rsid w:val="004D3163"/>
    <w:rsid w:val="004D6705"/>
    <w:rsid w:val="004D7890"/>
    <w:rsid w:val="004E070E"/>
    <w:rsid w:val="004E2261"/>
    <w:rsid w:val="004E4800"/>
    <w:rsid w:val="004F2058"/>
    <w:rsid w:val="0050270E"/>
    <w:rsid w:val="00510043"/>
    <w:rsid w:val="00510842"/>
    <w:rsid w:val="00511F2B"/>
    <w:rsid w:val="00512811"/>
    <w:rsid w:val="0051318F"/>
    <w:rsid w:val="0051519A"/>
    <w:rsid w:val="00517CCB"/>
    <w:rsid w:val="00522853"/>
    <w:rsid w:val="0052700B"/>
    <w:rsid w:val="00531668"/>
    <w:rsid w:val="00533AA6"/>
    <w:rsid w:val="00536D21"/>
    <w:rsid w:val="0053740C"/>
    <w:rsid w:val="0054280B"/>
    <w:rsid w:val="00552FE2"/>
    <w:rsid w:val="0055770B"/>
    <w:rsid w:val="00560FA3"/>
    <w:rsid w:val="00561C5D"/>
    <w:rsid w:val="00564DED"/>
    <w:rsid w:val="00577D14"/>
    <w:rsid w:val="005842F2"/>
    <w:rsid w:val="005B6117"/>
    <w:rsid w:val="005D7B34"/>
    <w:rsid w:val="005E0F66"/>
    <w:rsid w:val="005E2FAD"/>
    <w:rsid w:val="005E2FCF"/>
    <w:rsid w:val="005E3CF1"/>
    <w:rsid w:val="005F11DE"/>
    <w:rsid w:val="005F4C75"/>
    <w:rsid w:val="00631185"/>
    <w:rsid w:val="00635820"/>
    <w:rsid w:val="006430D0"/>
    <w:rsid w:val="006435B2"/>
    <w:rsid w:val="00644610"/>
    <w:rsid w:val="00646F48"/>
    <w:rsid w:val="00651273"/>
    <w:rsid w:val="006527DD"/>
    <w:rsid w:val="00660296"/>
    <w:rsid w:val="00660E8C"/>
    <w:rsid w:val="0066328B"/>
    <w:rsid w:val="006637DD"/>
    <w:rsid w:val="006649F1"/>
    <w:rsid w:val="006672C7"/>
    <w:rsid w:val="00670B53"/>
    <w:rsid w:val="00673432"/>
    <w:rsid w:val="00677520"/>
    <w:rsid w:val="0068444B"/>
    <w:rsid w:val="0069414D"/>
    <w:rsid w:val="0069519F"/>
    <w:rsid w:val="00695611"/>
    <w:rsid w:val="00696D4E"/>
    <w:rsid w:val="006A051B"/>
    <w:rsid w:val="006C04F7"/>
    <w:rsid w:val="006C70A6"/>
    <w:rsid w:val="006D2C54"/>
    <w:rsid w:val="006E045B"/>
    <w:rsid w:val="006E0B88"/>
    <w:rsid w:val="006E3341"/>
    <w:rsid w:val="006E6F5F"/>
    <w:rsid w:val="006F0F17"/>
    <w:rsid w:val="006F2ADB"/>
    <w:rsid w:val="006F6B04"/>
    <w:rsid w:val="007026E0"/>
    <w:rsid w:val="007053E7"/>
    <w:rsid w:val="00705EF8"/>
    <w:rsid w:val="00710B88"/>
    <w:rsid w:val="007125A6"/>
    <w:rsid w:val="00723EC4"/>
    <w:rsid w:val="007416ED"/>
    <w:rsid w:val="007457CA"/>
    <w:rsid w:val="0076456E"/>
    <w:rsid w:val="0077300A"/>
    <w:rsid w:val="0077379A"/>
    <w:rsid w:val="007741BC"/>
    <w:rsid w:val="00783696"/>
    <w:rsid w:val="00792ED7"/>
    <w:rsid w:val="0079377D"/>
    <w:rsid w:val="00796A67"/>
    <w:rsid w:val="007A1570"/>
    <w:rsid w:val="007A2734"/>
    <w:rsid w:val="007A3862"/>
    <w:rsid w:val="007A66D3"/>
    <w:rsid w:val="007B3FBF"/>
    <w:rsid w:val="007C2FFF"/>
    <w:rsid w:val="007C6C92"/>
    <w:rsid w:val="007D5A33"/>
    <w:rsid w:val="007E2502"/>
    <w:rsid w:val="007E3FCA"/>
    <w:rsid w:val="007F1ECC"/>
    <w:rsid w:val="007F36AA"/>
    <w:rsid w:val="00803121"/>
    <w:rsid w:val="00814ABE"/>
    <w:rsid w:val="00815AEC"/>
    <w:rsid w:val="0082042F"/>
    <w:rsid w:val="00822B6D"/>
    <w:rsid w:val="00823A5A"/>
    <w:rsid w:val="00831DF1"/>
    <w:rsid w:val="00832AC5"/>
    <w:rsid w:val="0083621E"/>
    <w:rsid w:val="008459C2"/>
    <w:rsid w:val="00853D99"/>
    <w:rsid w:val="00855E8F"/>
    <w:rsid w:val="008562ED"/>
    <w:rsid w:val="00862CFC"/>
    <w:rsid w:val="00864DDF"/>
    <w:rsid w:val="00887099"/>
    <w:rsid w:val="008A1DE5"/>
    <w:rsid w:val="008A2899"/>
    <w:rsid w:val="008A38E0"/>
    <w:rsid w:val="008A3B87"/>
    <w:rsid w:val="008A4051"/>
    <w:rsid w:val="008A555B"/>
    <w:rsid w:val="008B166D"/>
    <w:rsid w:val="008B4108"/>
    <w:rsid w:val="008B4B64"/>
    <w:rsid w:val="008C1E46"/>
    <w:rsid w:val="008C6421"/>
    <w:rsid w:val="008D29E8"/>
    <w:rsid w:val="008D4408"/>
    <w:rsid w:val="008D61CF"/>
    <w:rsid w:val="008E0800"/>
    <w:rsid w:val="008E34C9"/>
    <w:rsid w:val="008F2258"/>
    <w:rsid w:val="00910581"/>
    <w:rsid w:val="009154F9"/>
    <w:rsid w:val="009270FB"/>
    <w:rsid w:val="009325C9"/>
    <w:rsid w:val="00936C07"/>
    <w:rsid w:val="009375F5"/>
    <w:rsid w:val="00943471"/>
    <w:rsid w:val="00951532"/>
    <w:rsid w:val="0095903A"/>
    <w:rsid w:val="00960A5E"/>
    <w:rsid w:val="0096624B"/>
    <w:rsid w:val="00970C0A"/>
    <w:rsid w:val="00970E33"/>
    <w:rsid w:val="0097755C"/>
    <w:rsid w:val="0098522C"/>
    <w:rsid w:val="00986500"/>
    <w:rsid w:val="009909D7"/>
    <w:rsid w:val="0099171A"/>
    <w:rsid w:val="00992BFC"/>
    <w:rsid w:val="009A1832"/>
    <w:rsid w:val="009B1006"/>
    <w:rsid w:val="009B2CC3"/>
    <w:rsid w:val="009B6077"/>
    <w:rsid w:val="009C529D"/>
    <w:rsid w:val="009C5F18"/>
    <w:rsid w:val="009C79FE"/>
    <w:rsid w:val="009D70ED"/>
    <w:rsid w:val="009E328B"/>
    <w:rsid w:val="009F011A"/>
    <w:rsid w:val="009F5958"/>
    <w:rsid w:val="00A0021C"/>
    <w:rsid w:val="00A050C5"/>
    <w:rsid w:val="00A06ADE"/>
    <w:rsid w:val="00A131AE"/>
    <w:rsid w:val="00A13DBA"/>
    <w:rsid w:val="00A22CD7"/>
    <w:rsid w:val="00A238DD"/>
    <w:rsid w:val="00A261BB"/>
    <w:rsid w:val="00A30685"/>
    <w:rsid w:val="00A32B64"/>
    <w:rsid w:val="00A36653"/>
    <w:rsid w:val="00A37689"/>
    <w:rsid w:val="00A41C7A"/>
    <w:rsid w:val="00A44066"/>
    <w:rsid w:val="00A53A60"/>
    <w:rsid w:val="00A60AA7"/>
    <w:rsid w:val="00A62F82"/>
    <w:rsid w:val="00A65ABD"/>
    <w:rsid w:val="00A66686"/>
    <w:rsid w:val="00A724E1"/>
    <w:rsid w:val="00A749AA"/>
    <w:rsid w:val="00A93173"/>
    <w:rsid w:val="00A94C5A"/>
    <w:rsid w:val="00AA4317"/>
    <w:rsid w:val="00AA7E53"/>
    <w:rsid w:val="00AB17F5"/>
    <w:rsid w:val="00AC6D23"/>
    <w:rsid w:val="00AD06C7"/>
    <w:rsid w:val="00AE7868"/>
    <w:rsid w:val="00AF718D"/>
    <w:rsid w:val="00B03F3A"/>
    <w:rsid w:val="00B0772C"/>
    <w:rsid w:val="00B15BA5"/>
    <w:rsid w:val="00B205E0"/>
    <w:rsid w:val="00B24A6E"/>
    <w:rsid w:val="00B3540A"/>
    <w:rsid w:val="00B36AFD"/>
    <w:rsid w:val="00B41F06"/>
    <w:rsid w:val="00B44A58"/>
    <w:rsid w:val="00B44DE1"/>
    <w:rsid w:val="00B45187"/>
    <w:rsid w:val="00B8476D"/>
    <w:rsid w:val="00B92630"/>
    <w:rsid w:val="00B938AB"/>
    <w:rsid w:val="00BA6F2E"/>
    <w:rsid w:val="00BB5E6A"/>
    <w:rsid w:val="00BC0C85"/>
    <w:rsid w:val="00BC0CAC"/>
    <w:rsid w:val="00BC3204"/>
    <w:rsid w:val="00BC5A01"/>
    <w:rsid w:val="00BD1528"/>
    <w:rsid w:val="00BD2283"/>
    <w:rsid w:val="00BD45F6"/>
    <w:rsid w:val="00BE31A6"/>
    <w:rsid w:val="00BF2CAA"/>
    <w:rsid w:val="00BF6150"/>
    <w:rsid w:val="00C13286"/>
    <w:rsid w:val="00C2624E"/>
    <w:rsid w:val="00C26C01"/>
    <w:rsid w:val="00C411CD"/>
    <w:rsid w:val="00C469AA"/>
    <w:rsid w:val="00C4709E"/>
    <w:rsid w:val="00C521A2"/>
    <w:rsid w:val="00C52884"/>
    <w:rsid w:val="00C557D9"/>
    <w:rsid w:val="00C6243E"/>
    <w:rsid w:val="00C71986"/>
    <w:rsid w:val="00C77CE6"/>
    <w:rsid w:val="00C80A28"/>
    <w:rsid w:val="00C80EF1"/>
    <w:rsid w:val="00C83104"/>
    <w:rsid w:val="00C84397"/>
    <w:rsid w:val="00C90B9B"/>
    <w:rsid w:val="00CA2B2C"/>
    <w:rsid w:val="00CB3DBD"/>
    <w:rsid w:val="00CB6756"/>
    <w:rsid w:val="00CC0B30"/>
    <w:rsid w:val="00CC2D16"/>
    <w:rsid w:val="00CC4267"/>
    <w:rsid w:val="00CC7F73"/>
    <w:rsid w:val="00CD4610"/>
    <w:rsid w:val="00CD7091"/>
    <w:rsid w:val="00CE77C6"/>
    <w:rsid w:val="00CF0128"/>
    <w:rsid w:val="00CF0B39"/>
    <w:rsid w:val="00CF788E"/>
    <w:rsid w:val="00D02273"/>
    <w:rsid w:val="00D27D84"/>
    <w:rsid w:val="00D31CDC"/>
    <w:rsid w:val="00D31ED7"/>
    <w:rsid w:val="00D325F0"/>
    <w:rsid w:val="00D376CF"/>
    <w:rsid w:val="00D447B5"/>
    <w:rsid w:val="00D46A2F"/>
    <w:rsid w:val="00D52917"/>
    <w:rsid w:val="00D55149"/>
    <w:rsid w:val="00D56D44"/>
    <w:rsid w:val="00D641CE"/>
    <w:rsid w:val="00D65CBA"/>
    <w:rsid w:val="00D66B23"/>
    <w:rsid w:val="00D74345"/>
    <w:rsid w:val="00D75243"/>
    <w:rsid w:val="00D825C6"/>
    <w:rsid w:val="00D86808"/>
    <w:rsid w:val="00D92D13"/>
    <w:rsid w:val="00D94C5F"/>
    <w:rsid w:val="00D96BDA"/>
    <w:rsid w:val="00DB0055"/>
    <w:rsid w:val="00DB0C78"/>
    <w:rsid w:val="00DB7B31"/>
    <w:rsid w:val="00DC03E6"/>
    <w:rsid w:val="00DC0A5F"/>
    <w:rsid w:val="00DC588B"/>
    <w:rsid w:val="00DD31C1"/>
    <w:rsid w:val="00DD3785"/>
    <w:rsid w:val="00DD7664"/>
    <w:rsid w:val="00DE1B28"/>
    <w:rsid w:val="00DE7C52"/>
    <w:rsid w:val="00E14D21"/>
    <w:rsid w:val="00E22894"/>
    <w:rsid w:val="00E47529"/>
    <w:rsid w:val="00E5157B"/>
    <w:rsid w:val="00E56117"/>
    <w:rsid w:val="00E571CC"/>
    <w:rsid w:val="00E578AB"/>
    <w:rsid w:val="00E57C4D"/>
    <w:rsid w:val="00E63883"/>
    <w:rsid w:val="00E71E95"/>
    <w:rsid w:val="00E81227"/>
    <w:rsid w:val="00E84A18"/>
    <w:rsid w:val="00E84A97"/>
    <w:rsid w:val="00E8620B"/>
    <w:rsid w:val="00E920E5"/>
    <w:rsid w:val="00E93484"/>
    <w:rsid w:val="00E95DB2"/>
    <w:rsid w:val="00EA5A69"/>
    <w:rsid w:val="00EA686F"/>
    <w:rsid w:val="00EB2030"/>
    <w:rsid w:val="00EC014B"/>
    <w:rsid w:val="00EC52EA"/>
    <w:rsid w:val="00EC5848"/>
    <w:rsid w:val="00ED3745"/>
    <w:rsid w:val="00ED6AF6"/>
    <w:rsid w:val="00ED761C"/>
    <w:rsid w:val="00EE1084"/>
    <w:rsid w:val="00EE14A4"/>
    <w:rsid w:val="00EE1702"/>
    <w:rsid w:val="00EF5D60"/>
    <w:rsid w:val="00EF7D9B"/>
    <w:rsid w:val="00F00E02"/>
    <w:rsid w:val="00F06C1E"/>
    <w:rsid w:val="00F13C81"/>
    <w:rsid w:val="00F14757"/>
    <w:rsid w:val="00F218DC"/>
    <w:rsid w:val="00F33203"/>
    <w:rsid w:val="00F33514"/>
    <w:rsid w:val="00F54DA0"/>
    <w:rsid w:val="00F57EBC"/>
    <w:rsid w:val="00F63AB2"/>
    <w:rsid w:val="00F65E25"/>
    <w:rsid w:val="00F77F97"/>
    <w:rsid w:val="00F82953"/>
    <w:rsid w:val="00F852EF"/>
    <w:rsid w:val="00F86367"/>
    <w:rsid w:val="00F9051A"/>
    <w:rsid w:val="00F9161C"/>
    <w:rsid w:val="00F92BDE"/>
    <w:rsid w:val="00F970FF"/>
    <w:rsid w:val="00FA57BE"/>
    <w:rsid w:val="00FB530C"/>
    <w:rsid w:val="00FB7412"/>
    <w:rsid w:val="00FC5D37"/>
    <w:rsid w:val="00FD6779"/>
    <w:rsid w:val="00FE1DA4"/>
    <w:rsid w:val="00FE45E0"/>
    <w:rsid w:val="00FE5529"/>
    <w:rsid w:val="00FE6ED5"/>
    <w:rsid w:val="00FE764F"/>
    <w:rsid w:val="00FF643B"/>
    <w:rsid w:val="01D3CC6A"/>
    <w:rsid w:val="02F1C933"/>
    <w:rsid w:val="0300132B"/>
    <w:rsid w:val="0310A89B"/>
    <w:rsid w:val="045D63F8"/>
    <w:rsid w:val="049125AC"/>
    <w:rsid w:val="05F298F1"/>
    <w:rsid w:val="0622690A"/>
    <w:rsid w:val="08E1B067"/>
    <w:rsid w:val="09D20B2C"/>
    <w:rsid w:val="0C28A9ED"/>
    <w:rsid w:val="0E8AA74C"/>
    <w:rsid w:val="0EC74176"/>
    <w:rsid w:val="10420CFB"/>
    <w:rsid w:val="13F0954E"/>
    <w:rsid w:val="16F019D7"/>
    <w:rsid w:val="17E30E64"/>
    <w:rsid w:val="186968F7"/>
    <w:rsid w:val="19372B75"/>
    <w:rsid w:val="19550813"/>
    <w:rsid w:val="197672EA"/>
    <w:rsid w:val="1B6CBD9F"/>
    <w:rsid w:val="1B815692"/>
    <w:rsid w:val="1BCAAA1A"/>
    <w:rsid w:val="1C808B27"/>
    <w:rsid w:val="1DCD65CB"/>
    <w:rsid w:val="1E3E4C0F"/>
    <w:rsid w:val="1E7DA06D"/>
    <w:rsid w:val="1F6E1EAA"/>
    <w:rsid w:val="20B48018"/>
    <w:rsid w:val="214A75BF"/>
    <w:rsid w:val="25C9BA81"/>
    <w:rsid w:val="25ECA849"/>
    <w:rsid w:val="2768D94E"/>
    <w:rsid w:val="28666BDA"/>
    <w:rsid w:val="2D44F5CE"/>
    <w:rsid w:val="2EF6BBCB"/>
    <w:rsid w:val="32ED991F"/>
    <w:rsid w:val="3657F9DA"/>
    <w:rsid w:val="365B4846"/>
    <w:rsid w:val="37B4C799"/>
    <w:rsid w:val="3A617E5E"/>
    <w:rsid w:val="3ADC29A3"/>
    <w:rsid w:val="3CC7D31B"/>
    <w:rsid w:val="3FE5B3C3"/>
    <w:rsid w:val="404A9725"/>
    <w:rsid w:val="40E71D5B"/>
    <w:rsid w:val="40FC6B87"/>
    <w:rsid w:val="43C8C56A"/>
    <w:rsid w:val="44A77AD0"/>
    <w:rsid w:val="47DA0A60"/>
    <w:rsid w:val="490B4C14"/>
    <w:rsid w:val="4E4A2E36"/>
    <w:rsid w:val="55199857"/>
    <w:rsid w:val="5769C39E"/>
    <w:rsid w:val="579DB250"/>
    <w:rsid w:val="5C077AB4"/>
    <w:rsid w:val="5D4C27E0"/>
    <w:rsid w:val="5D87D6E6"/>
    <w:rsid w:val="5DAFD1A2"/>
    <w:rsid w:val="5ED5F7BA"/>
    <w:rsid w:val="5F01B2E6"/>
    <w:rsid w:val="65173054"/>
    <w:rsid w:val="66B300B5"/>
    <w:rsid w:val="6838EC8D"/>
    <w:rsid w:val="69397376"/>
    <w:rsid w:val="69B7CE93"/>
    <w:rsid w:val="6B7D8EAE"/>
    <w:rsid w:val="6BE2070A"/>
    <w:rsid w:val="6BE39A85"/>
    <w:rsid w:val="6DB28F86"/>
    <w:rsid w:val="705A47A2"/>
    <w:rsid w:val="759B5718"/>
    <w:rsid w:val="76EE1F4B"/>
    <w:rsid w:val="77A94A9E"/>
    <w:rsid w:val="783AEBBB"/>
    <w:rsid w:val="7AA2B20C"/>
    <w:rsid w:val="7D021A35"/>
    <w:rsid w:val="7F64C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8633E"/>
  <w15:docId w15:val="{0E3B041C-6F46-4282-B8A8-90FECFC7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F2B"/>
    <w:pPr>
      <w:spacing w:before="40" w:after="40"/>
    </w:pPr>
    <w:rPr>
      <w:rFonts w:ascii="Arial" w:eastAsiaTheme="minorEastAsia" w:hAnsi="Arial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6328B"/>
    <w:pPr>
      <w:outlineLvl w:val="3"/>
    </w:pPr>
    <w:rPr>
      <w:b/>
      <w:iCs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6328B"/>
    <w:rPr>
      <w:rFonts w:ascii="Arial" w:eastAsiaTheme="minorEastAsia" w:hAnsi="Arial"/>
      <w:b/>
      <w:iCs/>
      <w:spacing w:val="10"/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6328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6328B"/>
    <w:rPr>
      <w:rFonts w:ascii="Arial" w:eastAsia="Times New Roman" w:hAnsi="Arial"/>
      <w:sz w:val="20"/>
      <w:szCs w:val="20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List L1,L"/>
    <w:basedOn w:val="Normalny"/>
    <w:link w:val="AkapitzlistZnak"/>
    <w:uiPriority w:val="34"/>
    <w:qFormat/>
    <w:rsid w:val="0066328B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66328B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6328B"/>
    <w:rPr>
      <w:sz w:val="16"/>
      <w:szCs w:val="16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66328B"/>
    <w:rPr>
      <w:rFonts w:ascii="Arial" w:eastAsiaTheme="minorEastAsia" w:hAnsi="Arial"/>
      <w:sz w:val="20"/>
      <w:szCs w:val="20"/>
    </w:rPr>
  </w:style>
  <w:style w:type="character" w:customStyle="1" w:styleId="cf01">
    <w:name w:val="cf01"/>
    <w:basedOn w:val="Domylnaczcionkaakapitu"/>
    <w:rsid w:val="003F054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3F0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D06C7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1AE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131A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1AE"/>
    <w:rPr>
      <w:rFonts w:ascii="Arial" w:eastAsiaTheme="minorEastAsia" w:hAnsi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946C8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9F01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1528"/>
    <w:rPr>
      <w:rFonts w:eastAsiaTheme="minorEastAsia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1528"/>
    <w:rPr>
      <w:rFonts w:ascii="Arial" w:eastAsiaTheme="minorEastAsia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52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28"/>
    <w:rPr>
      <w:rFonts w:ascii="Segoe UI" w:eastAsiaTheme="minorEastAsia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75243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paragraph" w:customStyle="1" w:styleId="Standard">
    <w:name w:val="Standard"/>
    <w:rsid w:val="00D75243"/>
    <w:pPr>
      <w:suppressAutoHyphens/>
      <w:autoSpaceDN w:val="0"/>
      <w:spacing w:line="249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6311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0685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0685"/>
    <w:rPr>
      <w:rFonts w:ascii="Arial" w:eastAsiaTheme="minorEastAsia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068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E2FC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E2FCF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3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pl/web/fundusze-regiony/krajowa-strategia-rozwoju-regionalneg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6" ma:contentTypeDescription="Utwórz nowy dokument." ma:contentTypeScope="" ma:versionID="66b8bc44cbe784865e827aaf8a4d6ac1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e9aa04387dec9879546d6f6658298fbf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5" ma:contentTypeDescription="Utwórz nowy dokument." ma:contentTypeScope="" ma:versionID="7c3cb205d135e551bd900fb4b6ac91ee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3a30942fea9d94cc8c07a3f811d292d6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805EE9-0216-49A3-9B2E-2855C0F60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CCEED-4678-4870-AA48-B8C183B06E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FA274A-228E-492F-89AB-4E7BB7985D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037932-F949-43EF-A6A3-05899C297B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5153A2A-76B4-422A-9B3D-CD6B0F818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2522</Words>
  <Characters>15135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Frątczak</dc:creator>
  <cp:lastModifiedBy>Frątczak Marzena</cp:lastModifiedBy>
  <cp:revision>3</cp:revision>
  <cp:lastPrinted>2023-10-23T09:04:00Z</cp:lastPrinted>
  <dcterms:created xsi:type="dcterms:W3CDTF">2023-11-02T09:49:00Z</dcterms:created>
  <dcterms:modified xsi:type="dcterms:W3CDTF">2023-11-02T09:50:00Z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0x010100995221968460BD4D8656F21F98C2DDAC</vt:lpwstr>
  </property>
</Properties>
</file>