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210C3" w14:textId="77777777" w:rsidR="00A408A1" w:rsidRPr="00A408A1" w:rsidRDefault="00A408A1" w:rsidP="00A408A1">
      <w:pPr>
        <w:spacing w:line="240" w:lineRule="auto"/>
        <w:jc w:val="both"/>
        <w:rPr>
          <w:rFonts w:cs="Calibri"/>
          <w:b/>
          <w:color w:val="000000"/>
        </w:rPr>
      </w:pPr>
      <w:bookmarkStart w:id="0" w:name="_Hlk141942855"/>
      <w:r w:rsidRPr="00A408A1">
        <w:rPr>
          <w:rFonts w:cs="Calibri"/>
          <w:b/>
          <w:color w:val="000000"/>
        </w:rPr>
        <w:t>Działanie 2.</w:t>
      </w:r>
      <w:r w:rsidR="00CF7453">
        <w:rPr>
          <w:rFonts w:cs="Calibri"/>
          <w:b/>
          <w:color w:val="000000"/>
        </w:rPr>
        <w:t>6</w:t>
      </w:r>
      <w:r w:rsidRPr="00A408A1">
        <w:rPr>
          <w:rFonts w:cs="Calibri"/>
          <w:b/>
          <w:color w:val="000000"/>
        </w:rPr>
        <w:t xml:space="preserve"> </w:t>
      </w:r>
      <w:r w:rsidR="00CF7453">
        <w:rPr>
          <w:rFonts w:cs="Calibri"/>
          <w:b/>
          <w:color w:val="000000"/>
        </w:rPr>
        <w:t xml:space="preserve">Gospodarka o obiegu zamkniętym </w:t>
      </w:r>
    </w:p>
    <w:p w14:paraId="2D39E288" w14:textId="77777777" w:rsidR="00A408A1" w:rsidRPr="00A408A1" w:rsidRDefault="00A408A1" w:rsidP="00A408A1">
      <w:pPr>
        <w:rPr>
          <w:rFonts w:cs="Calibri"/>
          <w:bCs/>
          <w:color w:val="000000"/>
        </w:rPr>
      </w:pPr>
      <w:r w:rsidRPr="00A408A1">
        <w:rPr>
          <w:rFonts w:cs="Calibri"/>
          <w:bCs/>
          <w:color w:val="000000"/>
        </w:rPr>
        <w:t xml:space="preserve">Typ projektów </w:t>
      </w:r>
      <w:r w:rsidR="007176D8">
        <w:rPr>
          <w:rFonts w:cs="Calibri"/>
          <w:bCs/>
          <w:color w:val="000000"/>
        </w:rPr>
        <w:t>–</w:t>
      </w:r>
      <w:r w:rsidRPr="00A408A1">
        <w:rPr>
          <w:rFonts w:cs="Calibri"/>
          <w:bCs/>
          <w:color w:val="000000"/>
        </w:rPr>
        <w:t xml:space="preserve"> </w:t>
      </w:r>
      <w:r w:rsidR="007176D8">
        <w:rPr>
          <w:b/>
          <w:bCs/>
        </w:rPr>
        <w:t xml:space="preserve">Transformacja przedsiębiorstw w kierunku GOZ </w:t>
      </w:r>
    </w:p>
    <w:p w14:paraId="20B43F25" w14:textId="30F1061F" w:rsidR="00B27090" w:rsidRDefault="0058290B">
      <w:pPr>
        <w:pStyle w:val="Nagwek2"/>
        <w:numPr>
          <w:ilvl w:val="0"/>
          <w:numId w:val="5"/>
        </w:numPr>
        <w:rPr>
          <w:rFonts w:ascii="Calibri" w:hAnsi="Calibri" w:cs="Calibri"/>
          <w:color w:val="000000"/>
          <w:sz w:val="24"/>
          <w:szCs w:val="24"/>
          <w:lang w:val="pl-PL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KRYTERIA </w:t>
      </w:r>
      <w:r w:rsidR="002B4DC5">
        <w:rPr>
          <w:rFonts w:ascii="Calibri" w:hAnsi="Calibri" w:cs="Calibri"/>
          <w:color w:val="000000"/>
          <w:sz w:val="24"/>
          <w:szCs w:val="24"/>
          <w:lang w:val="pl-PL"/>
        </w:rPr>
        <w:t>DOSTĘPU</w:t>
      </w:r>
    </w:p>
    <w:tbl>
      <w:tblPr>
        <w:tblStyle w:val="Tabela-Siatka15"/>
        <w:tblpPr w:leftFromText="141" w:rightFromText="141" w:vertAnchor="text" w:tblpY="1"/>
        <w:tblW w:w="14107" w:type="dxa"/>
        <w:tblInd w:w="0" w:type="dxa"/>
        <w:tblLook w:val="04A0" w:firstRow="1" w:lastRow="0" w:firstColumn="1" w:lastColumn="0" w:noHBand="0" w:noVBand="1"/>
      </w:tblPr>
      <w:tblGrid>
        <w:gridCol w:w="495"/>
        <w:gridCol w:w="2619"/>
        <w:gridCol w:w="6946"/>
        <w:gridCol w:w="2409"/>
        <w:gridCol w:w="1638"/>
      </w:tblGrid>
      <w:tr w:rsidR="003C2D45" w14:paraId="0B841DE9" w14:textId="77777777" w:rsidTr="6745BCB5">
        <w:trPr>
          <w:trHeight w:val="558"/>
          <w:tblHeader/>
        </w:trPr>
        <w:tc>
          <w:tcPr>
            <w:tcW w:w="495" w:type="dxa"/>
            <w:hideMark/>
          </w:tcPr>
          <w:p w14:paraId="3DE729B6" w14:textId="77777777" w:rsidR="003C2D45" w:rsidRDefault="003C2D45" w:rsidP="00870A5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619" w:type="dxa"/>
            <w:hideMark/>
          </w:tcPr>
          <w:p w14:paraId="6837F897" w14:textId="77777777" w:rsidR="003C2D45" w:rsidRDefault="003C2D45" w:rsidP="00870A59">
            <w:pPr>
              <w:tabs>
                <w:tab w:val="left" w:pos="2070"/>
              </w:tabs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6946" w:type="dxa"/>
            <w:hideMark/>
          </w:tcPr>
          <w:p w14:paraId="4648B204" w14:textId="77777777" w:rsidR="003C2D45" w:rsidRDefault="003C2D45" w:rsidP="00870A5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Definicja kryterium</w:t>
            </w:r>
          </w:p>
        </w:tc>
        <w:tc>
          <w:tcPr>
            <w:tcW w:w="2409" w:type="dxa"/>
            <w:hideMark/>
          </w:tcPr>
          <w:p w14:paraId="6DE21246" w14:textId="77777777" w:rsidR="003C2D45" w:rsidRDefault="003C2D45" w:rsidP="00870A5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Punktacja/Opis znaczenia dla wyniku oceny</w:t>
            </w:r>
          </w:p>
        </w:tc>
        <w:tc>
          <w:tcPr>
            <w:tcW w:w="1638" w:type="dxa"/>
            <w:hideMark/>
          </w:tcPr>
          <w:p w14:paraId="14E40AEF" w14:textId="77777777" w:rsidR="003C2D45" w:rsidRDefault="003C2D45" w:rsidP="00870A5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Możliwość uzupełnienia</w:t>
            </w:r>
          </w:p>
        </w:tc>
      </w:tr>
      <w:tr w:rsidR="0063333A" w:rsidRPr="008D1A16" w14:paraId="49F94450" w14:textId="77777777" w:rsidTr="002B4DC5">
        <w:trPr>
          <w:trHeight w:val="2965"/>
        </w:trPr>
        <w:tc>
          <w:tcPr>
            <w:tcW w:w="495" w:type="dxa"/>
          </w:tcPr>
          <w:p w14:paraId="667C3821" w14:textId="77777777" w:rsidR="0063333A" w:rsidRPr="00256438" w:rsidRDefault="0063333A" w:rsidP="0063333A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9" w:type="dxa"/>
          </w:tcPr>
          <w:p w14:paraId="46822494" w14:textId="77777777" w:rsidR="0063333A" w:rsidRPr="00256438" w:rsidRDefault="0063333A" w:rsidP="0063333A">
            <w:pPr>
              <w:tabs>
                <w:tab w:val="left" w:pos="2070"/>
              </w:tabs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Zgodność projektu z celem i zakresem działania</w:t>
            </w:r>
            <w:r w:rsidRPr="002051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</w:tcPr>
          <w:p w14:paraId="09C20C66" w14:textId="77777777" w:rsidR="0063333A" w:rsidRDefault="0063333A" w:rsidP="0063333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443C3">
              <w:rPr>
                <w:rFonts w:asciiTheme="minorHAnsi" w:hAnsiTheme="minorHAnsi" w:cstheme="minorBidi"/>
                <w:sz w:val="20"/>
                <w:szCs w:val="20"/>
              </w:rPr>
              <w:t xml:space="preserve">W </w:t>
            </w:r>
            <w:r w:rsidRPr="00D87BDE">
              <w:rPr>
                <w:rFonts w:cs="Calibri"/>
                <w:sz w:val="20"/>
                <w:szCs w:val="20"/>
              </w:rPr>
              <w:t>ramach kryterium weryfikowane będzie, czy projekt dotyczy</w:t>
            </w:r>
            <w:r>
              <w:rPr>
                <w:rFonts w:cs="Calibri"/>
                <w:sz w:val="20"/>
                <w:szCs w:val="20"/>
              </w:rPr>
              <w:t xml:space="preserve"> etapu przygotowawczego do transformacji przedsiębiorstwa w kierunku gospodarki o obiegu zamkniętym (GOZ).</w:t>
            </w:r>
          </w:p>
          <w:p w14:paraId="7462553B" w14:textId="77777777" w:rsidR="0063333A" w:rsidRDefault="0063333A" w:rsidP="0063333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Etap przygotowawczy może obejmować:</w:t>
            </w:r>
          </w:p>
          <w:p w14:paraId="7B6CB0C4" w14:textId="77777777" w:rsidR="0063333A" w:rsidRDefault="0063333A" w:rsidP="0063333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3333A">
              <w:rPr>
                <w:rFonts w:cs="Calibri"/>
                <w:sz w:val="20"/>
                <w:szCs w:val="20"/>
              </w:rPr>
              <w:t>prac</w:t>
            </w:r>
            <w:r w:rsidR="00912E1B">
              <w:rPr>
                <w:rFonts w:cs="Calibri"/>
                <w:sz w:val="20"/>
                <w:szCs w:val="20"/>
              </w:rPr>
              <w:t>e</w:t>
            </w:r>
            <w:r w:rsidRPr="0063333A">
              <w:rPr>
                <w:rFonts w:cs="Calibri"/>
                <w:sz w:val="20"/>
                <w:szCs w:val="20"/>
              </w:rPr>
              <w:t xml:space="preserve"> koncepcyjn</w:t>
            </w:r>
            <w:r w:rsidR="00912E1B">
              <w:rPr>
                <w:rFonts w:cs="Calibri"/>
                <w:sz w:val="20"/>
                <w:szCs w:val="20"/>
              </w:rPr>
              <w:t>e</w:t>
            </w:r>
            <w:r w:rsidRPr="0063333A">
              <w:rPr>
                <w:rFonts w:cs="Calibri"/>
                <w:sz w:val="20"/>
                <w:szCs w:val="20"/>
              </w:rPr>
              <w:t>,</w:t>
            </w:r>
          </w:p>
          <w:p w14:paraId="13C6449E" w14:textId="77777777" w:rsidR="0063333A" w:rsidRDefault="0063333A" w:rsidP="0063333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3333A">
              <w:rPr>
                <w:rFonts w:cs="Calibri"/>
                <w:sz w:val="20"/>
                <w:szCs w:val="20"/>
              </w:rPr>
              <w:t>audyt środowiskow</w:t>
            </w:r>
            <w:r w:rsidR="00912E1B">
              <w:rPr>
                <w:rFonts w:cs="Calibri"/>
                <w:sz w:val="20"/>
                <w:szCs w:val="20"/>
              </w:rPr>
              <w:t>y</w:t>
            </w:r>
            <w:r w:rsidRPr="0063333A">
              <w:rPr>
                <w:rFonts w:cs="Calibri"/>
                <w:sz w:val="20"/>
                <w:szCs w:val="20"/>
              </w:rPr>
              <w:t>,</w:t>
            </w:r>
          </w:p>
          <w:p w14:paraId="38432D27" w14:textId="77777777" w:rsidR="0063333A" w:rsidRPr="00CB34FF" w:rsidRDefault="0063333A" w:rsidP="00912E1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3333A">
              <w:rPr>
                <w:rFonts w:cs="Calibri"/>
                <w:sz w:val="20"/>
                <w:szCs w:val="20"/>
              </w:rPr>
              <w:t>analiz</w:t>
            </w:r>
            <w:r w:rsidR="00912E1B">
              <w:rPr>
                <w:rFonts w:cs="Calibri"/>
                <w:sz w:val="20"/>
                <w:szCs w:val="20"/>
              </w:rPr>
              <w:t>y</w:t>
            </w:r>
            <w:r w:rsidRPr="0063333A">
              <w:rPr>
                <w:rFonts w:cs="Calibri"/>
                <w:sz w:val="20"/>
                <w:szCs w:val="20"/>
              </w:rPr>
              <w:t xml:space="preserve"> techniczno-ekonomiczn</w:t>
            </w:r>
            <w:r w:rsidR="00912E1B">
              <w:rPr>
                <w:rFonts w:cs="Calibri"/>
                <w:sz w:val="20"/>
                <w:szCs w:val="20"/>
              </w:rPr>
              <w:t>e,</w:t>
            </w:r>
            <w:r w:rsidR="00493902">
              <w:rPr>
                <w:rFonts w:cs="Calibri"/>
                <w:sz w:val="20"/>
                <w:szCs w:val="20"/>
              </w:rPr>
              <w:t xml:space="preserve"> </w:t>
            </w:r>
            <w:r w:rsidR="007016B3">
              <w:rPr>
                <w:rFonts w:cs="Calibri"/>
                <w:sz w:val="20"/>
                <w:szCs w:val="20"/>
              </w:rPr>
              <w:t>inne niezbędne</w:t>
            </w:r>
            <w:r w:rsidRPr="00CB34FF">
              <w:rPr>
                <w:rFonts w:cs="Calibri"/>
                <w:sz w:val="20"/>
                <w:szCs w:val="20"/>
              </w:rPr>
              <w:t xml:space="preserve"> usług</w:t>
            </w:r>
            <w:r w:rsidR="00912E1B">
              <w:rPr>
                <w:rFonts w:cs="Calibri"/>
                <w:sz w:val="20"/>
                <w:szCs w:val="20"/>
              </w:rPr>
              <w:t>i</w:t>
            </w:r>
            <w:r w:rsidRPr="00CB34FF">
              <w:rPr>
                <w:rFonts w:cs="Calibri"/>
                <w:sz w:val="20"/>
                <w:szCs w:val="20"/>
              </w:rPr>
              <w:t xml:space="preserve"> doradczo-szkoleniow</w:t>
            </w:r>
            <w:r w:rsidR="00912E1B">
              <w:rPr>
                <w:rFonts w:cs="Calibri"/>
                <w:sz w:val="20"/>
                <w:szCs w:val="20"/>
              </w:rPr>
              <w:t>e</w:t>
            </w:r>
            <w:r w:rsidRPr="00CB34FF">
              <w:rPr>
                <w:rFonts w:cs="Calibri"/>
                <w:sz w:val="20"/>
                <w:szCs w:val="20"/>
              </w:rPr>
              <w:t>,</w:t>
            </w:r>
          </w:p>
          <w:p w14:paraId="0427FD26" w14:textId="77777777" w:rsidR="0063333A" w:rsidRDefault="00912E1B" w:rsidP="0063333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3333A">
              <w:rPr>
                <w:rFonts w:cs="Calibri"/>
                <w:sz w:val="20"/>
                <w:szCs w:val="20"/>
              </w:rPr>
              <w:t>związan</w:t>
            </w:r>
            <w:r>
              <w:rPr>
                <w:rFonts w:cs="Calibri"/>
                <w:sz w:val="20"/>
                <w:szCs w:val="20"/>
              </w:rPr>
              <w:t>e</w:t>
            </w:r>
            <w:r w:rsidRPr="0063333A">
              <w:rPr>
                <w:rFonts w:cs="Calibri"/>
                <w:sz w:val="20"/>
                <w:szCs w:val="20"/>
              </w:rPr>
              <w:t xml:space="preserve"> </w:t>
            </w:r>
            <w:r w:rsidR="0063333A" w:rsidRPr="0063333A">
              <w:rPr>
                <w:rFonts w:cs="Calibri"/>
                <w:sz w:val="20"/>
                <w:szCs w:val="20"/>
              </w:rPr>
              <w:t xml:space="preserve">z opracowaniem modelu cyrkularnej transformacji przedsiębiorstwa (lub wyodrębnionego obszaru działalności) lub </w:t>
            </w:r>
            <w:proofErr w:type="spellStart"/>
            <w:r w:rsidR="0063333A" w:rsidRPr="0063333A">
              <w:rPr>
                <w:rFonts w:cs="Calibri"/>
                <w:sz w:val="20"/>
                <w:szCs w:val="20"/>
              </w:rPr>
              <w:t>ekoprojektowaniem</w:t>
            </w:r>
            <w:proofErr w:type="spellEnd"/>
            <w:r w:rsidR="0063333A" w:rsidRPr="0063333A">
              <w:rPr>
                <w:rFonts w:cs="Calibri"/>
                <w:sz w:val="20"/>
                <w:szCs w:val="20"/>
              </w:rPr>
              <w:t xml:space="preserve"> produktów lub usług.</w:t>
            </w:r>
          </w:p>
          <w:p w14:paraId="390125AC" w14:textId="5E10B319" w:rsidR="0063333A" w:rsidRPr="00256438" w:rsidRDefault="0063333A" w:rsidP="00A779B3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C0F0D20" w14:textId="77777777" w:rsidR="0063333A" w:rsidRPr="00256438" w:rsidRDefault="0063333A" w:rsidP="0063333A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0/1</w:t>
            </w:r>
          </w:p>
        </w:tc>
        <w:tc>
          <w:tcPr>
            <w:tcW w:w="1638" w:type="dxa"/>
          </w:tcPr>
          <w:p w14:paraId="68777610" w14:textId="77777777" w:rsidR="0063333A" w:rsidRPr="00256438" w:rsidRDefault="0063333A" w:rsidP="0063333A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 xml:space="preserve">Tak </w:t>
            </w:r>
          </w:p>
        </w:tc>
      </w:tr>
      <w:tr w:rsidR="0063333A" w14:paraId="338BD900" w14:textId="77777777" w:rsidTr="6745BCB5">
        <w:trPr>
          <w:trHeight w:val="884"/>
        </w:trPr>
        <w:tc>
          <w:tcPr>
            <w:tcW w:w="495" w:type="dxa"/>
          </w:tcPr>
          <w:p w14:paraId="7ABE9E9B" w14:textId="77777777" w:rsidR="0063333A" w:rsidRPr="00256438" w:rsidRDefault="00AD2A6E" w:rsidP="0063333A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bookmarkStart w:id="1" w:name="_Hlk126069802"/>
            <w:r>
              <w:rPr>
                <w:rFonts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9" w:type="dxa"/>
          </w:tcPr>
          <w:p w14:paraId="7DD78F93" w14:textId="77777777" w:rsidR="0063333A" w:rsidRPr="00256438" w:rsidRDefault="0063333A" w:rsidP="0063333A">
            <w:pPr>
              <w:tabs>
                <w:tab w:val="left" w:pos="2070"/>
              </w:tabs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Charakter doradztwa </w:t>
            </w:r>
          </w:p>
        </w:tc>
        <w:tc>
          <w:tcPr>
            <w:tcW w:w="6946" w:type="dxa"/>
          </w:tcPr>
          <w:p w14:paraId="51ABF090" w14:textId="77777777" w:rsidR="0063333A" w:rsidRDefault="00C15B36" w:rsidP="6745BCB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6745BCB5">
              <w:rPr>
                <w:rFonts w:cs="Calibri"/>
                <w:color w:val="000000" w:themeColor="text1"/>
                <w:sz w:val="20"/>
                <w:szCs w:val="20"/>
              </w:rPr>
              <w:t>Ocenie podlega, czy p</w:t>
            </w:r>
            <w:r w:rsidR="0063333A" w:rsidRPr="6745BCB5">
              <w:rPr>
                <w:rFonts w:cs="Calibri"/>
                <w:color w:val="000000" w:themeColor="text1"/>
                <w:sz w:val="20"/>
                <w:szCs w:val="20"/>
              </w:rPr>
              <w:t xml:space="preserve">lanowana usługa doradcza  </w:t>
            </w:r>
            <w:r w:rsidR="347F5A20" w:rsidRPr="6745BCB5">
              <w:rPr>
                <w:rFonts w:cs="Calibri"/>
                <w:color w:val="000000" w:themeColor="text1"/>
                <w:sz w:val="20"/>
                <w:szCs w:val="20"/>
              </w:rPr>
              <w:t xml:space="preserve">nie ma charakteru prac badawczo- rozwojowych ani </w:t>
            </w:r>
            <w:r w:rsidR="0063333A" w:rsidRPr="6745BCB5">
              <w:rPr>
                <w:rFonts w:cs="Calibri"/>
                <w:color w:val="000000" w:themeColor="text1"/>
                <w:sz w:val="20"/>
                <w:szCs w:val="20"/>
              </w:rPr>
              <w:t>nie jest związana z</w:t>
            </w:r>
            <w:r w:rsidR="0E1E9156" w:rsidRPr="6745BCB5">
              <w:rPr>
                <w:rFonts w:cs="Calibri"/>
                <w:color w:val="000000" w:themeColor="text1"/>
                <w:sz w:val="20"/>
                <w:szCs w:val="20"/>
              </w:rPr>
              <w:t xml:space="preserve"> czynnościami rutynowymi dotyczącymi </w:t>
            </w:r>
            <w:r w:rsidR="0063333A" w:rsidRPr="6745BCB5">
              <w:rPr>
                <w:rFonts w:cs="Calibri"/>
                <w:color w:val="000000" w:themeColor="text1"/>
                <w:sz w:val="20"/>
                <w:szCs w:val="20"/>
              </w:rPr>
              <w:t xml:space="preserve"> </w:t>
            </w:r>
            <w:r w:rsidR="3D8DED07" w:rsidRPr="6745BCB5">
              <w:rPr>
                <w:rFonts w:cs="Calibri"/>
                <w:color w:val="000000" w:themeColor="text1"/>
                <w:sz w:val="20"/>
                <w:szCs w:val="20"/>
              </w:rPr>
              <w:t xml:space="preserve">działalności operacyjnej </w:t>
            </w:r>
            <w:r w:rsidR="0063333A" w:rsidRPr="6745BCB5">
              <w:rPr>
                <w:rFonts w:cs="Calibri"/>
                <w:color w:val="000000" w:themeColor="text1"/>
                <w:sz w:val="20"/>
                <w:szCs w:val="20"/>
              </w:rPr>
              <w:t>przedsiębiorstwa, takimi jak np. usługi doradztwa podatkowego</w:t>
            </w:r>
            <w:r w:rsidR="006B1AB8">
              <w:rPr>
                <w:rFonts w:cs="Calibri"/>
                <w:color w:val="000000" w:themeColor="text1"/>
                <w:sz w:val="20"/>
                <w:szCs w:val="20"/>
              </w:rPr>
              <w:t>, usługi rachunkowe</w:t>
            </w:r>
            <w:r w:rsidR="0063333A" w:rsidRPr="6745BCB5">
              <w:rPr>
                <w:rFonts w:cs="Calibri"/>
                <w:color w:val="000000" w:themeColor="text1"/>
                <w:sz w:val="20"/>
                <w:szCs w:val="20"/>
              </w:rPr>
              <w:t>, usługi prawnicze lub reklama</w:t>
            </w:r>
            <w:r w:rsidR="6D5D8AA8" w:rsidRPr="6745BCB5">
              <w:rPr>
                <w:rFonts w:cs="Calibri"/>
                <w:color w:val="000000" w:themeColor="text1"/>
                <w:sz w:val="20"/>
                <w:szCs w:val="20"/>
              </w:rPr>
              <w:t>.</w:t>
            </w:r>
          </w:p>
          <w:p w14:paraId="4C38AF62" w14:textId="77777777" w:rsidR="00866478" w:rsidRPr="00256438" w:rsidRDefault="00866478" w:rsidP="0063333A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5AD3219" w14:textId="77777777" w:rsidR="0063333A" w:rsidRPr="00256438" w:rsidRDefault="0063333A" w:rsidP="0063333A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0/1</w:t>
            </w:r>
          </w:p>
        </w:tc>
        <w:tc>
          <w:tcPr>
            <w:tcW w:w="1638" w:type="dxa"/>
          </w:tcPr>
          <w:p w14:paraId="5067A759" w14:textId="77777777" w:rsidR="0063333A" w:rsidRPr="00256438" w:rsidRDefault="0063333A" w:rsidP="0063333A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 xml:space="preserve">Tak </w:t>
            </w:r>
          </w:p>
        </w:tc>
      </w:tr>
      <w:tr w:rsidR="0063333A" w14:paraId="68F18C18" w14:textId="77777777" w:rsidTr="6745BCB5">
        <w:trPr>
          <w:trHeight w:val="3486"/>
        </w:trPr>
        <w:tc>
          <w:tcPr>
            <w:tcW w:w="495" w:type="dxa"/>
          </w:tcPr>
          <w:p w14:paraId="17109C69" w14:textId="77777777" w:rsidR="0063333A" w:rsidRPr="00256438" w:rsidRDefault="00AD2A6E" w:rsidP="0063333A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619" w:type="dxa"/>
          </w:tcPr>
          <w:p w14:paraId="734D1F97" w14:textId="77777777" w:rsidR="0063333A" w:rsidRPr="00256438" w:rsidRDefault="0063333A" w:rsidP="0063333A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F500F3">
              <w:rPr>
                <w:rFonts w:asciiTheme="minorHAnsi" w:hAnsiTheme="minorHAnsi" w:cstheme="minorHAnsi"/>
                <w:sz w:val="20"/>
                <w:szCs w:val="20"/>
              </w:rPr>
              <w:t xml:space="preserve">stępny audyt gotowości przedsiębiorstwa do transformacji w kierunku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gospodarki o obiegu zamkniętym</w:t>
            </w:r>
          </w:p>
        </w:tc>
        <w:tc>
          <w:tcPr>
            <w:tcW w:w="6946" w:type="dxa"/>
          </w:tcPr>
          <w:p w14:paraId="70C1CD94" w14:textId="77777777" w:rsidR="0063333A" w:rsidRPr="00C25FC9" w:rsidRDefault="00866478" w:rsidP="0063333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Ocenie podlega,</w:t>
            </w:r>
            <w:r w:rsidR="0063333A" w:rsidRPr="00C25FC9">
              <w:rPr>
                <w:rFonts w:cs="Calibri"/>
                <w:color w:val="000000"/>
                <w:sz w:val="20"/>
                <w:szCs w:val="20"/>
              </w:rPr>
              <w:t xml:space="preserve"> czy Wnioskodawca przed złożeniem wniosku o dofinansowanie projektu przeprowadził wstępny audyt gotowości przedsiębiorstwa do transformacji w kierunku GOZ (screening GOZ).</w:t>
            </w:r>
          </w:p>
          <w:p w14:paraId="55F88BFE" w14:textId="77777777" w:rsidR="0063333A" w:rsidRPr="001A3F0C" w:rsidRDefault="0063333A" w:rsidP="001A3F0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25FC9">
              <w:rPr>
                <w:rFonts w:cs="Calibri"/>
                <w:color w:val="000000"/>
                <w:sz w:val="20"/>
                <w:szCs w:val="20"/>
              </w:rPr>
              <w:t xml:space="preserve">Raport ze screeningu GOZ </w:t>
            </w:r>
            <w:r w:rsidR="000C4614">
              <w:rPr>
                <w:rFonts w:cs="Calibri"/>
                <w:color w:val="000000"/>
                <w:sz w:val="20"/>
                <w:szCs w:val="20"/>
              </w:rPr>
              <w:t>musi</w:t>
            </w:r>
            <w:r w:rsidR="000C4614" w:rsidRPr="00C25FC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C25FC9">
              <w:rPr>
                <w:rFonts w:cs="Calibri"/>
                <w:color w:val="000000"/>
                <w:sz w:val="20"/>
                <w:szCs w:val="20"/>
              </w:rPr>
              <w:t>stanowi</w:t>
            </w:r>
            <w:r>
              <w:rPr>
                <w:rFonts w:cs="Calibri"/>
                <w:color w:val="000000"/>
                <w:sz w:val="20"/>
                <w:szCs w:val="20"/>
              </w:rPr>
              <w:t>ć</w:t>
            </w:r>
            <w:r w:rsidRPr="00C25FC9">
              <w:rPr>
                <w:rFonts w:cs="Calibri"/>
                <w:color w:val="000000"/>
                <w:sz w:val="20"/>
                <w:szCs w:val="20"/>
              </w:rPr>
              <w:t xml:space="preserve"> załącznik do wniosku i zawiera</w:t>
            </w:r>
            <w:r>
              <w:rPr>
                <w:rFonts w:cs="Calibri"/>
                <w:color w:val="000000"/>
                <w:sz w:val="20"/>
                <w:szCs w:val="20"/>
              </w:rPr>
              <w:t>ć</w:t>
            </w:r>
            <w:r w:rsidRPr="00C25FC9">
              <w:rPr>
                <w:rFonts w:cs="Calibri"/>
                <w:color w:val="000000"/>
                <w:sz w:val="20"/>
                <w:szCs w:val="20"/>
              </w:rPr>
              <w:t xml:space="preserve"> co najmniej: </w:t>
            </w:r>
          </w:p>
          <w:p w14:paraId="3B1F7866" w14:textId="77777777" w:rsidR="0063333A" w:rsidRPr="001A3F0C" w:rsidRDefault="0063333A" w:rsidP="001A3F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1A3F0C">
              <w:rPr>
                <w:rFonts w:cs="Calibri"/>
                <w:color w:val="000000"/>
                <w:sz w:val="20"/>
                <w:szCs w:val="20"/>
              </w:rPr>
              <w:t xml:space="preserve">analizę działalności </w:t>
            </w:r>
            <w:r w:rsidR="00C15B36" w:rsidRPr="001A3F0C">
              <w:rPr>
                <w:rFonts w:cs="Calibri"/>
                <w:color w:val="000000"/>
                <w:sz w:val="20"/>
                <w:szCs w:val="20"/>
              </w:rPr>
              <w:t>pro środowiskowej</w:t>
            </w:r>
            <w:r w:rsidRPr="001A3F0C">
              <w:rPr>
                <w:rFonts w:cs="Calibri"/>
                <w:color w:val="000000"/>
                <w:sz w:val="20"/>
                <w:szCs w:val="20"/>
              </w:rPr>
              <w:t xml:space="preserve"> przedsiębiorstwa, z uwzględnieniem certyfikatów zarządzania (w tym środowiskowych) i projektów w zakresie środowiska lub innowacji, współfinansowanych ze środków zewnętrznych, </w:t>
            </w:r>
          </w:p>
          <w:p w14:paraId="415AB4D3" w14:textId="77777777" w:rsidR="001A3F0C" w:rsidRPr="001A3F0C" w:rsidRDefault="001A3F0C" w:rsidP="001A3F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1A3F0C">
              <w:rPr>
                <w:rFonts w:cs="Calibri"/>
                <w:sz w:val="20"/>
                <w:szCs w:val="20"/>
              </w:rPr>
              <w:t>wskazanie możliwych kierunków doskonalenia przedsiębiorstwa w kontekście GOZ, wraz z oceną ich potencjalnych rezultatów oraz rekomendacją w zakresie wyboru optymalnego kierunku-</w:t>
            </w:r>
          </w:p>
          <w:p w14:paraId="4FD7DF57" w14:textId="77777777" w:rsidR="0063333A" w:rsidRDefault="0063333A" w:rsidP="001A3F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6745BCB5">
              <w:rPr>
                <w:rFonts w:asciiTheme="minorHAnsi" w:hAnsiTheme="minorHAnsi" w:cstheme="minorBidi"/>
                <w:sz w:val="20"/>
                <w:szCs w:val="20"/>
              </w:rPr>
              <w:t>określenie, czy rekomendowane zmiany powinny koncentrować się na modelu biznesowym (model cyrkularnej transformacji przedsiębiorstwa lub jego części), czy na cyklu życia produktu lub usługi (</w:t>
            </w:r>
            <w:proofErr w:type="spellStart"/>
            <w:r w:rsidRPr="6745BCB5">
              <w:rPr>
                <w:rFonts w:asciiTheme="minorHAnsi" w:hAnsiTheme="minorHAnsi" w:cstheme="minorBidi"/>
                <w:sz w:val="20"/>
                <w:szCs w:val="20"/>
              </w:rPr>
              <w:t>ekoprojektowanie</w:t>
            </w:r>
            <w:proofErr w:type="spellEnd"/>
            <w:r w:rsidRPr="6745BCB5">
              <w:rPr>
                <w:rFonts w:asciiTheme="minorHAnsi" w:hAnsiTheme="minorHAnsi" w:cstheme="minorBidi"/>
                <w:sz w:val="20"/>
                <w:szCs w:val="20"/>
              </w:rPr>
              <w:t>),</w:t>
            </w:r>
          </w:p>
          <w:p w14:paraId="279FDA88" w14:textId="77777777" w:rsidR="00B0785C" w:rsidRPr="009E2AD7" w:rsidRDefault="552D0F29" w:rsidP="00B0785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</w:rPr>
            </w:pPr>
            <w:r w:rsidRPr="6745BCB5">
              <w:rPr>
                <w:rFonts w:asciiTheme="minorHAnsi" w:hAnsiTheme="minorHAnsi" w:cstheme="minorBidi"/>
                <w:sz w:val="20"/>
                <w:szCs w:val="20"/>
              </w:rPr>
              <w:t>określenie potrzeb w zakresie usług doradczo-szkoleniowych, audytów i analiz niezbędnych do opracowania planu wdrożenia rekomendowanych zmian w przedsiębiorstwie.</w:t>
            </w:r>
          </w:p>
          <w:p w14:paraId="3A8F69A6" w14:textId="77777777" w:rsidR="00B0785C" w:rsidRPr="009E2AD7" w:rsidRDefault="00B0785C" w:rsidP="009E2AD7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Dodatkowo ocenie podlega, czy screening GOZ wskazuje jedną ścieżkę transformacji przedsiębiorstwa: model cyrkularnej transformacji albo </w:t>
            </w:r>
            <w:proofErr w:type="spellStart"/>
            <w:r>
              <w:rPr>
                <w:sz w:val="20"/>
                <w:szCs w:val="20"/>
              </w:rPr>
              <w:t>ekoprojektowanie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2AD4E1C5" w14:textId="77777777" w:rsidR="0063333A" w:rsidRPr="00256438" w:rsidRDefault="00500BB9" w:rsidP="0063333A">
            <w:pPr>
              <w:spacing w:after="0" w:line="240" w:lineRule="auto"/>
              <w:jc w:val="center"/>
              <w:rPr>
                <w:rFonts w:cs="Calibri"/>
                <w:bCs/>
                <w:color w:val="FF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0/1</w:t>
            </w:r>
          </w:p>
        </w:tc>
        <w:tc>
          <w:tcPr>
            <w:tcW w:w="1638" w:type="dxa"/>
          </w:tcPr>
          <w:p w14:paraId="43E5FB96" w14:textId="77777777" w:rsidR="0063333A" w:rsidRPr="00256438" w:rsidRDefault="0063333A" w:rsidP="00A95DE9">
            <w:pPr>
              <w:spacing w:after="0" w:line="240" w:lineRule="auto"/>
              <w:jc w:val="center"/>
              <w:rPr>
                <w:rFonts w:cs="Calibri"/>
                <w:bCs/>
                <w:color w:val="FF0000"/>
                <w:sz w:val="20"/>
                <w:szCs w:val="20"/>
              </w:rPr>
            </w:pPr>
            <w:r w:rsidRPr="00256438">
              <w:rPr>
                <w:rFonts w:cs="Calibri"/>
                <w:bCs/>
                <w:sz w:val="20"/>
                <w:szCs w:val="20"/>
              </w:rPr>
              <w:t>T</w:t>
            </w:r>
            <w:r w:rsidR="00A95DE9">
              <w:rPr>
                <w:rFonts w:cs="Calibri"/>
                <w:bCs/>
                <w:sz w:val="20"/>
                <w:szCs w:val="20"/>
              </w:rPr>
              <w:t>ak</w:t>
            </w:r>
          </w:p>
        </w:tc>
      </w:tr>
      <w:tr w:rsidR="003A70FB" w14:paraId="5A5999B0" w14:textId="77777777" w:rsidTr="6745BCB5">
        <w:trPr>
          <w:trHeight w:val="2261"/>
        </w:trPr>
        <w:tc>
          <w:tcPr>
            <w:tcW w:w="495" w:type="dxa"/>
          </w:tcPr>
          <w:p w14:paraId="1598766C" w14:textId="77777777" w:rsidR="003A70FB" w:rsidRDefault="00AD2A6E" w:rsidP="003A70F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19" w:type="dxa"/>
          </w:tcPr>
          <w:p w14:paraId="1503D0D3" w14:textId="77777777" w:rsidR="003A70FB" w:rsidRDefault="003A70FB" w:rsidP="003A70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Plan wdrożeniowy </w:t>
            </w:r>
          </w:p>
        </w:tc>
        <w:tc>
          <w:tcPr>
            <w:tcW w:w="6946" w:type="dxa"/>
          </w:tcPr>
          <w:p w14:paraId="54133B07" w14:textId="46C4DCC2" w:rsidR="004B0CF0" w:rsidRDefault="004B0CF0" w:rsidP="003A70F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Ocenie podlega</w:t>
            </w:r>
            <w:r w:rsidRPr="004B0CF0">
              <w:rPr>
                <w:rFonts w:cs="Calibri"/>
                <w:color w:val="000000"/>
                <w:sz w:val="20"/>
                <w:szCs w:val="20"/>
              </w:rPr>
              <w:t>, czy celem projektu jest opracowanie planu wdrożeniowego dla etapu inwestycyjnego transformacji. Plan wdrożeniowy powinien zakładać zastosowanie nowych dla firmy technologii w celu wprowadzenia zmian w procesach technologicznych skutkujących transformacją w kierunku GOZ.</w:t>
            </w:r>
          </w:p>
          <w:p w14:paraId="67E204D5" w14:textId="77777777" w:rsidR="004B0CF0" w:rsidRDefault="004B0CF0" w:rsidP="003A70F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4E6EDBFC" w14:textId="72FCD0C5" w:rsidR="003A70FB" w:rsidRPr="00866478" w:rsidRDefault="003A70FB" w:rsidP="003A70F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66478">
              <w:rPr>
                <w:rFonts w:cs="Calibri"/>
                <w:color w:val="000000"/>
                <w:sz w:val="20"/>
                <w:szCs w:val="20"/>
              </w:rPr>
              <w:t>Plan wdrożeniowy powinien zakładać zastosowanie nowych dla firmy technologii w celu wprowadzenia zmian w procesach technologicznych skutkujących realizacją łącznie co najmniej trzech z następujących celów:</w:t>
            </w:r>
          </w:p>
          <w:p w14:paraId="0DFA2845" w14:textId="77777777" w:rsidR="003A70FB" w:rsidRPr="006E6E25" w:rsidRDefault="003A70FB" w:rsidP="003A70F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>zmniejszenie wykorzystania surowców pierwotnych;</w:t>
            </w:r>
          </w:p>
          <w:p w14:paraId="50E78AC0" w14:textId="77777777" w:rsidR="003A70FB" w:rsidRPr="006E6E25" w:rsidRDefault="003A70FB" w:rsidP="003A70F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 xml:space="preserve">zwiększenie wykorzystania surowców wtórnych, produktów ubocznych i </w:t>
            </w:r>
            <w:proofErr w:type="spellStart"/>
            <w:r w:rsidRPr="006E6E25">
              <w:rPr>
                <w:rFonts w:cs="Calibri"/>
                <w:color w:val="000000"/>
                <w:sz w:val="20"/>
                <w:szCs w:val="20"/>
              </w:rPr>
              <w:t>biosurowców</w:t>
            </w:r>
            <w:proofErr w:type="spellEnd"/>
            <w:r w:rsidRPr="006E6E25">
              <w:rPr>
                <w:rFonts w:cs="Calibri"/>
                <w:color w:val="000000"/>
                <w:sz w:val="20"/>
                <w:szCs w:val="20"/>
              </w:rPr>
              <w:t>;</w:t>
            </w:r>
          </w:p>
          <w:p w14:paraId="5DC2BD9E" w14:textId="77777777" w:rsidR="003A70FB" w:rsidRPr="006E6E25" w:rsidRDefault="003A70FB" w:rsidP="003A70F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>zmniejszenie zużycia surowców krytycznych;</w:t>
            </w:r>
          </w:p>
          <w:p w14:paraId="12F13662" w14:textId="77777777" w:rsidR="003A70FB" w:rsidRPr="006E6E25" w:rsidRDefault="003A70FB" w:rsidP="003A70F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redukcja ilości wytwarzanych odpadów; </w:t>
            </w:r>
          </w:p>
          <w:p w14:paraId="4AC01B3A" w14:textId="77777777" w:rsidR="003A70FB" w:rsidRPr="006E6E25" w:rsidRDefault="003A70FB" w:rsidP="003A70F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>zwiększenie wykorzystania ilości odpadów w procesach produkcyjnych;</w:t>
            </w:r>
          </w:p>
          <w:p w14:paraId="46E160CD" w14:textId="77777777" w:rsidR="003A70FB" w:rsidRPr="006E6E25" w:rsidRDefault="003A70FB" w:rsidP="003A70F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>redukcja ilości zużywanej wody;</w:t>
            </w:r>
          </w:p>
          <w:p w14:paraId="4F4B856B" w14:textId="77777777" w:rsidR="003A70FB" w:rsidRPr="006E6E25" w:rsidRDefault="003A70FB" w:rsidP="003A70F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>redukcja ilości wytwarzanych ścieków;</w:t>
            </w:r>
          </w:p>
          <w:p w14:paraId="1F4A37C2" w14:textId="77777777" w:rsidR="003A70FB" w:rsidRDefault="003A70FB" w:rsidP="003A70F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>redukcja ilości zużywanej energii pierwotnej elektrycznej i/lub cieplnej;</w:t>
            </w:r>
          </w:p>
          <w:p w14:paraId="7D49D7CD" w14:textId="77777777" w:rsidR="003A70FB" w:rsidRPr="006E6E25" w:rsidRDefault="003A70FB" w:rsidP="003A70F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>zwiększenie udziału odnawialnych źródeł energii w strukturze zużycia energii;</w:t>
            </w:r>
          </w:p>
          <w:p w14:paraId="14E8DADF" w14:textId="77777777" w:rsidR="003A70FB" w:rsidRPr="006E6E25" w:rsidRDefault="003A70FB" w:rsidP="003A70F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 xml:space="preserve">zmniejszenie wielkości emisji CO2 i innych gazów cieplarnianych z własnych źródeł; </w:t>
            </w:r>
          </w:p>
          <w:p w14:paraId="4421592E" w14:textId="77777777" w:rsidR="003A70FB" w:rsidRPr="006E6E25" w:rsidRDefault="003A70FB" w:rsidP="003A70F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>zmniejszenie wielkości emisji pyłów i gazów</w:t>
            </w:r>
          </w:p>
          <w:p w14:paraId="4E670E14" w14:textId="77777777" w:rsidR="003A70FB" w:rsidRPr="006E6E25" w:rsidRDefault="003A70FB" w:rsidP="003A70F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>zwiększenie trwałości produktów poprzez naprawy lub ponowne użycie (re-</w:t>
            </w:r>
            <w:proofErr w:type="spellStart"/>
            <w:r w:rsidRPr="006E6E25">
              <w:rPr>
                <w:rFonts w:cs="Calibri"/>
                <w:color w:val="000000"/>
                <w:sz w:val="20"/>
                <w:szCs w:val="20"/>
              </w:rPr>
              <w:t>use</w:t>
            </w:r>
            <w:proofErr w:type="spellEnd"/>
            <w:r w:rsidRPr="006E6E25">
              <w:rPr>
                <w:rFonts w:cs="Calibri"/>
                <w:color w:val="000000"/>
                <w:sz w:val="20"/>
                <w:szCs w:val="20"/>
              </w:rPr>
              <w:t xml:space="preserve">); </w:t>
            </w:r>
          </w:p>
          <w:p w14:paraId="62940355" w14:textId="77777777" w:rsidR="003A70FB" w:rsidRPr="006E6E25" w:rsidRDefault="003A70FB" w:rsidP="003A70F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>wprowadzenie nowych przyjaznych dla środowiska materiałów lub rozwiązań pozwalających na ograniczenie zużycia materiałów, energii lub emisji u odbiorców.</w:t>
            </w:r>
          </w:p>
          <w:p w14:paraId="6350CD90" w14:textId="77777777" w:rsidR="003A70FB" w:rsidRPr="006E6E25" w:rsidRDefault="003A70FB" w:rsidP="003A70F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2DEAE68E" w14:textId="33DBA9B1" w:rsidR="003A70FB" w:rsidRPr="006E6E25" w:rsidRDefault="003A70FB" w:rsidP="003A70F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 xml:space="preserve">Plan wdrożeniowy </w:t>
            </w:r>
            <w:r w:rsidR="0076091F">
              <w:rPr>
                <w:rFonts w:cs="Calibri"/>
                <w:color w:val="000000"/>
                <w:sz w:val="20"/>
                <w:szCs w:val="20"/>
              </w:rPr>
              <w:t xml:space="preserve">musi </w:t>
            </w:r>
            <w:r w:rsidRPr="006E6E25">
              <w:rPr>
                <w:rFonts w:cs="Calibri"/>
                <w:color w:val="000000"/>
                <w:sz w:val="20"/>
                <w:szCs w:val="20"/>
              </w:rPr>
              <w:t>zawierać co najmniej:</w:t>
            </w:r>
          </w:p>
          <w:p w14:paraId="279B95E0" w14:textId="77777777" w:rsidR="003A70FB" w:rsidRPr="006E6E25" w:rsidRDefault="003A70FB" w:rsidP="003A70FB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>wykaz zmian w procesach technologicznych planowanych do wdrożenia w ramach transformacji przedsiębiorstwa w kierunku GOZ, wraz z określeniem niezbędnych do wdrożenia przez przedsiębiorstwo nowych technologii,</w:t>
            </w:r>
          </w:p>
          <w:p w14:paraId="16D1865F" w14:textId="77777777" w:rsidR="003A70FB" w:rsidRPr="006E6E25" w:rsidRDefault="003A70FB" w:rsidP="003A70FB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>zakres rzeczowy inwestycji koniecznej do wdrożenia ww. zmian,</w:t>
            </w:r>
          </w:p>
          <w:p w14:paraId="7F1CB5BC" w14:textId="77777777" w:rsidR="003A70FB" w:rsidRPr="006E6E25" w:rsidRDefault="003A70FB" w:rsidP="003A70FB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>harmonogram rzeczowo-finansowy inwestycji,</w:t>
            </w:r>
          </w:p>
          <w:p w14:paraId="0B74FB97" w14:textId="77777777" w:rsidR="003A70FB" w:rsidRDefault="003A70FB" w:rsidP="003A70FB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E6E25">
              <w:rPr>
                <w:rFonts w:cs="Calibri"/>
                <w:color w:val="000000"/>
                <w:sz w:val="20"/>
                <w:szCs w:val="20"/>
              </w:rPr>
              <w:t>analizę efektywności planowanej inwestycji z uwzględnieniem jej wpływu na środowisko naturalne.</w:t>
            </w:r>
          </w:p>
          <w:p w14:paraId="03D32F1D" w14:textId="77777777" w:rsidR="0076091F" w:rsidRPr="00892F5F" w:rsidRDefault="0076091F" w:rsidP="00892F5F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Warunkiem koniecznym jest deklaracja przystąpienia do realizacji planu wdrożeniowego </w:t>
            </w:r>
            <w:r w:rsidR="00787E85">
              <w:rPr>
                <w:rFonts w:cs="Calibri"/>
                <w:color w:val="000000"/>
                <w:sz w:val="20"/>
                <w:szCs w:val="20"/>
              </w:rPr>
              <w:t>w przypadku potwierdzenia efektywności planowanej inwestycji.</w:t>
            </w:r>
          </w:p>
        </w:tc>
        <w:tc>
          <w:tcPr>
            <w:tcW w:w="2409" w:type="dxa"/>
          </w:tcPr>
          <w:p w14:paraId="57C32DC5" w14:textId="77777777" w:rsidR="003A70FB" w:rsidRPr="00256438" w:rsidRDefault="003A70FB" w:rsidP="003A70F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lastRenderedPageBreak/>
              <w:t>0/1</w:t>
            </w:r>
          </w:p>
        </w:tc>
        <w:tc>
          <w:tcPr>
            <w:tcW w:w="1638" w:type="dxa"/>
          </w:tcPr>
          <w:p w14:paraId="75BFCE48" w14:textId="77777777" w:rsidR="003A70FB" w:rsidRPr="00256438" w:rsidRDefault="003A70FB" w:rsidP="003A70FB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256438">
              <w:rPr>
                <w:rFonts w:cs="Calibri"/>
                <w:bCs/>
                <w:sz w:val="20"/>
                <w:szCs w:val="20"/>
              </w:rPr>
              <w:t>T</w:t>
            </w:r>
            <w:r>
              <w:rPr>
                <w:rFonts w:cs="Calibri"/>
                <w:bCs/>
                <w:sz w:val="20"/>
                <w:szCs w:val="20"/>
              </w:rPr>
              <w:t>ak</w:t>
            </w:r>
          </w:p>
        </w:tc>
      </w:tr>
      <w:bookmarkEnd w:id="0"/>
      <w:bookmarkEnd w:id="1"/>
    </w:tbl>
    <w:p w14:paraId="3A69E6C1" w14:textId="77777777" w:rsidR="009E2AD7" w:rsidRDefault="009E2AD7">
      <w:pPr>
        <w:rPr>
          <w:b/>
          <w:bCs/>
          <w:sz w:val="24"/>
          <w:szCs w:val="24"/>
        </w:rPr>
      </w:pPr>
    </w:p>
    <w:p w14:paraId="0BC65096" w14:textId="77777777" w:rsidR="009E2AD7" w:rsidRDefault="009E2AD7">
      <w:pPr>
        <w:rPr>
          <w:b/>
          <w:bCs/>
          <w:sz w:val="24"/>
          <w:szCs w:val="24"/>
        </w:rPr>
      </w:pPr>
    </w:p>
    <w:p w14:paraId="520E2F22" w14:textId="77777777" w:rsidR="009E2AD7" w:rsidRDefault="009E2AD7">
      <w:pPr>
        <w:rPr>
          <w:b/>
          <w:bCs/>
          <w:sz w:val="24"/>
          <w:szCs w:val="24"/>
        </w:rPr>
      </w:pPr>
    </w:p>
    <w:p w14:paraId="0532FE60" w14:textId="77777777" w:rsidR="00A81DFC" w:rsidRPr="00104787" w:rsidRDefault="0058290B">
      <w:pPr>
        <w:rPr>
          <w:b/>
          <w:bCs/>
          <w:sz w:val="24"/>
          <w:szCs w:val="24"/>
        </w:rPr>
      </w:pPr>
      <w:r w:rsidRPr="00104787">
        <w:rPr>
          <w:b/>
          <w:bCs/>
          <w:sz w:val="24"/>
          <w:szCs w:val="24"/>
        </w:rPr>
        <w:lastRenderedPageBreak/>
        <w:t xml:space="preserve">2. </w:t>
      </w:r>
      <w:bookmarkStart w:id="2" w:name="_Hlk141942876"/>
      <w:r w:rsidRPr="00104787">
        <w:rPr>
          <w:b/>
          <w:bCs/>
          <w:sz w:val="24"/>
          <w:szCs w:val="24"/>
        </w:rPr>
        <w:t>KRYTERIA MERYTORYCZNE SZCZEGÓŁOWE</w:t>
      </w:r>
    </w:p>
    <w:p w14:paraId="1055663F" w14:textId="77777777" w:rsidR="007222A0" w:rsidRDefault="006057CB" w:rsidP="007222A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56DDA">
        <w:rPr>
          <w:rFonts w:cs="Calibri"/>
        </w:rPr>
        <w:t xml:space="preserve">Przyjmuje się, że projekt spełnia kryteria merytoryczne punktowe w sytuacji, gdy suma punktów uzyskanych podczas oceny kryteriów merytorycznych stanowi, co najmniej </w:t>
      </w:r>
      <w:r w:rsidR="0040266F" w:rsidRPr="005F7190">
        <w:rPr>
          <w:rFonts w:cs="Calibri"/>
        </w:rPr>
        <w:t>50</w:t>
      </w:r>
      <w:r w:rsidRPr="005F7190">
        <w:rPr>
          <w:rFonts w:cs="Calibri"/>
        </w:rPr>
        <w:t>%</w:t>
      </w:r>
      <w:r w:rsidRPr="00C56DDA">
        <w:rPr>
          <w:rFonts w:cs="Calibri"/>
        </w:rPr>
        <w:t xml:space="preserve"> maksymalnej możliwej do uzyskania liczby punktów.</w:t>
      </w:r>
    </w:p>
    <w:p w14:paraId="3740294C" w14:textId="77777777" w:rsidR="004A71BB" w:rsidRDefault="004A71BB" w:rsidP="007222A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Style w:val="Tabela-Siatka15"/>
        <w:tblpPr w:leftFromText="141" w:rightFromText="141" w:vertAnchor="text" w:tblpXSpec="center" w:tblpY="1"/>
        <w:tblW w:w="15564" w:type="dxa"/>
        <w:tblInd w:w="0" w:type="dxa"/>
        <w:tblLook w:val="04A0" w:firstRow="1" w:lastRow="0" w:firstColumn="1" w:lastColumn="0" w:noHBand="0" w:noVBand="1"/>
      </w:tblPr>
      <w:tblGrid>
        <w:gridCol w:w="462"/>
        <w:gridCol w:w="2065"/>
        <w:gridCol w:w="4260"/>
        <w:gridCol w:w="6192"/>
        <w:gridCol w:w="1277"/>
        <w:gridCol w:w="1308"/>
      </w:tblGrid>
      <w:tr w:rsidR="006B4F72" w14:paraId="4AD64657" w14:textId="77777777" w:rsidTr="00892F5F">
        <w:trPr>
          <w:trHeight w:val="884"/>
          <w:tblHeader/>
        </w:trPr>
        <w:tc>
          <w:tcPr>
            <w:tcW w:w="462" w:type="dxa"/>
            <w:hideMark/>
          </w:tcPr>
          <w:p w14:paraId="337D1B1B" w14:textId="77777777" w:rsidR="00C56DDA" w:rsidRPr="004A71BB" w:rsidRDefault="00C56DDA" w:rsidP="00870A5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bookmarkStart w:id="3" w:name="_Hlk148082780"/>
            <w:r w:rsidRPr="004A71BB">
              <w:rPr>
                <w:rFonts w:cs="Calibr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065" w:type="dxa"/>
            <w:hideMark/>
          </w:tcPr>
          <w:p w14:paraId="6185B41F" w14:textId="77777777" w:rsidR="00C56DDA" w:rsidRPr="004A71BB" w:rsidRDefault="00C56DDA" w:rsidP="0064767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A71BB">
              <w:rPr>
                <w:rFonts w:cs="Calibri"/>
                <w:b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4260" w:type="dxa"/>
            <w:hideMark/>
          </w:tcPr>
          <w:p w14:paraId="615BF6E1" w14:textId="77777777" w:rsidR="00C56DDA" w:rsidRPr="004A71BB" w:rsidRDefault="00C56DDA" w:rsidP="00870A5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A71BB">
              <w:rPr>
                <w:rFonts w:cs="Calibri"/>
                <w:b/>
                <w:color w:val="000000"/>
                <w:sz w:val="20"/>
                <w:szCs w:val="20"/>
              </w:rPr>
              <w:t>Definicja kryterium</w:t>
            </w:r>
          </w:p>
        </w:tc>
        <w:tc>
          <w:tcPr>
            <w:tcW w:w="6192" w:type="dxa"/>
            <w:hideMark/>
          </w:tcPr>
          <w:p w14:paraId="201B0BFA" w14:textId="77777777" w:rsidR="00C56DDA" w:rsidRPr="004A71BB" w:rsidRDefault="00C56DDA" w:rsidP="00870A5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A71BB">
              <w:rPr>
                <w:rFonts w:cs="Calibri"/>
                <w:b/>
                <w:color w:val="000000"/>
                <w:sz w:val="20"/>
                <w:szCs w:val="20"/>
              </w:rPr>
              <w:t>Punktacja/Opis znaczenia dla wyniku oceny</w:t>
            </w:r>
          </w:p>
        </w:tc>
        <w:tc>
          <w:tcPr>
            <w:tcW w:w="1277" w:type="dxa"/>
          </w:tcPr>
          <w:p w14:paraId="48A7416C" w14:textId="77777777" w:rsidR="00C56DDA" w:rsidRPr="004A71BB" w:rsidRDefault="00C56DDA" w:rsidP="00870A5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A71BB">
              <w:rPr>
                <w:rFonts w:cs="Calibri"/>
                <w:b/>
                <w:color w:val="000000"/>
                <w:sz w:val="20"/>
                <w:szCs w:val="20"/>
              </w:rPr>
              <w:t>Maksymalna liczba punktów</w:t>
            </w:r>
          </w:p>
        </w:tc>
        <w:tc>
          <w:tcPr>
            <w:tcW w:w="1308" w:type="dxa"/>
            <w:hideMark/>
          </w:tcPr>
          <w:p w14:paraId="5385B0A3" w14:textId="77777777" w:rsidR="00C56DDA" w:rsidRPr="004A71BB" w:rsidRDefault="00C56DDA" w:rsidP="00870A5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A71BB">
              <w:rPr>
                <w:rFonts w:cs="Calibri"/>
                <w:b/>
                <w:color w:val="000000"/>
                <w:sz w:val="20"/>
                <w:szCs w:val="20"/>
              </w:rPr>
              <w:t>Możliwość uzupełnienia</w:t>
            </w:r>
          </w:p>
        </w:tc>
      </w:tr>
      <w:tr w:rsidR="006B4F72" w:rsidRPr="00FB5CEC" w14:paraId="3C46927B" w14:textId="77777777" w:rsidTr="00892F5F">
        <w:trPr>
          <w:trHeight w:val="884"/>
        </w:trPr>
        <w:tc>
          <w:tcPr>
            <w:tcW w:w="462" w:type="dxa"/>
          </w:tcPr>
          <w:p w14:paraId="19554B61" w14:textId="77777777" w:rsidR="001C1D2E" w:rsidRPr="00256438" w:rsidRDefault="001C1D2E" w:rsidP="001C1D2E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bookmarkStart w:id="4" w:name="_Hlk141873301"/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5" w:type="dxa"/>
          </w:tcPr>
          <w:p w14:paraId="78397E8F" w14:textId="77777777" w:rsidR="001C1D2E" w:rsidRPr="00256438" w:rsidRDefault="00514198" w:rsidP="6745BCB5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Zakres </w:t>
            </w:r>
            <w:r w:rsidR="006B4F7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projektu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1E342820" w:rsidRPr="6745BC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00B0785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(ścieżka transformacji w oparciu o </w:t>
            </w:r>
            <w:proofErr w:type="spellStart"/>
            <w:r w:rsidR="00B0785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ekoprojektowanie</w:t>
            </w:r>
            <w:proofErr w:type="spellEnd"/>
            <w:r w:rsidR="00B0785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60" w:type="dxa"/>
          </w:tcPr>
          <w:p w14:paraId="50B9283D" w14:textId="77777777" w:rsidR="00846686" w:rsidRDefault="00C15B36" w:rsidP="008466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E09C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Weryfikacji podlega, czy </w:t>
            </w:r>
            <w:r w:rsidR="006B4F7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projekt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84668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dotyczy </w:t>
            </w:r>
            <w:r w:rsidR="00B0785C">
              <w:rPr>
                <w:rFonts w:cs="Calibri"/>
                <w:sz w:val="20"/>
                <w:szCs w:val="20"/>
              </w:rPr>
              <w:t>transformacji w oparciu o</w:t>
            </w:r>
            <w:r w:rsidR="00846686" w:rsidRPr="0063333A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846686" w:rsidRPr="0063333A">
              <w:rPr>
                <w:rFonts w:cs="Calibri"/>
                <w:sz w:val="20"/>
                <w:szCs w:val="20"/>
              </w:rPr>
              <w:t>ekoprojektowani</w:t>
            </w:r>
            <w:r w:rsidR="00B0785C">
              <w:rPr>
                <w:rFonts w:cs="Calibri"/>
                <w:sz w:val="20"/>
                <w:szCs w:val="20"/>
              </w:rPr>
              <w:t>e</w:t>
            </w:r>
            <w:proofErr w:type="spellEnd"/>
            <w:r w:rsidR="00846686" w:rsidRPr="0063333A">
              <w:rPr>
                <w:rFonts w:cs="Calibri"/>
                <w:sz w:val="20"/>
                <w:szCs w:val="20"/>
              </w:rPr>
              <w:t xml:space="preserve"> produktów lub usług.</w:t>
            </w:r>
          </w:p>
          <w:p w14:paraId="6A498266" w14:textId="77777777" w:rsidR="00846686" w:rsidRDefault="00846686" w:rsidP="008466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11C85E2" w14:textId="77777777" w:rsidR="00846686" w:rsidRDefault="00846686" w:rsidP="008466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E48E81F" w14:textId="77777777" w:rsidR="001C1D2E" w:rsidRPr="00256438" w:rsidRDefault="001C1D2E" w:rsidP="001C1D2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92" w:type="dxa"/>
          </w:tcPr>
          <w:p w14:paraId="2DFDCFDE" w14:textId="77777777" w:rsidR="003E09CF" w:rsidRPr="006E6E25" w:rsidRDefault="00C15B36" w:rsidP="003E09CF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6E6E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</w:t>
            </w:r>
            <w:r w:rsidR="00D51FC5" w:rsidRPr="006E6E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oradztwo</w:t>
            </w:r>
            <w:r w:rsidR="006B4F7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w ramach projektu</w:t>
            </w:r>
            <w:r w:rsidR="00D51FC5" w:rsidRPr="006E6E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3E09CF" w:rsidRPr="006E6E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obejmuje następujące </w:t>
            </w:r>
            <w:r w:rsidR="006E6E25" w:rsidRPr="006E6E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elementy</w:t>
            </w:r>
            <w:r w:rsidR="006B4F7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:</w:t>
            </w:r>
          </w:p>
          <w:p w14:paraId="7D1C52FC" w14:textId="77777777" w:rsidR="00544294" w:rsidRPr="00544294" w:rsidRDefault="00544294" w:rsidP="0054429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4294">
              <w:rPr>
                <w:rFonts w:asciiTheme="minorHAnsi" w:hAnsiTheme="minorHAnsi" w:cstheme="minorHAnsi"/>
                <w:sz w:val="20"/>
                <w:szCs w:val="20"/>
              </w:rPr>
              <w:t>analizę pełnego cyklu życia produktu lub usługi wraz z identyfikacją zużywanych surowców, materiałów i energii</w:t>
            </w:r>
            <w:r w:rsidR="00854A10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9E605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854A10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</w:p>
          <w:p w14:paraId="42A8777F" w14:textId="77777777" w:rsidR="00544294" w:rsidRPr="00544294" w:rsidRDefault="00544294" w:rsidP="0054429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4294">
              <w:rPr>
                <w:rFonts w:asciiTheme="minorHAnsi" w:hAnsiTheme="minorHAnsi" w:cstheme="minorHAnsi"/>
                <w:sz w:val="20"/>
                <w:szCs w:val="20"/>
              </w:rPr>
              <w:t>uwzględnienie oceny oddziaływania produktu lub usługi na środowisko w całym cyklu życia</w:t>
            </w:r>
            <w:r w:rsidR="00854A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B4F72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854A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605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854A10">
              <w:rPr>
                <w:rFonts w:asciiTheme="minorHAnsi" w:hAnsiTheme="minorHAnsi" w:cstheme="minorHAnsi"/>
                <w:sz w:val="20"/>
                <w:szCs w:val="20"/>
              </w:rPr>
              <w:t xml:space="preserve"> pkt. </w:t>
            </w:r>
          </w:p>
          <w:p w14:paraId="53FD16FB" w14:textId="77777777" w:rsidR="00544294" w:rsidRPr="00544294" w:rsidRDefault="00544294" w:rsidP="0054429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4294">
              <w:rPr>
                <w:rFonts w:asciiTheme="minorHAnsi" w:hAnsiTheme="minorHAnsi" w:cstheme="minorHAnsi"/>
                <w:sz w:val="20"/>
                <w:szCs w:val="20"/>
              </w:rPr>
              <w:t>określenie strumieni odpadów lub emisji generowanych przez produkt/usługę w całym cyklu życia</w:t>
            </w:r>
            <w:r w:rsidR="00854A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B4F72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605B">
              <w:rPr>
                <w:rFonts w:asciiTheme="minorHAnsi" w:hAnsiTheme="minorHAnsi" w:cstheme="minorHAnsi"/>
                <w:sz w:val="20"/>
                <w:szCs w:val="20"/>
              </w:rPr>
              <w:t xml:space="preserve"> 1 </w:t>
            </w:r>
            <w:r w:rsidR="00854A10">
              <w:rPr>
                <w:rFonts w:asciiTheme="minorHAnsi" w:hAnsiTheme="minorHAnsi" w:cstheme="minorHAnsi"/>
                <w:sz w:val="20"/>
                <w:szCs w:val="20"/>
              </w:rPr>
              <w:t>pkt.</w:t>
            </w:r>
          </w:p>
          <w:p w14:paraId="2F677ED7" w14:textId="77777777" w:rsidR="00544294" w:rsidRPr="00544294" w:rsidRDefault="00544294" w:rsidP="0054429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4294">
              <w:rPr>
                <w:rFonts w:asciiTheme="minorHAnsi" w:hAnsiTheme="minorHAnsi" w:cstheme="minorHAnsi"/>
                <w:sz w:val="20"/>
                <w:szCs w:val="20"/>
              </w:rPr>
              <w:t>identyfikację możliwych do wdrożenia, efektywnych materiałowo i energetycznie technologii oraz wyrobów nowych, ulepszonych, przerobionych lub odnowionych, w tym z wykorzystaniem zasobów odnawialnych</w:t>
            </w:r>
            <w:r w:rsidR="00854A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B4F72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854A10">
              <w:rPr>
                <w:rFonts w:asciiTheme="minorHAnsi" w:hAnsiTheme="minorHAnsi" w:cstheme="minorHAnsi"/>
                <w:sz w:val="20"/>
                <w:szCs w:val="20"/>
              </w:rPr>
              <w:t xml:space="preserve"> 2 pkt.</w:t>
            </w:r>
          </w:p>
          <w:p w14:paraId="3079C7E9" w14:textId="77777777" w:rsidR="009E605B" w:rsidRDefault="00544294" w:rsidP="009E605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4E1A">
              <w:rPr>
                <w:rFonts w:asciiTheme="minorHAnsi" w:hAnsiTheme="minorHAnsi" w:cstheme="minorHAnsi"/>
                <w:sz w:val="20"/>
                <w:szCs w:val="20"/>
              </w:rPr>
              <w:t xml:space="preserve">ocenę możliwości zastosowania surowców odzyskanych z odpadów, ścieków i odcieków </w:t>
            </w:r>
            <w:proofErr w:type="spellStart"/>
            <w:r w:rsidRPr="00C74E1A">
              <w:rPr>
                <w:rFonts w:asciiTheme="minorHAnsi" w:hAnsiTheme="minorHAnsi" w:cstheme="minorHAnsi"/>
                <w:sz w:val="20"/>
                <w:szCs w:val="20"/>
              </w:rPr>
              <w:t>składowiskowych</w:t>
            </w:r>
            <w:proofErr w:type="spellEnd"/>
            <w:r w:rsidR="009E60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B4F72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605B">
              <w:rPr>
                <w:rFonts w:asciiTheme="minorHAnsi" w:hAnsiTheme="minorHAnsi" w:cstheme="minorHAnsi"/>
                <w:sz w:val="20"/>
                <w:szCs w:val="20"/>
              </w:rPr>
              <w:t xml:space="preserve"> 1 pkt</w:t>
            </w:r>
            <w:r w:rsidR="005F719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AF70C43" w14:textId="77777777" w:rsidR="009E605B" w:rsidRDefault="00C74E1A" w:rsidP="009E605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4E1A">
              <w:rPr>
                <w:rFonts w:asciiTheme="minorHAnsi" w:hAnsiTheme="minorHAnsi" w:cstheme="minorHAnsi"/>
                <w:sz w:val="20"/>
                <w:szCs w:val="20"/>
              </w:rPr>
              <w:t xml:space="preserve">(dla wyrobów) </w:t>
            </w:r>
            <w:r w:rsidRPr="009E605B">
              <w:rPr>
                <w:rFonts w:asciiTheme="minorHAnsi" w:hAnsiTheme="minorHAnsi" w:cstheme="minorHAnsi"/>
                <w:sz w:val="20"/>
                <w:szCs w:val="20"/>
              </w:rPr>
              <w:t>ocenę możliwości zwiększenia trwałości i wydłużenia okresu eksploatacji</w:t>
            </w:r>
            <w:r w:rsidR="009E605B">
              <w:rPr>
                <w:rFonts w:asciiTheme="minorHAnsi" w:hAnsiTheme="minorHAnsi" w:cstheme="minorHAnsi"/>
                <w:sz w:val="20"/>
                <w:szCs w:val="20"/>
              </w:rPr>
              <w:t xml:space="preserve"> – 1 pkt.</w:t>
            </w:r>
          </w:p>
          <w:p w14:paraId="029E3F49" w14:textId="77777777" w:rsidR="00C74E1A" w:rsidRPr="009E605B" w:rsidRDefault="19E9AB7F" w:rsidP="6745BCB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6745BCB5">
              <w:rPr>
                <w:rFonts w:asciiTheme="minorHAnsi" w:hAnsiTheme="minorHAnsi" w:cstheme="minorBidi"/>
                <w:sz w:val="20"/>
                <w:szCs w:val="20"/>
              </w:rPr>
              <w:t>ocenę możliwości wdrożenia korzystniejszych dla środowiska zamienników surowców – 2 pkt.</w:t>
            </w:r>
          </w:p>
          <w:p w14:paraId="0BEE77F0" w14:textId="77777777" w:rsidR="00C74E1A" w:rsidRDefault="00544294" w:rsidP="0054429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4E1A">
              <w:rPr>
                <w:rFonts w:asciiTheme="minorHAnsi" w:hAnsiTheme="minorHAnsi" w:cstheme="minorHAnsi"/>
                <w:sz w:val="20"/>
                <w:szCs w:val="20"/>
              </w:rPr>
              <w:t>identyfikację substancji niebezpiecznych,  uciążliwych lub wymagających skomplikowanego procesu przetwarzania/wytwarzania, związanych z cyklem życia produktu/usługi i ocenę możliwości zapewnienia ich zamienników</w:t>
            </w:r>
            <w:r w:rsidR="009E605B">
              <w:rPr>
                <w:rFonts w:asciiTheme="minorHAnsi" w:hAnsiTheme="minorHAnsi" w:cstheme="minorHAnsi"/>
                <w:sz w:val="20"/>
                <w:szCs w:val="20"/>
              </w:rPr>
              <w:t xml:space="preserve"> – 1 pkt.</w:t>
            </w:r>
          </w:p>
          <w:p w14:paraId="567BF04E" w14:textId="77777777" w:rsidR="00544294" w:rsidRPr="00C74E1A" w:rsidRDefault="00544294" w:rsidP="0054429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4E1A">
              <w:rPr>
                <w:rFonts w:asciiTheme="minorHAnsi" w:hAnsiTheme="minorHAnsi" w:cstheme="minorHAnsi"/>
                <w:sz w:val="20"/>
                <w:szCs w:val="20"/>
              </w:rPr>
              <w:t>ocenę możliwości nowego zastosowania i/lub ponownego wykorzystania wyrobów, ich części oraz materiałów</w:t>
            </w:r>
            <w:r w:rsidR="009E605B">
              <w:rPr>
                <w:rFonts w:asciiTheme="minorHAnsi" w:hAnsiTheme="minorHAnsi" w:cstheme="minorHAnsi"/>
                <w:sz w:val="20"/>
                <w:szCs w:val="20"/>
              </w:rPr>
              <w:t xml:space="preserve"> – 1 pkt.</w:t>
            </w:r>
          </w:p>
          <w:p w14:paraId="6BBEC10F" w14:textId="77777777" w:rsidR="00544294" w:rsidRPr="00C74E1A" w:rsidRDefault="00544294" w:rsidP="00C74E1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4E1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opracowanie standardów jakości odzyskiwanych surowców, które mogą być kierowane do kolejnych procesów wytwórczych</w:t>
            </w:r>
            <w:r w:rsidR="009E605B">
              <w:rPr>
                <w:rFonts w:asciiTheme="minorHAnsi" w:hAnsiTheme="minorHAnsi" w:cstheme="minorHAnsi"/>
                <w:sz w:val="20"/>
                <w:szCs w:val="20"/>
              </w:rPr>
              <w:t xml:space="preserve"> – 1 pkt</w:t>
            </w:r>
            <w:r w:rsidR="005F719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0013A1D" w14:textId="40DEC0E9" w:rsidR="00544294" w:rsidRPr="00C74E1A" w:rsidRDefault="00544294" w:rsidP="00C74E1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4E1A">
              <w:rPr>
                <w:rFonts w:asciiTheme="minorHAnsi" w:hAnsiTheme="minorHAnsi" w:cstheme="minorHAnsi"/>
                <w:sz w:val="20"/>
                <w:szCs w:val="20"/>
              </w:rPr>
              <w:t xml:space="preserve">analizę możliwości wdrożenia co najmniej jednej z zasad 6R (przemyśl, odmawiaj, ograniczaj, używaj ponownie, </w:t>
            </w:r>
            <w:r w:rsidR="00C522AB" w:rsidRPr="00C74E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22AB" w:rsidRPr="00C74E1A">
              <w:rPr>
                <w:rFonts w:asciiTheme="minorHAnsi" w:hAnsiTheme="minorHAnsi" w:cstheme="minorHAnsi"/>
                <w:sz w:val="20"/>
                <w:szCs w:val="20"/>
              </w:rPr>
              <w:t>naprawiaj</w:t>
            </w:r>
            <w:r w:rsidR="00C522A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522AB" w:rsidRPr="00C74E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455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522AB">
              <w:rPr>
                <w:rFonts w:asciiTheme="minorHAnsi" w:hAnsiTheme="minorHAnsi" w:cstheme="minorHAnsi"/>
                <w:sz w:val="20"/>
                <w:szCs w:val="20"/>
              </w:rPr>
              <w:t>recykluj</w:t>
            </w:r>
            <w:proofErr w:type="spellEnd"/>
            <w:r w:rsidRPr="00C74E1A">
              <w:rPr>
                <w:rFonts w:asciiTheme="minorHAnsi" w:hAnsiTheme="minorHAnsi" w:cstheme="minorHAnsi"/>
                <w:sz w:val="20"/>
                <w:szCs w:val="20"/>
              </w:rPr>
              <w:t>,) oraz zasad wynikających z wybranego modelu GOZ (</w:t>
            </w:r>
            <w:r w:rsidR="009E2AD7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6B4F72">
              <w:rPr>
                <w:rFonts w:asciiTheme="minorHAnsi" w:hAnsiTheme="minorHAnsi" w:cstheme="minorHAnsi"/>
                <w:sz w:val="20"/>
                <w:szCs w:val="20"/>
              </w:rPr>
              <w:t>p.</w:t>
            </w:r>
            <w:r w:rsidRPr="00C74E1A">
              <w:rPr>
                <w:rFonts w:asciiTheme="minorHAnsi" w:hAnsiTheme="minorHAnsi" w:cstheme="minorHAnsi"/>
                <w:sz w:val="20"/>
                <w:szCs w:val="20"/>
              </w:rPr>
              <w:t xml:space="preserve"> RESOLVE) do procesu projektowania produktów/usług</w:t>
            </w:r>
            <w:r w:rsidR="009E605B">
              <w:rPr>
                <w:rFonts w:asciiTheme="minorHAnsi" w:hAnsiTheme="minorHAnsi" w:cstheme="minorHAnsi"/>
                <w:sz w:val="20"/>
                <w:szCs w:val="20"/>
              </w:rPr>
              <w:t xml:space="preserve">  - 2 pkt.</w:t>
            </w:r>
          </w:p>
          <w:p w14:paraId="1A1F201D" w14:textId="77777777" w:rsidR="003E09CF" w:rsidRPr="006E6E25" w:rsidRDefault="006530F5" w:rsidP="006E6E2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6E6E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Punktacja w ramach kryterium podlega sumowaniu.</w:t>
            </w:r>
          </w:p>
          <w:p w14:paraId="371FA724" w14:textId="77777777" w:rsidR="006E6E25" w:rsidRPr="006E6E25" w:rsidRDefault="006E6E25" w:rsidP="006E6E2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6E6E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1277" w:type="dxa"/>
          </w:tcPr>
          <w:p w14:paraId="545BE92B" w14:textId="77777777" w:rsidR="001C1D2E" w:rsidRPr="00256438" w:rsidRDefault="00980AC5" w:rsidP="001C1D2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>1</w:t>
            </w:r>
            <w:r w:rsidR="0007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8" w:type="dxa"/>
          </w:tcPr>
          <w:p w14:paraId="650CEF56" w14:textId="77777777" w:rsidR="001C1D2E" w:rsidRPr="00256438" w:rsidRDefault="001C1D2E" w:rsidP="001C1D2E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6438">
              <w:rPr>
                <w:rFonts w:cs="Calibri"/>
                <w:bCs/>
                <w:color w:val="000000"/>
                <w:sz w:val="20"/>
                <w:szCs w:val="20"/>
              </w:rPr>
              <w:t>NIE</w:t>
            </w:r>
          </w:p>
        </w:tc>
      </w:tr>
      <w:bookmarkEnd w:id="3"/>
      <w:tr w:rsidR="006B4F72" w:rsidRPr="00FB5CEC" w14:paraId="1ABD27BD" w14:textId="77777777" w:rsidTr="00892F5F">
        <w:trPr>
          <w:trHeight w:val="884"/>
        </w:trPr>
        <w:tc>
          <w:tcPr>
            <w:tcW w:w="462" w:type="dxa"/>
          </w:tcPr>
          <w:p w14:paraId="7A6E4329" w14:textId="77777777" w:rsidR="00467206" w:rsidRPr="00256438" w:rsidRDefault="000A0FFF" w:rsidP="001C1D2E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5" w:type="dxa"/>
          </w:tcPr>
          <w:p w14:paraId="73136ADC" w14:textId="77777777" w:rsidR="00467206" w:rsidRDefault="006B4F72" w:rsidP="6745BCB5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Zakres projektu</w:t>
            </w:r>
            <w:r w:rsidR="00B0785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00B0785C" w:rsidRPr="00B0785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(ścieżka transformacji w oparciu o </w:t>
            </w:r>
            <w:r w:rsidR="00B0785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model cyrkularnej transformacji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przedsiębiorstwa lub jego części</w:t>
            </w:r>
            <w:r w:rsidR="00B0785C" w:rsidRPr="00B0785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60" w:type="dxa"/>
          </w:tcPr>
          <w:p w14:paraId="680A12A8" w14:textId="77777777" w:rsidR="00467206" w:rsidRDefault="30160CDC" w:rsidP="6745BCB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6745BC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Weryfikacji podlega, czy </w:t>
            </w:r>
            <w:r w:rsidR="006B4F7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projekt</w:t>
            </w:r>
            <w:r w:rsidRPr="6745BC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00B0785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dotyczy </w:t>
            </w:r>
            <w:r w:rsidR="00B0785C">
              <w:rPr>
                <w:rFonts w:cs="Calibri"/>
                <w:sz w:val="20"/>
                <w:szCs w:val="20"/>
              </w:rPr>
              <w:t>transformacji w oparciu o</w:t>
            </w:r>
            <w:r w:rsidR="00B0785C" w:rsidRPr="0063333A">
              <w:rPr>
                <w:rFonts w:cs="Calibri"/>
                <w:sz w:val="20"/>
                <w:szCs w:val="20"/>
              </w:rPr>
              <w:t xml:space="preserve"> </w:t>
            </w:r>
            <w:r w:rsidR="00B0785C">
              <w:rPr>
                <w:rFonts w:cs="Calibri"/>
                <w:sz w:val="20"/>
                <w:szCs w:val="20"/>
              </w:rPr>
              <w:t>model cyrkularnej transformacji przedsiębiorstwa lub jego części</w:t>
            </w:r>
          </w:p>
          <w:p w14:paraId="4B1A52D6" w14:textId="77777777" w:rsidR="004B0CF0" w:rsidRDefault="004B0CF0" w:rsidP="6745BCB5">
            <w:pPr>
              <w:spacing w:after="0" w:line="240" w:lineRule="auto"/>
              <w:rPr>
                <w:rFonts w:cstheme="minorBidi"/>
                <w:sz w:val="20"/>
                <w:szCs w:val="20"/>
              </w:rPr>
            </w:pPr>
          </w:p>
          <w:p w14:paraId="4AF77A93" w14:textId="66CB7779" w:rsidR="004B0CF0" w:rsidRPr="003E09CF" w:rsidRDefault="004B0CF0" w:rsidP="6745BCB5">
            <w:pPr>
              <w:spacing w:after="0" w:line="240" w:lineRule="auto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0752CB">
              <w:rPr>
                <w:rFonts w:asciiTheme="minorHAnsi" w:hAnsiTheme="minorHAnsi" w:cstheme="minorHAnsi"/>
                <w:sz w:val="20"/>
                <w:szCs w:val="20"/>
              </w:rPr>
              <w:t>Kryterium rozstrzygające</w:t>
            </w:r>
            <w:r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192" w:type="dxa"/>
          </w:tcPr>
          <w:p w14:paraId="13262E99" w14:textId="77777777" w:rsidR="000A0FFF" w:rsidRPr="000A0FFF" w:rsidRDefault="000A0FFF" w:rsidP="000A0FFF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A0FF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Doradztwo </w:t>
            </w:r>
            <w:r w:rsidR="006B4F7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w ramach projektu </w:t>
            </w:r>
            <w:r w:rsidRPr="000A0FF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obejmuje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następujące elementy:</w:t>
            </w:r>
          </w:p>
          <w:p w14:paraId="3AD66B37" w14:textId="77777777" w:rsidR="000A0FFF" w:rsidRPr="003A70FB" w:rsidRDefault="000A0FFF" w:rsidP="003A70FB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A70F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analizę przepływu zużywanych surowców, materiałów i energii, z uwzględnieniem generowanych i zagospodarowanych strumieni odpadów - </w:t>
            </w:r>
            <w:r w:rsidR="00854A10" w:rsidRPr="003A70F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</w:t>
            </w:r>
            <w:r w:rsidRPr="003A70F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pkt.</w:t>
            </w:r>
          </w:p>
          <w:p w14:paraId="4EDBE955" w14:textId="77777777" w:rsidR="000A0FFF" w:rsidRPr="003A70FB" w:rsidRDefault="000A0FFF" w:rsidP="003A70FB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A70F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ocenę warunków technicznych, organizacyjnych, finansowych i środowiskowych dla transformacji przedsiębiorstwa w kierunku GOZ – </w:t>
            </w:r>
            <w:r w:rsidR="00854A10" w:rsidRPr="003A70F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2 </w:t>
            </w:r>
            <w:r w:rsidRPr="003A70F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pkt.</w:t>
            </w:r>
          </w:p>
          <w:p w14:paraId="65933F3D" w14:textId="77777777" w:rsidR="000A0FFF" w:rsidRPr="003A70FB" w:rsidRDefault="000A0FFF" w:rsidP="003A70FB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A70F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rekomendacje dotyczące zmian w procesach technologicznych niezbędnych do wdrożenia przez przedsiębiorstwo w celu przeprowadzenia transformacji w kierunku GOZ – </w:t>
            </w:r>
            <w:r w:rsidR="003A70F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  <w:r w:rsidRPr="003A70F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pkt.</w:t>
            </w:r>
          </w:p>
          <w:p w14:paraId="5CEDED70" w14:textId="77777777" w:rsidR="003A70FB" w:rsidRDefault="000A0FFF" w:rsidP="003A70FB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A70F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ocenę wykonalności wdrożenia rekomendowanych zmian technologicznych – </w:t>
            </w:r>
            <w:r w:rsidR="00854A10" w:rsidRPr="003A70F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</w:t>
            </w:r>
            <w:r w:rsidRPr="003A70F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pkt. </w:t>
            </w:r>
          </w:p>
          <w:p w14:paraId="2EBAB935" w14:textId="77777777" w:rsidR="000A0FFF" w:rsidRPr="003A70FB" w:rsidRDefault="000A0FFF" w:rsidP="003A70FB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A70F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ocenę skutków wdrożenia rekomendowanych zmian w procesach technologicznych w kontekście GOZ</w:t>
            </w:r>
            <w:r w:rsidR="00C74E1A" w:rsidRPr="003A70F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– </w:t>
            </w:r>
            <w:r w:rsidR="00854A10" w:rsidRPr="003A70F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</w:t>
            </w:r>
            <w:r w:rsidR="00C74E1A" w:rsidRPr="003A70F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pkt.</w:t>
            </w:r>
          </w:p>
          <w:p w14:paraId="4C5FDFB9" w14:textId="77777777" w:rsidR="000A0FFF" w:rsidRPr="003A70FB" w:rsidRDefault="000A0FFF" w:rsidP="003A70FB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A70F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określenie wskaźników, ich wartości docelowych oraz sposobu pomiaru w celu oceny efektywności wdrożenia rekomendowanych zmian</w:t>
            </w:r>
            <w:r w:rsidR="00C74E1A" w:rsidRPr="003A70F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– </w:t>
            </w:r>
            <w:r w:rsidR="00854A10" w:rsidRPr="003A70F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</w:t>
            </w:r>
            <w:r w:rsidR="00C74E1A" w:rsidRPr="003A70F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pkt.</w:t>
            </w:r>
          </w:p>
          <w:p w14:paraId="1516A243" w14:textId="77777777" w:rsidR="000A0FFF" w:rsidRPr="000A0FFF" w:rsidRDefault="000A0FFF" w:rsidP="000A0FFF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205BA6F4" w14:textId="77777777" w:rsidR="00854A10" w:rsidRPr="006E6E25" w:rsidRDefault="00854A10" w:rsidP="00854A1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6E6E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Punktacja w ramach kryterium podlega sumowaniu.</w:t>
            </w:r>
          </w:p>
          <w:p w14:paraId="7720A479" w14:textId="77777777" w:rsidR="00467206" w:rsidRPr="00854A10" w:rsidRDefault="00854A10" w:rsidP="00854A1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54A1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1277" w:type="dxa"/>
          </w:tcPr>
          <w:p w14:paraId="3A529AE3" w14:textId="77777777" w:rsidR="00467206" w:rsidRDefault="00854A10" w:rsidP="001C1D2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</w:t>
            </w:r>
            <w:r w:rsidR="003A70F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8" w:type="dxa"/>
          </w:tcPr>
          <w:p w14:paraId="0E0CC3B8" w14:textId="77777777" w:rsidR="00467206" w:rsidRPr="00256438" w:rsidRDefault="000752CB" w:rsidP="001C1D2E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NIE</w:t>
            </w:r>
          </w:p>
        </w:tc>
      </w:tr>
      <w:bookmarkEnd w:id="4"/>
      <w:tr w:rsidR="006B4F72" w:rsidRPr="00FB5CEC" w14:paraId="528A99C0" w14:textId="77777777" w:rsidTr="00892F5F">
        <w:trPr>
          <w:trHeight w:val="3544"/>
        </w:trPr>
        <w:tc>
          <w:tcPr>
            <w:tcW w:w="462" w:type="dxa"/>
          </w:tcPr>
          <w:p w14:paraId="65AA327C" w14:textId="77777777" w:rsidR="001C1D2E" w:rsidRPr="00256438" w:rsidRDefault="000A0FFF" w:rsidP="001C1D2E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065" w:type="dxa"/>
          </w:tcPr>
          <w:p w14:paraId="4D5F9B0F" w14:textId="77777777" w:rsidR="001C1D2E" w:rsidRPr="00A92CE9" w:rsidRDefault="00BE4F7C" w:rsidP="001C1D2E">
            <w:pPr>
              <w:tabs>
                <w:tab w:val="left" w:pos="2070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E4F7C">
              <w:rPr>
                <w:rFonts w:cs="Arial"/>
                <w:sz w:val="20"/>
                <w:szCs w:val="20"/>
              </w:rPr>
              <w:t>Wstępny audyt gotowości przedsiębiorstwa do transformacji w kierunku gospodarki o obiegu zamkniętym</w:t>
            </w:r>
          </w:p>
        </w:tc>
        <w:tc>
          <w:tcPr>
            <w:tcW w:w="4260" w:type="dxa"/>
          </w:tcPr>
          <w:p w14:paraId="67CC6A62" w14:textId="77777777" w:rsidR="00F86A5E" w:rsidRPr="00C25FC9" w:rsidRDefault="00F86A5E" w:rsidP="00F86A5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25FC9">
              <w:rPr>
                <w:rFonts w:cs="Calibri"/>
                <w:color w:val="000000"/>
                <w:sz w:val="20"/>
                <w:szCs w:val="20"/>
              </w:rPr>
              <w:t>W ramach kryterium weryfikowan</w:t>
            </w:r>
            <w:r>
              <w:rPr>
                <w:rFonts w:cs="Calibri"/>
                <w:color w:val="000000"/>
                <w:sz w:val="20"/>
                <w:szCs w:val="20"/>
              </w:rPr>
              <w:t>y</w:t>
            </w:r>
            <w:r w:rsidRPr="00C25FC9">
              <w:rPr>
                <w:rFonts w:cs="Calibri"/>
                <w:color w:val="000000"/>
                <w:sz w:val="20"/>
                <w:szCs w:val="20"/>
              </w:rPr>
              <w:t xml:space="preserve"> będzie, wstępny audyt gotowości przedsiębiorstwa do transformacji w kierunku GOZ (screening GOZ).</w:t>
            </w:r>
          </w:p>
          <w:p w14:paraId="281A2CEF" w14:textId="77777777" w:rsidR="001C1D2E" w:rsidRPr="009E4318" w:rsidRDefault="001C1D2E" w:rsidP="009E4318">
            <w:pP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6192" w:type="dxa"/>
          </w:tcPr>
          <w:p w14:paraId="0F3AA5EB" w14:textId="77777777" w:rsidR="005F63EE" w:rsidRPr="00C25FC9" w:rsidRDefault="005F63EE" w:rsidP="005F63E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25FC9">
              <w:rPr>
                <w:rFonts w:cs="Calibri"/>
                <w:color w:val="000000"/>
                <w:sz w:val="20"/>
                <w:szCs w:val="20"/>
              </w:rPr>
              <w:t xml:space="preserve">Raport ze screeningu GOZ zawiera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dodatkowo: </w:t>
            </w:r>
          </w:p>
          <w:p w14:paraId="57FBDAB9" w14:textId="77777777" w:rsidR="005F63EE" w:rsidRPr="001A3F0C" w:rsidRDefault="005F63EE" w:rsidP="00B5563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A3F0C">
              <w:rPr>
                <w:rFonts w:cs="Calibri"/>
                <w:sz w:val="20"/>
                <w:szCs w:val="20"/>
              </w:rPr>
              <w:t>analizę silnych i słabych stron przedsiębiorstwa oraz ocenę potencjału do wprowadzenia zmian w kierunku GOZ</w:t>
            </w:r>
            <w:r w:rsidR="001A3F0C" w:rsidRPr="001A3F0C">
              <w:rPr>
                <w:rFonts w:cs="Calibri"/>
                <w:sz w:val="20"/>
                <w:szCs w:val="20"/>
              </w:rPr>
              <w:t xml:space="preserve"> – </w:t>
            </w:r>
            <w:r w:rsidR="00454937">
              <w:rPr>
                <w:rFonts w:cs="Calibri"/>
                <w:sz w:val="20"/>
                <w:szCs w:val="20"/>
              </w:rPr>
              <w:t>1</w:t>
            </w:r>
            <w:r w:rsidR="001A3F0C" w:rsidRPr="001A3F0C">
              <w:rPr>
                <w:rFonts w:cs="Calibri"/>
                <w:sz w:val="20"/>
                <w:szCs w:val="20"/>
              </w:rPr>
              <w:t xml:space="preserve"> pkt.</w:t>
            </w:r>
          </w:p>
          <w:p w14:paraId="7402C771" w14:textId="77777777" w:rsidR="005F63EE" w:rsidRPr="001A3F0C" w:rsidRDefault="582183A1" w:rsidP="001A3F0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6745BCB5">
              <w:rPr>
                <w:rFonts w:cs="Calibri"/>
                <w:sz w:val="20"/>
                <w:szCs w:val="20"/>
              </w:rPr>
              <w:t>analizę zasobów przedsiębiorstwa, w tym zasobów kadrowych w kontekście transformacji w kierunku GOZ</w:t>
            </w:r>
            <w:r w:rsidR="001A3F0C" w:rsidRPr="6745BCB5">
              <w:rPr>
                <w:rFonts w:cs="Calibri"/>
                <w:sz w:val="20"/>
                <w:szCs w:val="20"/>
              </w:rPr>
              <w:t xml:space="preserve"> - </w:t>
            </w:r>
            <w:r w:rsidR="2E7839B5" w:rsidRPr="6745BCB5">
              <w:rPr>
                <w:rFonts w:cs="Calibri"/>
                <w:sz w:val="20"/>
                <w:szCs w:val="20"/>
              </w:rPr>
              <w:t>1</w:t>
            </w:r>
            <w:r w:rsidR="001A3F0C" w:rsidRPr="6745BCB5">
              <w:rPr>
                <w:rFonts w:cs="Calibri"/>
                <w:sz w:val="20"/>
                <w:szCs w:val="20"/>
              </w:rPr>
              <w:t xml:space="preserve"> pkt. </w:t>
            </w:r>
          </w:p>
          <w:p w14:paraId="29AA2AE5" w14:textId="77777777" w:rsidR="00817B2B" w:rsidRPr="001A3F0C" w:rsidRDefault="347F81C2" w:rsidP="00817B2B">
            <w:pPr>
              <w:pStyle w:val="Akapitzlist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6745BCB5">
              <w:rPr>
                <w:rFonts w:asciiTheme="minorHAnsi" w:hAnsiTheme="minorHAnsi" w:cstheme="minorBidi"/>
                <w:sz w:val="20"/>
                <w:szCs w:val="20"/>
              </w:rPr>
              <w:t>wskazanie priorytetowych celów (co najmniej 3) do realizacji w ramach planu wdrożeniowego - 1 pkt.</w:t>
            </w:r>
          </w:p>
          <w:p w14:paraId="003C5BF3" w14:textId="77777777" w:rsidR="001A3F0C" w:rsidRPr="001A3F0C" w:rsidRDefault="001A3F0C" w:rsidP="001A3F0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A3F0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Brak spełnienia wyżej wymienionych warunków lub brak informacji w tym zakresie – 0 pkt.</w:t>
            </w:r>
          </w:p>
          <w:p w14:paraId="26A03B11" w14:textId="77777777" w:rsidR="001A3F0C" w:rsidRPr="001A3F0C" w:rsidRDefault="001A3F0C" w:rsidP="001A3F0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60B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Punktacja w ramach kryterium podlega sumowaniu.</w:t>
            </w:r>
          </w:p>
          <w:p w14:paraId="6C06C115" w14:textId="77777777" w:rsidR="00C15B36" w:rsidRPr="00C15B36" w:rsidRDefault="00C15B36" w:rsidP="00C15B3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</w:tcPr>
          <w:p w14:paraId="5A2A3CE9" w14:textId="77777777" w:rsidR="001C1D2E" w:rsidRPr="00256438" w:rsidRDefault="00454937" w:rsidP="001C1D2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8" w:type="dxa"/>
          </w:tcPr>
          <w:p w14:paraId="216FA145" w14:textId="77777777" w:rsidR="001C1D2E" w:rsidRPr="00256438" w:rsidRDefault="001A3F0C" w:rsidP="001C1D2E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NIE</w:t>
            </w:r>
          </w:p>
        </w:tc>
      </w:tr>
      <w:bookmarkEnd w:id="2"/>
      <w:tr w:rsidR="006B4F72" w:rsidRPr="00FB5CEC" w14:paraId="7D308924" w14:textId="77777777" w:rsidTr="00892F5F">
        <w:trPr>
          <w:trHeight w:val="884"/>
        </w:trPr>
        <w:tc>
          <w:tcPr>
            <w:tcW w:w="462" w:type="dxa"/>
          </w:tcPr>
          <w:p w14:paraId="2A3931BE" w14:textId="77777777" w:rsidR="00817B2B" w:rsidRDefault="009E2AD7" w:rsidP="00817B2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65" w:type="dxa"/>
          </w:tcPr>
          <w:p w14:paraId="6F361B70" w14:textId="77777777" w:rsidR="00817B2B" w:rsidRPr="00BE4F7C" w:rsidRDefault="00817B2B" w:rsidP="00817B2B">
            <w:pPr>
              <w:tabs>
                <w:tab w:val="left" w:pos="2070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Plan wdrożeniowy </w:t>
            </w:r>
          </w:p>
        </w:tc>
        <w:tc>
          <w:tcPr>
            <w:tcW w:w="4260" w:type="dxa"/>
          </w:tcPr>
          <w:p w14:paraId="09C79A97" w14:textId="77777777" w:rsidR="00817B2B" w:rsidRPr="008A391C" w:rsidRDefault="30160CDC" w:rsidP="6745BCB5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6745BCB5">
              <w:rPr>
                <w:rFonts w:asciiTheme="minorHAnsi" w:hAnsiTheme="minorHAnsi" w:cstheme="minorBidi"/>
                <w:sz w:val="20"/>
                <w:szCs w:val="20"/>
              </w:rPr>
              <w:t>Weryfikacji podlega czy</w:t>
            </w:r>
            <w:r w:rsidR="00493902">
              <w:rPr>
                <w:rFonts w:asciiTheme="minorHAnsi" w:hAnsiTheme="minorHAnsi" w:cstheme="minorBidi"/>
                <w:sz w:val="20"/>
                <w:szCs w:val="20"/>
              </w:rPr>
              <w:t xml:space="preserve">  </w:t>
            </w:r>
            <w:r w:rsidRPr="6745BCB5">
              <w:rPr>
                <w:rFonts w:asciiTheme="minorHAnsi" w:hAnsiTheme="minorHAnsi" w:cstheme="minorBidi"/>
                <w:sz w:val="20"/>
                <w:szCs w:val="20"/>
              </w:rPr>
              <w:t>plan wdrożeniow</w:t>
            </w:r>
            <w:r w:rsidR="4B087544" w:rsidRPr="6745BCB5">
              <w:rPr>
                <w:rFonts w:asciiTheme="minorHAnsi" w:hAnsiTheme="minorHAnsi" w:cstheme="minorBidi"/>
                <w:sz w:val="20"/>
                <w:szCs w:val="20"/>
              </w:rPr>
              <w:t>y</w:t>
            </w:r>
            <w:r w:rsidR="00817B2B" w:rsidRPr="6745BCB5">
              <w:rPr>
                <w:rFonts w:asciiTheme="minorHAnsi" w:hAnsiTheme="minorHAnsi" w:cstheme="minorBidi"/>
                <w:sz w:val="20"/>
                <w:szCs w:val="20"/>
              </w:rPr>
              <w:t>,</w:t>
            </w:r>
            <w:r w:rsidR="288CAD3A" w:rsidRPr="6745BCB5">
              <w:rPr>
                <w:rFonts w:asciiTheme="minorHAnsi" w:hAnsiTheme="minorHAnsi" w:cstheme="minorBidi"/>
                <w:sz w:val="20"/>
                <w:szCs w:val="20"/>
              </w:rPr>
              <w:t xml:space="preserve"> będący wynikiem planowanej usługi doradczej</w:t>
            </w:r>
            <w:r w:rsidR="00817B2B" w:rsidRPr="6745BCB5">
              <w:rPr>
                <w:rFonts w:asciiTheme="minorHAnsi" w:hAnsiTheme="minorHAnsi" w:cstheme="minorBidi"/>
                <w:sz w:val="20"/>
                <w:szCs w:val="20"/>
              </w:rPr>
              <w:t xml:space="preserve">  zakłada  realizacj</w:t>
            </w:r>
            <w:r w:rsidR="6B08CED8" w:rsidRPr="6745BCB5">
              <w:rPr>
                <w:rFonts w:asciiTheme="minorHAnsi" w:hAnsiTheme="minorHAnsi" w:cstheme="minorBidi"/>
                <w:sz w:val="20"/>
                <w:szCs w:val="20"/>
              </w:rPr>
              <w:t>ę</w:t>
            </w:r>
            <w:r w:rsidR="26818565" w:rsidRPr="6745BCB5">
              <w:rPr>
                <w:rFonts w:asciiTheme="minorHAnsi" w:hAnsiTheme="minorHAnsi" w:cstheme="minorBidi"/>
                <w:sz w:val="20"/>
                <w:szCs w:val="20"/>
              </w:rPr>
              <w:t xml:space="preserve"> wybranych </w:t>
            </w:r>
            <w:r w:rsidR="105F1F6E" w:rsidRPr="6745BCB5">
              <w:rPr>
                <w:rFonts w:asciiTheme="minorHAnsi" w:hAnsiTheme="minorHAnsi" w:cstheme="minorBidi"/>
                <w:sz w:val="20"/>
                <w:szCs w:val="20"/>
              </w:rPr>
              <w:t>spośród</w:t>
            </w:r>
            <w:r w:rsidR="00817B2B" w:rsidRPr="6745BCB5">
              <w:rPr>
                <w:rFonts w:asciiTheme="minorHAnsi" w:hAnsiTheme="minorHAnsi" w:cstheme="minorBidi"/>
                <w:sz w:val="20"/>
                <w:szCs w:val="20"/>
              </w:rPr>
              <w:t xml:space="preserve"> następujących celów:</w:t>
            </w:r>
          </w:p>
          <w:p w14:paraId="498252EB" w14:textId="77777777" w:rsidR="00817B2B" w:rsidRPr="00467206" w:rsidRDefault="00817B2B" w:rsidP="0046720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206">
              <w:rPr>
                <w:rFonts w:asciiTheme="minorHAnsi" w:hAnsiTheme="minorHAnsi" w:cstheme="minorHAnsi"/>
                <w:sz w:val="20"/>
                <w:szCs w:val="20"/>
              </w:rPr>
              <w:t>zmniejszenie wykorzystania surowców pierwotnych;</w:t>
            </w:r>
          </w:p>
          <w:p w14:paraId="27B3E6D3" w14:textId="77777777" w:rsidR="00817B2B" w:rsidRPr="00467206" w:rsidRDefault="00817B2B" w:rsidP="0046720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206">
              <w:rPr>
                <w:rFonts w:asciiTheme="minorHAnsi" w:hAnsiTheme="minorHAnsi" w:cstheme="minorHAnsi"/>
                <w:sz w:val="20"/>
                <w:szCs w:val="20"/>
              </w:rPr>
              <w:t xml:space="preserve">zwiększenie wykorzystania surowców wtórnych, produktów ubocznych i </w:t>
            </w:r>
            <w:proofErr w:type="spellStart"/>
            <w:r w:rsidRPr="00467206">
              <w:rPr>
                <w:rFonts w:asciiTheme="minorHAnsi" w:hAnsiTheme="minorHAnsi" w:cstheme="minorHAnsi"/>
                <w:sz w:val="20"/>
                <w:szCs w:val="20"/>
              </w:rPr>
              <w:t>biosurowców</w:t>
            </w:r>
            <w:proofErr w:type="spellEnd"/>
            <w:r w:rsidRPr="0046720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BAB043E" w14:textId="77777777" w:rsidR="00817B2B" w:rsidRPr="00467206" w:rsidRDefault="00817B2B" w:rsidP="0046720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206">
              <w:rPr>
                <w:rFonts w:asciiTheme="minorHAnsi" w:hAnsiTheme="minorHAnsi" w:cstheme="minorHAnsi"/>
                <w:sz w:val="20"/>
                <w:szCs w:val="20"/>
              </w:rPr>
              <w:t>zmniejszenie zużycia surowców krytycznych;</w:t>
            </w:r>
          </w:p>
          <w:p w14:paraId="2ACEA554" w14:textId="77777777" w:rsidR="00817B2B" w:rsidRPr="00467206" w:rsidRDefault="00817B2B" w:rsidP="0046720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206">
              <w:rPr>
                <w:rFonts w:asciiTheme="minorHAnsi" w:hAnsiTheme="minorHAnsi" w:cstheme="minorHAnsi"/>
                <w:sz w:val="20"/>
                <w:szCs w:val="20"/>
              </w:rPr>
              <w:t xml:space="preserve">redukcja ilości wytwarzanych odpadów; </w:t>
            </w:r>
          </w:p>
          <w:p w14:paraId="54A94315" w14:textId="77777777" w:rsidR="00817B2B" w:rsidRPr="00467206" w:rsidRDefault="00817B2B" w:rsidP="0046720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206">
              <w:rPr>
                <w:rFonts w:asciiTheme="minorHAnsi" w:hAnsiTheme="minorHAnsi" w:cstheme="minorHAnsi"/>
                <w:sz w:val="20"/>
                <w:szCs w:val="20"/>
              </w:rPr>
              <w:t>zwiększenie wykorzystania ilości odpadów w procesach produkcyjnych;</w:t>
            </w:r>
          </w:p>
          <w:p w14:paraId="7C7F65FA" w14:textId="77777777" w:rsidR="00467206" w:rsidRDefault="00817B2B" w:rsidP="00817B2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206">
              <w:rPr>
                <w:rFonts w:asciiTheme="minorHAnsi" w:hAnsiTheme="minorHAnsi" w:cstheme="minorHAnsi"/>
                <w:sz w:val="20"/>
                <w:szCs w:val="20"/>
              </w:rPr>
              <w:t>redukcja ilości zużywanej wody;</w:t>
            </w:r>
          </w:p>
          <w:p w14:paraId="3E78107F" w14:textId="77777777" w:rsidR="00817B2B" w:rsidRPr="00467206" w:rsidRDefault="00817B2B" w:rsidP="00817B2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206">
              <w:rPr>
                <w:rFonts w:asciiTheme="minorHAnsi" w:hAnsiTheme="minorHAnsi" w:cstheme="minorHAnsi"/>
                <w:sz w:val="20"/>
                <w:szCs w:val="20"/>
              </w:rPr>
              <w:t>redukcja ilości wytwarzanych ścieków;</w:t>
            </w:r>
          </w:p>
          <w:p w14:paraId="1F1DA88A" w14:textId="77777777" w:rsidR="00817B2B" w:rsidRDefault="00817B2B" w:rsidP="6745BCB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6745BCB5">
              <w:rPr>
                <w:rFonts w:asciiTheme="minorHAnsi" w:hAnsiTheme="minorHAnsi" w:cstheme="minorBidi"/>
                <w:sz w:val="20"/>
                <w:szCs w:val="20"/>
              </w:rPr>
              <w:t>redukcja ilości zużywanej energii pierwotnej elektrycznej i/lub cieplnej</w:t>
            </w:r>
            <w:r w:rsidR="1BC64B0C" w:rsidRPr="6745BCB5">
              <w:rPr>
                <w:rFonts w:asciiTheme="minorHAnsi" w:hAnsiTheme="minorHAnsi" w:cstheme="minorBidi"/>
                <w:sz w:val="20"/>
                <w:szCs w:val="20"/>
              </w:rPr>
              <w:t>;</w:t>
            </w:r>
          </w:p>
          <w:p w14:paraId="4FD765C9" w14:textId="77777777" w:rsidR="5776DB98" w:rsidRPr="009E2AD7" w:rsidRDefault="5776DB98" w:rsidP="6745BCB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2AD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zwiększenie udziału odnawialnych źródeł energii w strukturze zużycia energii;</w:t>
            </w:r>
          </w:p>
          <w:p w14:paraId="1568BDF1" w14:textId="77777777" w:rsidR="5776DB98" w:rsidRPr="009E2AD7" w:rsidRDefault="5776DB98" w:rsidP="009E2AD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2AD7">
              <w:rPr>
                <w:rFonts w:asciiTheme="minorHAnsi" w:hAnsiTheme="minorHAnsi" w:cstheme="minorHAnsi"/>
                <w:sz w:val="20"/>
                <w:szCs w:val="20"/>
              </w:rPr>
              <w:t xml:space="preserve">zmniejszenie wielkości emisji CO2 i innych gazów cieplarnianych z własnych źródeł; </w:t>
            </w:r>
          </w:p>
          <w:p w14:paraId="6E4B8BEF" w14:textId="77777777" w:rsidR="5776DB98" w:rsidRPr="009E2AD7" w:rsidRDefault="5776DB98" w:rsidP="009E2AD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2AD7">
              <w:rPr>
                <w:rFonts w:asciiTheme="minorHAnsi" w:hAnsiTheme="minorHAnsi" w:cstheme="minorHAnsi"/>
                <w:sz w:val="20"/>
                <w:szCs w:val="20"/>
              </w:rPr>
              <w:t>zmniejszenie wielkości emisji pyłów i gazów</w:t>
            </w:r>
            <w:r w:rsidR="36694422" w:rsidRPr="009E2AD7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344314E" w14:textId="77777777" w:rsidR="5776DB98" w:rsidRPr="009E2AD7" w:rsidRDefault="5776DB98" w:rsidP="009E2AD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2AD7">
              <w:rPr>
                <w:rFonts w:asciiTheme="minorHAnsi" w:hAnsiTheme="minorHAnsi" w:cstheme="minorHAnsi"/>
                <w:sz w:val="20"/>
                <w:szCs w:val="20"/>
              </w:rPr>
              <w:t>zwiększenie trwałości produktów poprzez naprawy lub ponowne użycie (re-</w:t>
            </w:r>
            <w:proofErr w:type="spellStart"/>
            <w:r w:rsidRPr="009E2AD7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proofErr w:type="spellEnd"/>
            <w:r w:rsidRPr="009E2AD7">
              <w:rPr>
                <w:rFonts w:asciiTheme="minorHAnsi" w:hAnsiTheme="minorHAnsi" w:cstheme="minorHAnsi"/>
                <w:sz w:val="20"/>
                <w:szCs w:val="20"/>
              </w:rPr>
              <w:t xml:space="preserve">); </w:t>
            </w:r>
          </w:p>
          <w:p w14:paraId="4A246350" w14:textId="77777777" w:rsidR="5776DB98" w:rsidRPr="009E2AD7" w:rsidRDefault="5776DB98" w:rsidP="009E2AD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2AD7">
              <w:rPr>
                <w:rFonts w:asciiTheme="minorHAnsi" w:hAnsiTheme="minorHAnsi" w:cstheme="minorHAnsi"/>
                <w:sz w:val="20"/>
                <w:szCs w:val="20"/>
              </w:rPr>
              <w:t>wprowadzenie nowych przyjaznych dla środowiska materiałów lub rozwiązań pozwalających na ograniczenie zużycia materiałów, energii lub emisji u odbiorców.</w:t>
            </w:r>
          </w:p>
          <w:p w14:paraId="7102D611" w14:textId="77777777" w:rsidR="000752CB" w:rsidRPr="000752CB" w:rsidRDefault="0038232B" w:rsidP="000752C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752CB">
              <w:rPr>
                <w:rFonts w:asciiTheme="minorHAnsi" w:hAnsiTheme="minorHAnsi" w:cstheme="minorHAnsi"/>
                <w:sz w:val="20"/>
                <w:szCs w:val="20"/>
              </w:rPr>
              <w:t>Kryterium rozstrzygające</w:t>
            </w:r>
            <w:r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192" w:type="dxa"/>
          </w:tcPr>
          <w:p w14:paraId="14DB3A7F" w14:textId="77777777" w:rsidR="00817B2B" w:rsidRPr="005E68F8" w:rsidRDefault="13967026" w:rsidP="00817B2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6745BCB5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P</w:t>
            </w:r>
            <w:r w:rsidR="00817B2B" w:rsidRPr="6745BCB5">
              <w:rPr>
                <w:rFonts w:asciiTheme="minorHAnsi" w:hAnsiTheme="minorHAnsi" w:cstheme="minorBidi"/>
                <w:sz w:val="20"/>
                <w:szCs w:val="20"/>
              </w:rPr>
              <w:t xml:space="preserve">lan wdrożeniowy </w:t>
            </w:r>
            <w:r w:rsidRPr="6745BCB5">
              <w:rPr>
                <w:rFonts w:asciiTheme="minorHAnsi" w:hAnsiTheme="minorHAnsi" w:cstheme="minorBidi"/>
                <w:sz w:val="20"/>
                <w:szCs w:val="20"/>
              </w:rPr>
              <w:t>zakłada realizację:</w:t>
            </w:r>
          </w:p>
          <w:p w14:paraId="395FD867" w14:textId="77777777" w:rsidR="00817B2B" w:rsidRDefault="13967026" w:rsidP="6745BCB5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6745BCB5">
              <w:rPr>
                <w:rFonts w:asciiTheme="minorHAnsi" w:hAnsiTheme="minorHAnsi" w:cstheme="minorBidi"/>
                <w:sz w:val="20"/>
                <w:szCs w:val="20"/>
              </w:rPr>
              <w:t>4 celów priorytetowych - 1</w:t>
            </w:r>
            <w:r w:rsidR="00817B2B" w:rsidRPr="6745BCB5">
              <w:rPr>
                <w:rFonts w:asciiTheme="minorHAnsi" w:hAnsiTheme="minorHAnsi" w:cstheme="minorBidi"/>
                <w:sz w:val="20"/>
                <w:szCs w:val="20"/>
              </w:rPr>
              <w:t xml:space="preserve"> pkt.</w:t>
            </w:r>
          </w:p>
          <w:p w14:paraId="2CFDBF16" w14:textId="2AC84DF7" w:rsidR="00854A10" w:rsidRPr="005E68F8" w:rsidRDefault="00854A10" w:rsidP="00817B2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 celów priorytetowych – </w:t>
            </w:r>
            <w:r w:rsidR="00CE5E2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pkt. </w:t>
            </w:r>
          </w:p>
          <w:p w14:paraId="1D987667" w14:textId="4D2E7C17" w:rsidR="00817B2B" w:rsidRPr="005E68F8" w:rsidRDefault="00854A10" w:rsidP="00817B2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6 celów priorytetowych -  </w:t>
            </w:r>
            <w:r w:rsidR="00817B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E5E2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CE5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17B2B">
              <w:rPr>
                <w:rFonts w:asciiTheme="minorHAnsi" w:hAnsiTheme="minorHAnsi" w:cstheme="minorHAnsi"/>
                <w:sz w:val="20"/>
                <w:szCs w:val="20"/>
              </w:rPr>
              <w:t>pkt.</w:t>
            </w:r>
          </w:p>
          <w:p w14:paraId="7D0304DD" w14:textId="4CDCEA9C" w:rsidR="00817B2B" w:rsidRPr="005E68F8" w:rsidRDefault="13967026" w:rsidP="00817B2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6745BCB5">
              <w:rPr>
                <w:rFonts w:asciiTheme="minorHAnsi" w:hAnsiTheme="minorHAnsi" w:cstheme="minorBidi"/>
                <w:sz w:val="20"/>
                <w:szCs w:val="20"/>
              </w:rPr>
              <w:t xml:space="preserve">7 i więcej celów </w:t>
            </w:r>
            <w:r w:rsidR="00E1354B" w:rsidRPr="6745BCB5">
              <w:rPr>
                <w:rFonts w:asciiTheme="minorHAnsi" w:hAnsiTheme="minorHAnsi" w:cstheme="minorBidi"/>
                <w:sz w:val="20"/>
                <w:szCs w:val="20"/>
              </w:rPr>
              <w:t>priorytet</w:t>
            </w:r>
            <w:r w:rsidR="00E1354B">
              <w:rPr>
                <w:rFonts w:asciiTheme="minorHAnsi" w:hAnsiTheme="minorHAnsi" w:cstheme="minorBidi"/>
                <w:sz w:val="20"/>
                <w:szCs w:val="20"/>
              </w:rPr>
              <w:t>owych</w:t>
            </w:r>
            <w:r w:rsidR="00E1354B" w:rsidRPr="6745BCB5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6745BCB5">
              <w:rPr>
                <w:rFonts w:asciiTheme="minorHAnsi" w:hAnsiTheme="minorHAnsi" w:cstheme="minorBidi"/>
                <w:sz w:val="20"/>
                <w:szCs w:val="20"/>
              </w:rPr>
              <w:t>-</w:t>
            </w:r>
            <w:r w:rsidR="3CD08837" w:rsidRPr="6745BCB5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CE5E2E">
              <w:rPr>
                <w:rFonts w:asciiTheme="minorHAnsi" w:hAnsiTheme="minorHAnsi" w:cstheme="minorBidi"/>
                <w:sz w:val="20"/>
                <w:szCs w:val="20"/>
              </w:rPr>
              <w:t>11</w:t>
            </w:r>
            <w:r w:rsidR="00CE5E2E" w:rsidRPr="6745BCB5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817B2B" w:rsidRPr="6745BCB5">
              <w:rPr>
                <w:rFonts w:asciiTheme="minorHAnsi" w:hAnsiTheme="minorHAnsi" w:cstheme="minorBidi"/>
                <w:sz w:val="20"/>
                <w:szCs w:val="20"/>
              </w:rPr>
              <w:t>pkt.</w:t>
            </w:r>
          </w:p>
          <w:p w14:paraId="77DE7C02" w14:textId="77777777" w:rsidR="00854A10" w:rsidRPr="00854A10" w:rsidRDefault="00854A10" w:rsidP="00854A1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54A10">
              <w:rPr>
                <w:rFonts w:cs="Calibri"/>
                <w:color w:val="000000"/>
                <w:sz w:val="20"/>
                <w:szCs w:val="20"/>
              </w:rPr>
              <w:t>Brak spełnienia wyżej wymienionych warunków lub brak informacji w tym zakresie – 0 pkt.</w:t>
            </w:r>
          </w:p>
          <w:p w14:paraId="2D483DF5" w14:textId="77777777" w:rsidR="00817B2B" w:rsidRPr="005E68F8" w:rsidRDefault="00854A10" w:rsidP="00854A1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54A10">
              <w:rPr>
                <w:rFonts w:cs="Calibri"/>
                <w:color w:val="000000"/>
                <w:sz w:val="20"/>
                <w:szCs w:val="20"/>
              </w:rPr>
              <w:t>Punktacja w ramach kryterium podlega sumowaniu.</w:t>
            </w:r>
          </w:p>
        </w:tc>
        <w:tc>
          <w:tcPr>
            <w:tcW w:w="1277" w:type="dxa"/>
          </w:tcPr>
          <w:p w14:paraId="477DA2C4" w14:textId="5E71D266" w:rsidR="00817B2B" w:rsidRDefault="00CE5E2E" w:rsidP="00817B2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8" w:type="dxa"/>
          </w:tcPr>
          <w:p w14:paraId="39DA0CF9" w14:textId="77777777" w:rsidR="00817B2B" w:rsidRDefault="009E2AD7" w:rsidP="00817B2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6B4F72" w:rsidRPr="00FB5CEC" w14:paraId="330310EA" w14:textId="77777777" w:rsidTr="00892F5F">
        <w:trPr>
          <w:trHeight w:val="1058"/>
        </w:trPr>
        <w:tc>
          <w:tcPr>
            <w:tcW w:w="462" w:type="dxa"/>
          </w:tcPr>
          <w:p w14:paraId="4A0A1E5E" w14:textId="77777777" w:rsidR="00817B2B" w:rsidRPr="00256438" w:rsidRDefault="009E2AD7" w:rsidP="00817B2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65" w:type="dxa"/>
          </w:tcPr>
          <w:p w14:paraId="013BD265" w14:textId="77777777" w:rsidR="00817B2B" w:rsidRPr="00256438" w:rsidRDefault="009C105F" w:rsidP="00817B2B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Siedziba wnioskodawcy </w:t>
            </w:r>
          </w:p>
        </w:tc>
        <w:tc>
          <w:tcPr>
            <w:tcW w:w="4260" w:type="dxa"/>
          </w:tcPr>
          <w:p w14:paraId="6F0322C9" w14:textId="77777777" w:rsidR="00CD6D0C" w:rsidRDefault="00817B2B" w:rsidP="00CD6D0C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5909B2D1">
              <w:rPr>
                <w:rFonts w:asciiTheme="minorHAnsi" w:hAnsiTheme="minorHAnsi" w:cstheme="minorBidi"/>
                <w:sz w:val="20"/>
                <w:szCs w:val="20"/>
              </w:rPr>
              <w:t xml:space="preserve">W ramach kryterium weryfikowane będzie, </w:t>
            </w:r>
            <w:r w:rsidR="00CD6D0C">
              <w:rPr>
                <w:color w:val="000000"/>
                <w:sz w:val="20"/>
                <w:szCs w:val="20"/>
              </w:rPr>
              <w:t>czy projekt realizowany jest przez podmiot, który posiada siedzibę, bądź oddział na terenie województwa mazowieckiego.</w:t>
            </w:r>
          </w:p>
          <w:p w14:paraId="665A7EC4" w14:textId="77777777" w:rsidR="00817B2B" w:rsidRPr="003443C3" w:rsidRDefault="00817B2B" w:rsidP="00817B2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BE136C" w14:textId="77777777" w:rsidR="00817B2B" w:rsidRPr="00256438" w:rsidRDefault="00817B2B" w:rsidP="00817B2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92" w:type="dxa"/>
          </w:tcPr>
          <w:p w14:paraId="6EFBF77D" w14:textId="77777777" w:rsidR="00817B2B" w:rsidRDefault="00817B2B" w:rsidP="00817B2B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43CB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Wnioskodawca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:</w:t>
            </w:r>
          </w:p>
          <w:p w14:paraId="53526DC5" w14:textId="77777777" w:rsidR="00817B2B" w:rsidRDefault="00817B2B" w:rsidP="6745BCB5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6745BC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posiada siedzibę lub jeden jego oddział ma siedzibę</w:t>
            </w:r>
            <w:r w:rsidR="151B2DB1" w:rsidRPr="6745BC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6745BC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na terenie województwa mazowieckiego – 3 pkt.</w:t>
            </w:r>
          </w:p>
          <w:p w14:paraId="1C4A060B" w14:textId="77777777" w:rsidR="00817B2B" w:rsidRDefault="00817B2B" w:rsidP="00817B2B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5ED6A7EA" w14:textId="77777777" w:rsidR="00817B2B" w:rsidRPr="00443CBE" w:rsidRDefault="00817B2B" w:rsidP="00817B2B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1277" w:type="dxa"/>
          </w:tcPr>
          <w:p w14:paraId="6BF4A6A1" w14:textId="77777777" w:rsidR="00817B2B" w:rsidRPr="00256438" w:rsidRDefault="00817B2B" w:rsidP="00817B2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8" w:type="dxa"/>
          </w:tcPr>
          <w:p w14:paraId="23A95A89" w14:textId="77777777" w:rsidR="00817B2B" w:rsidRPr="00256438" w:rsidRDefault="00817B2B" w:rsidP="00817B2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C3B00">
              <w:rPr>
                <w:rFonts w:cs="Calibri"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8A391C" w:rsidRPr="00FB5CEC" w14:paraId="1FB06372" w14:textId="77777777" w:rsidTr="00892F5F">
        <w:trPr>
          <w:trHeight w:val="356"/>
        </w:trPr>
        <w:tc>
          <w:tcPr>
            <w:tcW w:w="462" w:type="dxa"/>
          </w:tcPr>
          <w:p w14:paraId="1A164A49" w14:textId="77777777" w:rsidR="008A391C" w:rsidRDefault="008A391C" w:rsidP="00817B2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9282" w14:textId="77777777" w:rsidR="008A391C" w:rsidRDefault="008A391C" w:rsidP="009E2AD7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Razem </w:t>
            </w:r>
          </w:p>
        </w:tc>
        <w:tc>
          <w:tcPr>
            <w:tcW w:w="1277" w:type="dxa"/>
          </w:tcPr>
          <w:p w14:paraId="1CFD63B7" w14:textId="4FA18EE9" w:rsidR="008A391C" w:rsidRDefault="00CE5E2E" w:rsidP="00817B2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8" w:type="dxa"/>
          </w:tcPr>
          <w:p w14:paraId="3FE718D4" w14:textId="77777777" w:rsidR="008A391C" w:rsidRDefault="008A391C" w:rsidP="00817B2B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</w:tr>
    </w:tbl>
    <w:p w14:paraId="4CE3CB81" w14:textId="77777777" w:rsidR="0038232B" w:rsidRPr="005F7190" w:rsidRDefault="0038232B" w:rsidP="0038232B">
      <w:pPr>
        <w:pStyle w:val="przypisy"/>
        <w:spacing w:line="252" w:lineRule="auto"/>
        <w:rPr>
          <w:rFonts w:asciiTheme="minorHAnsi" w:hAnsiTheme="minorHAnsi" w:cstheme="minorHAnsi"/>
          <w:sz w:val="20"/>
          <w:szCs w:val="20"/>
        </w:rPr>
      </w:pPr>
      <w:r>
        <w:rPr>
          <w:rFonts w:cs="Arial"/>
          <w:sz w:val="18"/>
          <w:szCs w:val="18"/>
        </w:rPr>
        <w:t xml:space="preserve"> * </w:t>
      </w:r>
      <w:r w:rsidRPr="005F7190">
        <w:rPr>
          <w:rFonts w:asciiTheme="minorHAnsi" w:hAnsiTheme="minorHAnsi" w:cstheme="minorHAnsi"/>
          <w:sz w:val="20"/>
          <w:szCs w:val="20"/>
        </w:rPr>
        <w:t>W sytuacji, gdy wartość alokacji przeznaczona na nabór nie będzie pozwalała na objęcie wsparciem wszystkich projektów, które po ocenie merytorycznej szczegółowej uzyskały jednakową liczbę punktów, o kolejności na liście projektów wybranych do dofinansowania decydować będą kryteria rozstrzygające. Wyższe miejsce na liście ocenionych wniosków otrzyma projekt, który uzyskał kolejno wyższą liczbę punktów w kryterium/kryteriach merytorycznych rozstrzygających.</w:t>
      </w:r>
    </w:p>
    <w:p w14:paraId="5A02EB74" w14:textId="77777777" w:rsidR="0038232B" w:rsidRPr="005F7190" w:rsidRDefault="0038232B" w:rsidP="0038232B">
      <w:pPr>
        <w:pStyle w:val="przypisy"/>
        <w:spacing w:line="252" w:lineRule="auto"/>
        <w:ind w:left="151"/>
        <w:rPr>
          <w:rFonts w:asciiTheme="minorHAnsi" w:hAnsiTheme="minorHAnsi" w:cstheme="minorHAnsi"/>
          <w:sz w:val="20"/>
          <w:szCs w:val="20"/>
        </w:rPr>
      </w:pPr>
      <w:r w:rsidRPr="005F7190">
        <w:rPr>
          <w:rFonts w:asciiTheme="minorHAnsi" w:hAnsiTheme="minorHAnsi" w:cstheme="minorHAnsi"/>
          <w:sz w:val="20"/>
          <w:szCs w:val="20"/>
        </w:rPr>
        <w:t>Kryteria rozstrzygające będą stosowane w następującej kolejności:</w:t>
      </w:r>
    </w:p>
    <w:p w14:paraId="3D0FA7F1" w14:textId="77777777" w:rsidR="0038232B" w:rsidRPr="005F7190" w:rsidRDefault="0038232B" w:rsidP="0038232B">
      <w:pPr>
        <w:pStyle w:val="przypisy"/>
        <w:numPr>
          <w:ilvl w:val="0"/>
          <w:numId w:val="25"/>
        </w:numPr>
        <w:spacing w:line="252" w:lineRule="auto"/>
        <w:rPr>
          <w:rFonts w:asciiTheme="minorHAnsi" w:hAnsiTheme="minorHAnsi" w:cstheme="minorHAnsi"/>
          <w:sz w:val="20"/>
          <w:szCs w:val="20"/>
        </w:rPr>
      </w:pPr>
      <w:r w:rsidRPr="005F7190">
        <w:rPr>
          <w:rFonts w:asciiTheme="minorHAnsi" w:hAnsiTheme="minorHAnsi" w:cstheme="minorHAnsi"/>
          <w:sz w:val="20"/>
          <w:szCs w:val="20"/>
        </w:rPr>
        <w:t xml:space="preserve">Plan wdrożeniowy </w:t>
      </w:r>
    </w:p>
    <w:p w14:paraId="5A5B1A08" w14:textId="18FF351F" w:rsidR="0038232B" w:rsidRDefault="00787E85" w:rsidP="00892F5F">
      <w:pPr>
        <w:pStyle w:val="przypisy"/>
        <w:numPr>
          <w:ilvl w:val="0"/>
          <w:numId w:val="25"/>
        </w:numPr>
        <w:spacing w:line="252" w:lineRule="auto"/>
      </w:pPr>
      <w:r w:rsidRPr="004B0CF0">
        <w:rPr>
          <w:rFonts w:asciiTheme="minorHAnsi" w:hAnsiTheme="minorHAnsi" w:cstheme="minorHAnsi"/>
          <w:sz w:val="20"/>
          <w:szCs w:val="20"/>
        </w:rPr>
        <w:t xml:space="preserve"> </w:t>
      </w:r>
      <w:r w:rsidR="004B0CF0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Zakres projektu </w:t>
      </w:r>
      <w:r w:rsidR="004B0CF0" w:rsidRPr="00B0785C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(ścieżka transformacji w oparciu o </w:t>
      </w:r>
      <w:r w:rsidR="004B0CF0">
        <w:rPr>
          <w:rFonts w:asciiTheme="minorHAnsi" w:hAnsiTheme="minorHAnsi" w:cstheme="minorBidi"/>
          <w:color w:val="000000" w:themeColor="text1"/>
          <w:sz w:val="20"/>
          <w:szCs w:val="20"/>
        </w:rPr>
        <w:t>model cyrkularnej transformacji przedsiębiorstwa lub jego części</w:t>
      </w:r>
      <w:r w:rsidR="004B0CF0" w:rsidRPr="00B0785C">
        <w:rPr>
          <w:rFonts w:asciiTheme="minorHAnsi" w:hAnsiTheme="minorHAnsi" w:cstheme="minorBidi"/>
          <w:color w:val="000000" w:themeColor="text1"/>
          <w:sz w:val="20"/>
          <w:szCs w:val="20"/>
        </w:rPr>
        <w:t>)</w:t>
      </w:r>
    </w:p>
    <w:p w14:paraId="74028D94" w14:textId="77777777" w:rsidR="00047CF2" w:rsidRPr="0080101B" w:rsidRDefault="00047CF2" w:rsidP="002A1D5A">
      <w:pPr>
        <w:spacing w:after="0" w:line="240" w:lineRule="auto"/>
        <w:rPr>
          <w:bCs/>
        </w:rPr>
      </w:pPr>
    </w:p>
    <w:sectPr w:rsidR="00047CF2" w:rsidRPr="0080101B" w:rsidSect="00EB674E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2E88D" w14:textId="77777777" w:rsidR="00E077B7" w:rsidRDefault="00E077B7" w:rsidP="0058290B">
      <w:pPr>
        <w:spacing w:after="0" w:line="240" w:lineRule="auto"/>
      </w:pPr>
      <w:r>
        <w:separator/>
      </w:r>
    </w:p>
  </w:endnote>
  <w:endnote w:type="continuationSeparator" w:id="0">
    <w:p w14:paraId="595B96B4" w14:textId="77777777" w:rsidR="00E077B7" w:rsidRDefault="00E077B7" w:rsidP="00582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79BBF" w14:textId="77777777" w:rsidR="00E077B7" w:rsidRDefault="00E077B7" w:rsidP="0058290B">
      <w:pPr>
        <w:spacing w:after="0" w:line="240" w:lineRule="auto"/>
      </w:pPr>
      <w:r>
        <w:separator/>
      </w:r>
    </w:p>
  </w:footnote>
  <w:footnote w:type="continuationSeparator" w:id="0">
    <w:p w14:paraId="03F49CB9" w14:textId="77777777" w:rsidR="00E077B7" w:rsidRDefault="00E077B7" w:rsidP="00582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D9BDB" w14:textId="77777777" w:rsidR="00782870" w:rsidRDefault="00782870">
    <w:pPr>
      <w:pStyle w:val="Nagwek"/>
    </w:pPr>
  </w:p>
  <w:p w14:paraId="2EE0DB01" w14:textId="77777777" w:rsidR="00782870" w:rsidRDefault="00782870">
    <w:pPr>
      <w:pStyle w:val="Nagwek"/>
    </w:pPr>
  </w:p>
  <w:p w14:paraId="033E82EB" w14:textId="77777777" w:rsidR="00782870" w:rsidRDefault="007828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1981"/>
    <w:multiLevelType w:val="hybridMultilevel"/>
    <w:tmpl w:val="3A24C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036CD"/>
    <w:multiLevelType w:val="hybridMultilevel"/>
    <w:tmpl w:val="F0A47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F263A"/>
    <w:multiLevelType w:val="hybridMultilevel"/>
    <w:tmpl w:val="CBB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4533D"/>
    <w:multiLevelType w:val="hybridMultilevel"/>
    <w:tmpl w:val="F836F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85A22"/>
    <w:multiLevelType w:val="hybridMultilevel"/>
    <w:tmpl w:val="35CAD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74841"/>
    <w:multiLevelType w:val="hybridMultilevel"/>
    <w:tmpl w:val="68CCF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01ED8"/>
    <w:multiLevelType w:val="hybridMultilevel"/>
    <w:tmpl w:val="C494F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B185D"/>
    <w:multiLevelType w:val="hybridMultilevel"/>
    <w:tmpl w:val="55A8615E"/>
    <w:styleLink w:val="Kreseczka11"/>
    <w:lvl w:ilvl="0" w:tplc="3FF4BD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658D9"/>
    <w:multiLevelType w:val="hybridMultilevel"/>
    <w:tmpl w:val="9990B6F0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9" w15:restartNumberingAfterBreak="0">
    <w:nsid w:val="1E777BC2"/>
    <w:multiLevelType w:val="hybridMultilevel"/>
    <w:tmpl w:val="C7F6E2BE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1E41DD"/>
    <w:multiLevelType w:val="hybridMultilevel"/>
    <w:tmpl w:val="072C8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24C7A"/>
    <w:multiLevelType w:val="hybridMultilevel"/>
    <w:tmpl w:val="CC5C94A0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2" w15:restartNumberingAfterBreak="0">
    <w:nsid w:val="3168295D"/>
    <w:multiLevelType w:val="hybridMultilevel"/>
    <w:tmpl w:val="A642D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D029E"/>
    <w:multiLevelType w:val="hybridMultilevel"/>
    <w:tmpl w:val="789C557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3D95C9C"/>
    <w:multiLevelType w:val="hybridMultilevel"/>
    <w:tmpl w:val="49303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87DCC"/>
    <w:multiLevelType w:val="hybridMultilevel"/>
    <w:tmpl w:val="B8ECA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E3BA1"/>
    <w:multiLevelType w:val="hybridMultilevel"/>
    <w:tmpl w:val="7C0EC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736E2"/>
    <w:multiLevelType w:val="hybridMultilevel"/>
    <w:tmpl w:val="8D04530C"/>
    <w:lvl w:ilvl="0" w:tplc="6604226A">
      <w:start w:val="1"/>
      <w:numFmt w:val="decimal"/>
      <w:pStyle w:val="typyprojektw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316F9"/>
    <w:multiLevelType w:val="hybridMultilevel"/>
    <w:tmpl w:val="58702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A73DF"/>
    <w:multiLevelType w:val="hybridMultilevel"/>
    <w:tmpl w:val="18EC6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2019A"/>
    <w:multiLevelType w:val="hybridMultilevel"/>
    <w:tmpl w:val="59A8D8A2"/>
    <w:lvl w:ilvl="0" w:tplc="04150005">
      <w:start w:val="1"/>
      <w:numFmt w:val="bullet"/>
      <w:lvlText w:val=""/>
      <w:lvlJc w:val="left"/>
      <w:pPr>
        <w:ind w:left="83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1" w15:restartNumberingAfterBreak="0">
    <w:nsid w:val="6A7E437E"/>
    <w:multiLevelType w:val="hybridMultilevel"/>
    <w:tmpl w:val="DFECD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01F9C"/>
    <w:multiLevelType w:val="hybridMultilevel"/>
    <w:tmpl w:val="2C0E618C"/>
    <w:lvl w:ilvl="0" w:tplc="11EAAF7E">
      <w:start w:val="1"/>
      <w:numFmt w:val="decimal"/>
      <w:lvlText w:val="%1."/>
      <w:lvlJc w:val="left"/>
      <w:pPr>
        <w:ind w:left="706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1" w:hanging="360"/>
      </w:pPr>
    </w:lvl>
    <w:lvl w:ilvl="2" w:tplc="0415001B" w:tentative="1">
      <w:start w:val="1"/>
      <w:numFmt w:val="lowerRoman"/>
      <w:lvlText w:val="%3."/>
      <w:lvlJc w:val="right"/>
      <w:pPr>
        <w:ind w:left="1951" w:hanging="180"/>
      </w:pPr>
    </w:lvl>
    <w:lvl w:ilvl="3" w:tplc="0415000F" w:tentative="1">
      <w:start w:val="1"/>
      <w:numFmt w:val="decimal"/>
      <w:lvlText w:val="%4."/>
      <w:lvlJc w:val="left"/>
      <w:pPr>
        <w:ind w:left="2671" w:hanging="360"/>
      </w:pPr>
    </w:lvl>
    <w:lvl w:ilvl="4" w:tplc="04150019" w:tentative="1">
      <w:start w:val="1"/>
      <w:numFmt w:val="lowerLetter"/>
      <w:lvlText w:val="%5."/>
      <w:lvlJc w:val="left"/>
      <w:pPr>
        <w:ind w:left="3391" w:hanging="360"/>
      </w:pPr>
    </w:lvl>
    <w:lvl w:ilvl="5" w:tplc="0415001B" w:tentative="1">
      <w:start w:val="1"/>
      <w:numFmt w:val="lowerRoman"/>
      <w:lvlText w:val="%6."/>
      <w:lvlJc w:val="right"/>
      <w:pPr>
        <w:ind w:left="4111" w:hanging="180"/>
      </w:pPr>
    </w:lvl>
    <w:lvl w:ilvl="6" w:tplc="0415000F" w:tentative="1">
      <w:start w:val="1"/>
      <w:numFmt w:val="decimal"/>
      <w:lvlText w:val="%7."/>
      <w:lvlJc w:val="left"/>
      <w:pPr>
        <w:ind w:left="4831" w:hanging="360"/>
      </w:pPr>
    </w:lvl>
    <w:lvl w:ilvl="7" w:tplc="04150019" w:tentative="1">
      <w:start w:val="1"/>
      <w:numFmt w:val="lowerLetter"/>
      <w:lvlText w:val="%8."/>
      <w:lvlJc w:val="left"/>
      <w:pPr>
        <w:ind w:left="5551" w:hanging="360"/>
      </w:pPr>
    </w:lvl>
    <w:lvl w:ilvl="8" w:tplc="041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23" w15:restartNumberingAfterBreak="0">
    <w:nsid w:val="751B4D43"/>
    <w:multiLevelType w:val="hybridMultilevel"/>
    <w:tmpl w:val="9E629D1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7BA84246"/>
    <w:multiLevelType w:val="hybridMultilevel"/>
    <w:tmpl w:val="7EAE71F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D8D5EC6"/>
    <w:multiLevelType w:val="hybridMultilevel"/>
    <w:tmpl w:val="7B280D5C"/>
    <w:lvl w:ilvl="0" w:tplc="22B6FDD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4541294">
    <w:abstractNumId w:val="7"/>
  </w:num>
  <w:num w:numId="2" w16cid:durableId="1626230552">
    <w:abstractNumId w:val="2"/>
  </w:num>
  <w:num w:numId="3" w16cid:durableId="2075272601">
    <w:abstractNumId w:val="17"/>
  </w:num>
  <w:num w:numId="4" w16cid:durableId="512763956">
    <w:abstractNumId w:val="10"/>
  </w:num>
  <w:num w:numId="5" w16cid:durableId="1535146989">
    <w:abstractNumId w:val="12"/>
  </w:num>
  <w:num w:numId="6" w16cid:durableId="1320773227">
    <w:abstractNumId w:val="0"/>
  </w:num>
  <w:num w:numId="7" w16cid:durableId="2118061582">
    <w:abstractNumId w:val="23"/>
  </w:num>
  <w:num w:numId="8" w16cid:durableId="1842233785">
    <w:abstractNumId w:val="11"/>
  </w:num>
  <w:num w:numId="9" w16cid:durableId="158235417">
    <w:abstractNumId w:val="14"/>
  </w:num>
  <w:num w:numId="10" w16cid:durableId="1321427142">
    <w:abstractNumId w:val="16"/>
  </w:num>
  <w:num w:numId="11" w16cid:durableId="2003729823">
    <w:abstractNumId w:val="19"/>
  </w:num>
  <w:num w:numId="12" w16cid:durableId="688024668">
    <w:abstractNumId w:val="24"/>
  </w:num>
  <w:num w:numId="13" w16cid:durableId="1563179757">
    <w:abstractNumId w:val="20"/>
  </w:num>
  <w:num w:numId="14" w16cid:durableId="1436437619">
    <w:abstractNumId w:val="21"/>
  </w:num>
  <w:num w:numId="15" w16cid:durableId="1341808375">
    <w:abstractNumId w:val="9"/>
  </w:num>
  <w:num w:numId="16" w16cid:durableId="19136842">
    <w:abstractNumId w:val="4"/>
  </w:num>
  <w:num w:numId="17" w16cid:durableId="1802075242">
    <w:abstractNumId w:val="3"/>
  </w:num>
  <w:num w:numId="18" w16cid:durableId="171260956">
    <w:abstractNumId w:val="6"/>
  </w:num>
  <w:num w:numId="19" w16cid:durableId="1138179867">
    <w:abstractNumId w:val="5"/>
  </w:num>
  <w:num w:numId="20" w16cid:durableId="340936152">
    <w:abstractNumId w:val="8"/>
  </w:num>
  <w:num w:numId="21" w16cid:durableId="611523334">
    <w:abstractNumId w:val="13"/>
  </w:num>
  <w:num w:numId="22" w16cid:durableId="696274623">
    <w:abstractNumId w:val="18"/>
  </w:num>
  <w:num w:numId="23" w16cid:durableId="1209805761">
    <w:abstractNumId w:val="15"/>
  </w:num>
  <w:num w:numId="24" w16cid:durableId="19623492">
    <w:abstractNumId w:val="25"/>
  </w:num>
  <w:num w:numId="25" w16cid:durableId="584919408">
    <w:abstractNumId w:val="22"/>
  </w:num>
  <w:num w:numId="26" w16cid:durableId="205265017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90B"/>
    <w:rsid w:val="000142BE"/>
    <w:rsid w:val="00014B88"/>
    <w:rsid w:val="00020636"/>
    <w:rsid w:val="00025CA2"/>
    <w:rsid w:val="00036CCD"/>
    <w:rsid w:val="00047CF2"/>
    <w:rsid w:val="0005412E"/>
    <w:rsid w:val="00056A40"/>
    <w:rsid w:val="00057787"/>
    <w:rsid w:val="00072C38"/>
    <w:rsid w:val="000752CB"/>
    <w:rsid w:val="00085053"/>
    <w:rsid w:val="00085C16"/>
    <w:rsid w:val="000909B1"/>
    <w:rsid w:val="000916DB"/>
    <w:rsid w:val="000A0FFF"/>
    <w:rsid w:val="000A21AC"/>
    <w:rsid w:val="000A4970"/>
    <w:rsid w:val="000A507A"/>
    <w:rsid w:val="000B282C"/>
    <w:rsid w:val="000C157E"/>
    <w:rsid w:val="000C4614"/>
    <w:rsid w:val="000D274A"/>
    <w:rsid w:val="000D4B04"/>
    <w:rsid w:val="000D5B77"/>
    <w:rsid w:val="000D5FA7"/>
    <w:rsid w:val="000E5C10"/>
    <w:rsid w:val="000F4608"/>
    <w:rsid w:val="000F692A"/>
    <w:rsid w:val="00101F2D"/>
    <w:rsid w:val="00104787"/>
    <w:rsid w:val="0011263F"/>
    <w:rsid w:val="00136C9A"/>
    <w:rsid w:val="001407E0"/>
    <w:rsid w:val="001410C8"/>
    <w:rsid w:val="00146423"/>
    <w:rsid w:val="00156477"/>
    <w:rsid w:val="00157B38"/>
    <w:rsid w:val="001641E8"/>
    <w:rsid w:val="00175514"/>
    <w:rsid w:val="00175739"/>
    <w:rsid w:val="001846CB"/>
    <w:rsid w:val="001869F2"/>
    <w:rsid w:val="00186D87"/>
    <w:rsid w:val="00191F51"/>
    <w:rsid w:val="001A068F"/>
    <w:rsid w:val="001A3F0C"/>
    <w:rsid w:val="001B2484"/>
    <w:rsid w:val="001B2B59"/>
    <w:rsid w:val="001C0525"/>
    <w:rsid w:val="001C1D2E"/>
    <w:rsid w:val="001F1A34"/>
    <w:rsid w:val="00203BD9"/>
    <w:rsid w:val="00213FD5"/>
    <w:rsid w:val="00214D93"/>
    <w:rsid w:val="00234A2A"/>
    <w:rsid w:val="00236CC6"/>
    <w:rsid w:val="002376F2"/>
    <w:rsid w:val="00242C19"/>
    <w:rsid w:val="00256438"/>
    <w:rsid w:val="00267590"/>
    <w:rsid w:val="002836D3"/>
    <w:rsid w:val="00294122"/>
    <w:rsid w:val="00294182"/>
    <w:rsid w:val="00294221"/>
    <w:rsid w:val="00297A0A"/>
    <w:rsid w:val="002A1ABA"/>
    <w:rsid w:val="002A1D5A"/>
    <w:rsid w:val="002B1660"/>
    <w:rsid w:val="002B4DC5"/>
    <w:rsid w:val="002B584E"/>
    <w:rsid w:val="002B75A7"/>
    <w:rsid w:val="002C0691"/>
    <w:rsid w:val="002C3BE2"/>
    <w:rsid w:val="002C6552"/>
    <w:rsid w:val="002C78D7"/>
    <w:rsid w:val="002D1D1E"/>
    <w:rsid w:val="002D475A"/>
    <w:rsid w:val="002D759E"/>
    <w:rsid w:val="002D7A8F"/>
    <w:rsid w:val="002E4190"/>
    <w:rsid w:val="002E5CAD"/>
    <w:rsid w:val="00310F89"/>
    <w:rsid w:val="00315D49"/>
    <w:rsid w:val="00315D98"/>
    <w:rsid w:val="00325178"/>
    <w:rsid w:val="00342ECE"/>
    <w:rsid w:val="00343670"/>
    <w:rsid w:val="003506B3"/>
    <w:rsid w:val="0035454E"/>
    <w:rsid w:val="00360CBE"/>
    <w:rsid w:val="003622EC"/>
    <w:rsid w:val="00366774"/>
    <w:rsid w:val="00370D1E"/>
    <w:rsid w:val="00373AFA"/>
    <w:rsid w:val="003752DB"/>
    <w:rsid w:val="00382060"/>
    <w:rsid w:val="0038232B"/>
    <w:rsid w:val="00385421"/>
    <w:rsid w:val="00386075"/>
    <w:rsid w:val="0039704B"/>
    <w:rsid w:val="003A70FB"/>
    <w:rsid w:val="003A73B4"/>
    <w:rsid w:val="003B630B"/>
    <w:rsid w:val="003C2D45"/>
    <w:rsid w:val="003D1F61"/>
    <w:rsid w:val="003D7475"/>
    <w:rsid w:val="003E0817"/>
    <w:rsid w:val="003E09CF"/>
    <w:rsid w:val="0040266F"/>
    <w:rsid w:val="004042A5"/>
    <w:rsid w:val="00411EC2"/>
    <w:rsid w:val="004162DD"/>
    <w:rsid w:val="004221A4"/>
    <w:rsid w:val="00430AAD"/>
    <w:rsid w:val="0043151D"/>
    <w:rsid w:val="0043701D"/>
    <w:rsid w:val="00442A21"/>
    <w:rsid w:val="00443CBE"/>
    <w:rsid w:val="00445597"/>
    <w:rsid w:val="00453B0D"/>
    <w:rsid w:val="00454937"/>
    <w:rsid w:val="00454BAA"/>
    <w:rsid w:val="00467206"/>
    <w:rsid w:val="00476585"/>
    <w:rsid w:val="004810C8"/>
    <w:rsid w:val="00482251"/>
    <w:rsid w:val="00485104"/>
    <w:rsid w:val="004915F7"/>
    <w:rsid w:val="00493902"/>
    <w:rsid w:val="00497F43"/>
    <w:rsid w:val="004A54A0"/>
    <w:rsid w:val="004A71BB"/>
    <w:rsid w:val="004A728D"/>
    <w:rsid w:val="004A738A"/>
    <w:rsid w:val="004B0CF0"/>
    <w:rsid w:val="004B16C6"/>
    <w:rsid w:val="004B3A1E"/>
    <w:rsid w:val="004B40C0"/>
    <w:rsid w:val="004D142A"/>
    <w:rsid w:val="004D7B2B"/>
    <w:rsid w:val="004E71BB"/>
    <w:rsid w:val="004E78F7"/>
    <w:rsid w:val="004F136B"/>
    <w:rsid w:val="00500AB2"/>
    <w:rsid w:val="00500BB9"/>
    <w:rsid w:val="005061BA"/>
    <w:rsid w:val="0051017B"/>
    <w:rsid w:val="005129E2"/>
    <w:rsid w:val="00514198"/>
    <w:rsid w:val="00516B30"/>
    <w:rsid w:val="005237F4"/>
    <w:rsid w:val="005301B4"/>
    <w:rsid w:val="00536729"/>
    <w:rsid w:val="00537DD8"/>
    <w:rsid w:val="00544294"/>
    <w:rsid w:val="00555427"/>
    <w:rsid w:val="00557C1E"/>
    <w:rsid w:val="005601C1"/>
    <w:rsid w:val="005667B8"/>
    <w:rsid w:val="00573073"/>
    <w:rsid w:val="00577DF1"/>
    <w:rsid w:val="0058290B"/>
    <w:rsid w:val="005A26F5"/>
    <w:rsid w:val="005A3B8C"/>
    <w:rsid w:val="005B0CE9"/>
    <w:rsid w:val="005B35CE"/>
    <w:rsid w:val="005B6423"/>
    <w:rsid w:val="005C5079"/>
    <w:rsid w:val="005C5455"/>
    <w:rsid w:val="005D167E"/>
    <w:rsid w:val="005E4125"/>
    <w:rsid w:val="005E68F8"/>
    <w:rsid w:val="005F1588"/>
    <w:rsid w:val="005F5F8E"/>
    <w:rsid w:val="005F63EE"/>
    <w:rsid w:val="005F7190"/>
    <w:rsid w:val="0060034C"/>
    <w:rsid w:val="00603EA7"/>
    <w:rsid w:val="0060430F"/>
    <w:rsid w:val="006057CB"/>
    <w:rsid w:val="00611C5B"/>
    <w:rsid w:val="00612067"/>
    <w:rsid w:val="00624B56"/>
    <w:rsid w:val="0063333A"/>
    <w:rsid w:val="006405BD"/>
    <w:rsid w:val="00645311"/>
    <w:rsid w:val="00645870"/>
    <w:rsid w:val="0064767F"/>
    <w:rsid w:val="00647847"/>
    <w:rsid w:val="0065080B"/>
    <w:rsid w:val="006530F5"/>
    <w:rsid w:val="00661B7D"/>
    <w:rsid w:val="00670081"/>
    <w:rsid w:val="00674301"/>
    <w:rsid w:val="00676A22"/>
    <w:rsid w:val="00680556"/>
    <w:rsid w:val="00680950"/>
    <w:rsid w:val="0068185B"/>
    <w:rsid w:val="00692190"/>
    <w:rsid w:val="00692EE4"/>
    <w:rsid w:val="00693C94"/>
    <w:rsid w:val="00696848"/>
    <w:rsid w:val="006A4DDB"/>
    <w:rsid w:val="006B0239"/>
    <w:rsid w:val="006B1AB8"/>
    <w:rsid w:val="006B4F72"/>
    <w:rsid w:val="006B6C19"/>
    <w:rsid w:val="006C7B8A"/>
    <w:rsid w:val="006D2BEB"/>
    <w:rsid w:val="006E12B3"/>
    <w:rsid w:val="006E6E25"/>
    <w:rsid w:val="006F2F51"/>
    <w:rsid w:val="006F2FAE"/>
    <w:rsid w:val="006F3321"/>
    <w:rsid w:val="007016B3"/>
    <w:rsid w:val="00717377"/>
    <w:rsid w:val="007176D8"/>
    <w:rsid w:val="00720896"/>
    <w:rsid w:val="007222A0"/>
    <w:rsid w:val="00741D0B"/>
    <w:rsid w:val="007453E7"/>
    <w:rsid w:val="007504FF"/>
    <w:rsid w:val="00751588"/>
    <w:rsid w:val="0076091F"/>
    <w:rsid w:val="00761ADB"/>
    <w:rsid w:val="007676E2"/>
    <w:rsid w:val="00782870"/>
    <w:rsid w:val="00783756"/>
    <w:rsid w:val="00785C85"/>
    <w:rsid w:val="00787E85"/>
    <w:rsid w:val="007A4B13"/>
    <w:rsid w:val="007B1907"/>
    <w:rsid w:val="007B3E2A"/>
    <w:rsid w:val="007C1591"/>
    <w:rsid w:val="007D1796"/>
    <w:rsid w:val="007D65C6"/>
    <w:rsid w:val="007D6822"/>
    <w:rsid w:val="007E2854"/>
    <w:rsid w:val="007E3160"/>
    <w:rsid w:val="007E5908"/>
    <w:rsid w:val="0080101B"/>
    <w:rsid w:val="0080541B"/>
    <w:rsid w:val="00816B83"/>
    <w:rsid w:val="00817B2B"/>
    <w:rsid w:val="00822E62"/>
    <w:rsid w:val="00823567"/>
    <w:rsid w:val="00823B3C"/>
    <w:rsid w:val="0083760E"/>
    <w:rsid w:val="0084207E"/>
    <w:rsid w:val="00846686"/>
    <w:rsid w:val="00852040"/>
    <w:rsid w:val="00854A10"/>
    <w:rsid w:val="00854DDB"/>
    <w:rsid w:val="00856313"/>
    <w:rsid w:val="00866478"/>
    <w:rsid w:val="008745BA"/>
    <w:rsid w:val="0087683E"/>
    <w:rsid w:val="0088036A"/>
    <w:rsid w:val="00890651"/>
    <w:rsid w:val="00892F5F"/>
    <w:rsid w:val="00895786"/>
    <w:rsid w:val="008A391C"/>
    <w:rsid w:val="008B67EE"/>
    <w:rsid w:val="008D1A16"/>
    <w:rsid w:val="008D412A"/>
    <w:rsid w:val="008D54AA"/>
    <w:rsid w:val="008F463D"/>
    <w:rsid w:val="008F49E6"/>
    <w:rsid w:val="00905F05"/>
    <w:rsid w:val="00906EA3"/>
    <w:rsid w:val="00911D54"/>
    <w:rsid w:val="00912E1B"/>
    <w:rsid w:val="009157DD"/>
    <w:rsid w:val="00916437"/>
    <w:rsid w:val="00925AAD"/>
    <w:rsid w:val="00950F01"/>
    <w:rsid w:val="00953E57"/>
    <w:rsid w:val="009548BE"/>
    <w:rsid w:val="00956B89"/>
    <w:rsid w:val="00962C47"/>
    <w:rsid w:val="00970F9C"/>
    <w:rsid w:val="00971E6F"/>
    <w:rsid w:val="00972561"/>
    <w:rsid w:val="00980AC5"/>
    <w:rsid w:val="009901E2"/>
    <w:rsid w:val="00994FCA"/>
    <w:rsid w:val="0099742A"/>
    <w:rsid w:val="009A0B47"/>
    <w:rsid w:val="009B3734"/>
    <w:rsid w:val="009C0FE5"/>
    <w:rsid w:val="009C105F"/>
    <w:rsid w:val="009C3B00"/>
    <w:rsid w:val="009C680D"/>
    <w:rsid w:val="009D30CF"/>
    <w:rsid w:val="009D730C"/>
    <w:rsid w:val="009E2AD7"/>
    <w:rsid w:val="009E4318"/>
    <w:rsid w:val="009E605B"/>
    <w:rsid w:val="009F5B4B"/>
    <w:rsid w:val="00A06524"/>
    <w:rsid w:val="00A23F1F"/>
    <w:rsid w:val="00A277B7"/>
    <w:rsid w:val="00A30C74"/>
    <w:rsid w:val="00A3367B"/>
    <w:rsid w:val="00A36FFE"/>
    <w:rsid w:val="00A37305"/>
    <w:rsid w:val="00A408A1"/>
    <w:rsid w:val="00A515B7"/>
    <w:rsid w:val="00A56359"/>
    <w:rsid w:val="00A57406"/>
    <w:rsid w:val="00A765DF"/>
    <w:rsid w:val="00A773A7"/>
    <w:rsid w:val="00A779B3"/>
    <w:rsid w:val="00A80F41"/>
    <w:rsid w:val="00A81DFC"/>
    <w:rsid w:val="00A910BE"/>
    <w:rsid w:val="00A92CE9"/>
    <w:rsid w:val="00A94BF8"/>
    <w:rsid w:val="00A95DE9"/>
    <w:rsid w:val="00AA4941"/>
    <w:rsid w:val="00AB2A02"/>
    <w:rsid w:val="00AD2A6E"/>
    <w:rsid w:val="00AE06CC"/>
    <w:rsid w:val="00AE1712"/>
    <w:rsid w:val="00AF4097"/>
    <w:rsid w:val="00B04F14"/>
    <w:rsid w:val="00B0785C"/>
    <w:rsid w:val="00B121F2"/>
    <w:rsid w:val="00B23FDB"/>
    <w:rsid w:val="00B25C3C"/>
    <w:rsid w:val="00B267B4"/>
    <w:rsid w:val="00B27090"/>
    <w:rsid w:val="00B27495"/>
    <w:rsid w:val="00B35B95"/>
    <w:rsid w:val="00B45519"/>
    <w:rsid w:val="00B45693"/>
    <w:rsid w:val="00B46593"/>
    <w:rsid w:val="00B541DE"/>
    <w:rsid w:val="00B547C7"/>
    <w:rsid w:val="00B54AA4"/>
    <w:rsid w:val="00B55633"/>
    <w:rsid w:val="00B67A50"/>
    <w:rsid w:val="00B75D23"/>
    <w:rsid w:val="00B80570"/>
    <w:rsid w:val="00B963B2"/>
    <w:rsid w:val="00BB2E53"/>
    <w:rsid w:val="00BC18F1"/>
    <w:rsid w:val="00BD120E"/>
    <w:rsid w:val="00BE2236"/>
    <w:rsid w:val="00BE342B"/>
    <w:rsid w:val="00BE4F7C"/>
    <w:rsid w:val="00C0104B"/>
    <w:rsid w:val="00C07F63"/>
    <w:rsid w:val="00C15B36"/>
    <w:rsid w:val="00C16888"/>
    <w:rsid w:val="00C25D3F"/>
    <w:rsid w:val="00C44CE7"/>
    <w:rsid w:val="00C45C8A"/>
    <w:rsid w:val="00C522AB"/>
    <w:rsid w:val="00C56DDA"/>
    <w:rsid w:val="00C74A31"/>
    <w:rsid w:val="00C74E1A"/>
    <w:rsid w:val="00C77357"/>
    <w:rsid w:val="00C77F5C"/>
    <w:rsid w:val="00C822E5"/>
    <w:rsid w:val="00C92389"/>
    <w:rsid w:val="00CA3CC6"/>
    <w:rsid w:val="00CA4A61"/>
    <w:rsid w:val="00CA6A49"/>
    <w:rsid w:val="00CB34FF"/>
    <w:rsid w:val="00CB4CD3"/>
    <w:rsid w:val="00CB4D10"/>
    <w:rsid w:val="00CD5938"/>
    <w:rsid w:val="00CD63BD"/>
    <w:rsid w:val="00CD6D0C"/>
    <w:rsid w:val="00CE5E2E"/>
    <w:rsid w:val="00CF0C1F"/>
    <w:rsid w:val="00CF0E95"/>
    <w:rsid w:val="00CF61C1"/>
    <w:rsid w:val="00CF7453"/>
    <w:rsid w:val="00D06B41"/>
    <w:rsid w:val="00D075B9"/>
    <w:rsid w:val="00D13DA1"/>
    <w:rsid w:val="00D14749"/>
    <w:rsid w:val="00D26CB7"/>
    <w:rsid w:val="00D31D51"/>
    <w:rsid w:val="00D3361C"/>
    <w:rsid w:val="00D34A1A"/>
    <w:rsid w:val="00D411B4"/>
    <w:rsid w:val="00D5145F"/>
    <w:rsid w:val="00D51FC5"/>
    <w:rsid w:val="00D532B6"/>
    <w:rsid w:val="00D60009"/>
    <w:rsid w:val="00D60BA7"/>
    <w:rsid w:val="00D63C80"/>
    <w:rsid w:val="00D675FA"/>
    <w:rsid w:val="00D84639"/>
    <w:rsid w:val="00D856CA"/>
    <w:rsid w:val="00D85BD7"/>
    <w:rsid w:val="00DA7616"/>
    <w:rsid w:val="00DB1BAA"/>
    <w:rsid w:val="00DC6384"/>
    <w:rsid w:val="00DD52CB"/>
    <w:rsid w:val="00DE271F"/>
    <w:rsid w:val="00DE6889"/>
    <w:rsid w:val="00DE71DA"/>
    <w:rsid w:val="00E077B7"/>
    <w:rsid w:val="00E1354B"/>
    <w:rsid w:val="00E21EA3"/>
    <w:rsid w:val="00E2611D"/>
    <w:rsid w:val="00E336BF"/>
    <w:rsid w:val="00E3387B"/>
    <w:rsid w:val="00E45563"/>
    <w:rsid w:val="00E45680"/>
    <w:rsid w:val="00E565B7"/>
    <w:rsid w:val="00E65218"/>
    <w:rsid w:val="00E67B1D"/>
    <w:rsid w:val="00E73EA0"/>
    <w:rsid w:val="00E842B5"/>
    <w:rsid w:val="00E86E3E"/>
    <w:rsid w:val="00E92DAE"/>
    <w:rsid w:val="00E97B21"/>
    <w:rsid w:val="00EA422F"/>
    <w:rsid w:val="00EB0AB1"/>
    <w:rsid w:val="00EB674E"/>
    <w:rsid w:val="00EB68FE"/>
    <w:rsid w:val="00EB7B60"/>
    <w:rsid w:val="00EC1A04"/>
    <w:rsid w:val="00EC3C15"/>
    <w:rsid w:val="00EC6341"/>
    <w:rsid w:val="00ED50B7"/>
    <w:rsid w:val="00ED50F8"/>
    <w:rsid w:val="00ED6E47"/>
    <w:rsid w:val="00EE2198"/>
    <w:rsid w:val="00EE597C"/>
    <w:rsid w:val="00EF36BB"/>
    <w:rsid w:val="00F021D5"/>
    <w:rsid w:val="00F079FD"/>
    <w:rsid w:val="00F07B55"/>
    <w:rsid w:val="00F14964"/>
    <w:rsid w:val="00F4369A"/>
    <w:rsid w:val="00F50A62"/>
    <w:rsid w:val="00F5230A"/>
    <w:rsid w:val="00F52C7E"/>
    <w:rsid w:val="00F5788A"/>
    <w:rsid w:val="00F72AE6"/>
    <w:rsid w:val="00F73C73"/>
    <w:rsid w:val="00F76503"/>
    <w:rsid w:val="00F765CC"/>
    <w:rsid w:val="00F85031"/>
    <w:rsid w:val="00F86A5E"/>
    <w:rsid w:val="00F97D0E"/>
    <w:rsid w:val="00FA7D8B"/>
    <w:rsid w:val="00FB17D6"/>
    <w:rsid w:val="00FB5CEC"/>
    <w:rsid w:val="00FC7B76"/>
    <w:rsid w:val="00FD4014"/>
    <w:rsid w:val="00FE154A"/>
    <w:rsid w:val="00FE4CDB"/>
    <w:rsid w:val="00FE6E98"/>
    <w:rsid w:val="00FF0205"/>
    <w:rsid w:val="00FF0BF4"/>
    <w:rsid w:val="08C51F16"/>
    <w:rsid w:val="0E1E9156"/>
    <w:rsid w:val="105F1F6E"/>
    <w:rsid w:val="13967026"/>
    <w:rsid w:val="151B2DB1"/>
    <w:rsid w:val="172BDAC3"/>
    <w:rsid w:val="19E9AB7F"/>
    <w:rsid w:val="1A7F00C7"/>
    <w:rsid w:val="1BC64B0C"/>
    <w:rsid w:val="1E342820"/>
    <w:rsid w:val="201AC75F"/>
    <w:rsid w:val="21A60191"/>
    <w:rsid w:val="233D676F"/>
    <w:rsid w:val="24D513B8"/>
    <w:rsid w:val="26818565"/>
    <w:rsid w:val="288CAD3A"/>
    <w:rsid w:val="2A7BFC34"/>
    <w:rsid w:val="2E7839B5"/>
    <w:rsid w:val="30160CDC"/>
    <w:rsid w:val="31C37B69"/>
    <w:rsid w:val="347F5A20"/>
    <w:rsid w:val="347F81C2"/>
    <w:rsid w:val="36694422"/>
    <w:rsid w:val="3CD08837"/>
    <w:rsid w:val="3D8DED07"/>
    <w:rsid w:val="3E0B166D"/>
    <w:rsid w:val="40402BB7"/>
    <w:rsid w:val="4B087544"/>
    <w:rsid w:val="4E860452"/>
    <w:rsid w:val="503DBF97"/>
    <w:rsid w:val="505E3D07"/>
    <w:rsid w:val="51FA0D68"/>
    <w:rsid w:val="549BE24A"/>
    <w:rsid w:val="552D0F29"/>
    <w:rsid w:val="55757629"/>
    <w:rsid w:val="565010BF"/>
    <w:rsid w:val="5776DB98"/>
    <w:rsid w:val="582183A1"/>
    <w:rsid w:val="58DD6FF0"/>
    <w:rsid w:val="5A051F4D"/>
    <w:rsid w:val="5C281B05"/>
    <w:rsid w:val="6745BCB5"/>
    <w:rsid w:val="6759F77C"/>
    <w:rsid w:val="6B08CED8"/>
    <w:rsid w:val="6BFBE22E"/>
    <w:rsid w:val="6C10819C"/>
    <w:rsid w:val="6D5D8AA8"/>
    <w:rsid w:val="70E7B165"/>
    <w:rsid w:val="7AD78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1A7791"/>
  <w15:chartTrackingRefBased/>
  <w15:docId w15:val="{2EF9BF65-F17C-47CC-B4C7-2D49AD44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AB1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90B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0F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8290B"/>
    <w:rPr>
      <w:rFonts w:ascii="Arial" w:eastAsia="Times New Roman" w:hAnsi="Arial" w:cs="Times New Roman"/>
      <w:b/>
      <w:spacing w:val="5"/>
      <w:sz w:val="28"/>
      <w:szCs w:val="28"/>
      <w:lang w:val="x-none" w:eastAsia="x-none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semiHidden/>
    <w:qFormat/>
    <w:locked/>
    <w:rsid w:val="0058290B"/>
    <w:rPr>
      <w:rFonts w:ascii="Arial" w:eastAsia="Times New Roman" w:hAnsi="Arial" w:cs="Arial"/>
      <w:sz w:val="16"/>
      <w:lang w:val="x-none" w:eastAsia="x-none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semiHidden/>
    <w:unhideWhenUsed/>
    <w:qFormat/>
    <w:rsid w:val="0058290B"/>
    <w:pPr>
      <w:suppressAutoHyphens/>
      <w:spacing w:before="80" w:after="0" w:line="240" w:lineRule="auto"/>
    </w:pPr>
    <w:rPr>
      <w:rFonts w:ascii="Arial" w:eastAsia="Times New Roman" w:hAnsi="Arial" w:cs="Arial"/>
      <w:sz w:val="16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8290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qFormat/>
    <w:rsid w:val="0058290B"/>
    <w:rPr>
      <w:rFonts w:ascii="Arial" w:hAnsi="Arial" w:cs="Times New Roman" w:hint="default"/>
      <w:sz w:val="16"/>
      <w:vertAlign w:val="superscript"/>
    </w:rPr>
  </w:style>
  <w:style w:type="paragraph" w:styleId="Akapitzlist">
    <w:name w:val="List Paragraph"/>
    <w:aliases w:val="Numerowanie,List Paragraph,Akapit z listą BS,Kolorowa lista — akcent 11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0D5FA7"/>
    <w:pPr>
      <w:ind w:left="720"/>
      <w:contextualSpacing/>
    </w:pPr>
  </w:style>
  <w:style w:type="numbering" w:customStyle="1" w:styleId="Kreseczka11">
    <w:name w:val="Kreseczka11"/>
    <w:rsid w:val="00647847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42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42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42B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2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2B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2BE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13D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0F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przypisukocowego">
    <w:name w:val="endnote reference"/>
    <w:uiPriority w:val="99"/>
    <w:semiHidden/>
    <w:rsid w:val="00D14749"/>
    <w:rPr>
      <w:vertAlign w:val="superscript"/>
    </w:rPr>
  </w:style>
  <w:style w:type="paragraph" w:customStyle="1" w:styleId="typyprojektw">
    <w:name w:val="typy projektów"/>
    <w:basedOn w:val="Normalny"/>
    <w:qFormat/>
    <w:rsid w:val="00D14749"/>
    <w:pPr>
      <w:widowControl w:val="0"/>
      <w:numPr>
        <w:numId w:val="3"/>
      </w:numPr>
      <w:spacing w:after="0" w:line="240" w:lineRule="auto"/>
    </w:pPr>
    <w:rPr>
      <w:rFonts w:ascii="Times New Roman" w:eastAsia="Times New Roman" w:hAnsi="Times New Roman"/>
      <w:b/>
      <w:bCs/>
      <w:lang w:val="x-none" w:eastAsia="x-none"/>
    </w:rPr>
  </w:style>
  <w:style w:type="table" w:customStyle="1" w:styleId="Tabela-Siatka15">
    <w:name w:val="Tabela - Siatka15"/>
    <w:basedOn w:val="Standardowy"/>
    <w:uiPriority w:val="59"/>
    <w:rsid w:val="00F4369A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0D274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CC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3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CC6"/>
    <w:rPr>
      <w:rFonts w:ascii="Calibri" w:eastAsia="Calibri" w:hAnsi="Calibri" w:cs="Times New Roman"/>
    </w:rPr>
  </w:style>
  <w:style w:type="paragraph" w:customStyle="1" w:styleId="Default">
    <w:name w:val="Default"/>
    <w:rsid w:val="00AB2A0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72AE6"/>
    <w:rPr>
      <w:rFonts w:ascii="EU Albertina" w:hAnsi="EU 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F72AE6"/>
    <w:rPr>
      <w:rFonts w:ascii="EU Albertina" w:hAnsi="EU Albertina" w:cstheme="minorBidi"/>
      <w:color w:val="auto"/>
    </w:rPr>
  </w:style>
  <w:style w:type="paragraph" w:customStyle="1" w:styleId="Style16">
    <w:name w:val="Style16"/>
    <w:basedOn w:val="Normalny"/>
    <w:uiPriority w:val="99"/>
    <w:rsid w:val="00101F2D"/>
    <w:pPr>
      <w:autoSpaceDE w:val="0"/>
      <w:autoSpaceDN w:val="0"/>
      <w:spacing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101F2D"/>
    <w:rPr>
      <w:rFonts w:ascii="Arial Unicode MS" w:eastAsia="Arial Unicode MS" w:hAnsi="Arial Unicode MS" w:cs="Arial Unicode MS" w:hint="eastAsia"/>
      <w:color w:val="000000"/>
    </w:rPr>
  </w:style>
  <w:style w:type="character" w:customStyle="1" w:styleId="AkapitzlistZnak">
    <w:name w:val="Akapit z listą Znak"/>
    <w:aliases w:val="Numerowanie Znak,List Paragraph Znak,Akapit z listą BS Znak,Kolorowa lista — akcent 11 Znak,List Paragraph compact Znak,Normal bullet 2 Znak,Paragraphe de liste 2 Znak,Reference list Znak,Bullet list Znak,Numbered List Znak,L Znak"/>
    <w:link w:val="Akapitzlist"/>
    <w:uiPriority w:val="34"/>
    <w:qFormat/>
    <w:locked/>
    <w:rsid w:val="00101F2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5F1588"/>
    <w:rPr>
      <w:b/>
      <w:bCs/>
    </w:rPr>
  </w:style>
  <w:style w:type="paragraph" w:customStyle="1" w:styleId="przypisy">
    <w:name w:val="przypisy"/>
    <w:qFormat/>
    <w:rsid w:val="00603EA7"/>
    <w:pPr>
      <w:autoSpaceDE w:val="0"/>
      <w:autoSpaceDN w:val="0"/>
      <w:adjustRightInd w:val="0"/>
      <w:spacing w:before="40" w:after="40"/>
    </w:pPr>
    <w:rPr>
      <w:rFonts w:ascii="Arial" w:eastAsia="Times New Roman" w:hAnsi="Arial" w:cs="Calibri"/>
      <w:color w:val="000000"/>
      <w:sz w:val="16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36FF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271F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63333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52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52CB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457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3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1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46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88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42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4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37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4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67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4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76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3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38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2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93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1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015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182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18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4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1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21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5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32c44-54cb-4e06-b7ad-ef015f8e118d" xsi:nil="true"/>
    <lcf76f155ced4ddcb4097134ff3c332f xmlns="99b4271e-78cf-4986-abc0-fe3e92b697d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0B2F2B973B94EA2CB32E291198517" ma:contentTypeVersion="14" ma:contentTypeDescription="Create a new document." ma:contentTypeScope="" ma:versionID="9af3d9d50c38338419a2d04411b41cd4">
  <xsd:schema xmlns:xsd="http://www.w3.org/2001/XMLSchema" xmlns:xs="http://www.w3.org/2001/XMLSchema" xmlns:p="http://schemas.microsoft.com/office/2006/metadata/properties" xmlns:ns2="99b4271e-78cf-4986-abc0-fe3e92b697dc" xmlns:ns3="acc32c44-54cb-4e06-b7ad-ef015f8e118d" targetNamespace="http://schemas.microsoft.com/office/2006/metadata/properties" ma:root="true" ma:fieldsID="db3ab0ef0ee25624863b667d266d9b95" ns2:_="" ns3:_=""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c4eadaf-be5e-4761-99ad-e6df5732cc50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1C991-F9C5-4B83-97D7-726CCF5B4A5A}">
  <ds:schemaRefs>
    <ds:schemaRef ds:uri="http://schemas.microsoft.com/office/2006/metadata/properties"/>
    <ds:schemaRef ds:uri="http://schemas.microsoft.com/office/infopath/2007/PartnerControls"/>
    <ds:schemaRef ds:uri="acc32c44-54cb-4e06-b7ad-ef015f8e118d"/>
    <ds:schemaRef ds:uri="99b4271e-78cf-4986-abc0-fe3e92b697dc"/>
  </ds:schemaRefs>
</ds:datastoreItem>
</file>

<file path=customXml/itemProps2.xml><?xml version="1.0" encoding="utf-8"?>
<ds:datastoreItem xmlns:ds="http://schemas.openxmlformats.org/officeDocument/2006/customXml" ds:itemID="{6BF759FB-5715-4816-A6EC-3A338402B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4271e-78cf-4986-abc0-fe3e92b697dc"/>
    <ds:schemaRef ds:uri="acc32c44-54cb-4e06-b7ad-ef015f8e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EB9486-0C46-488D-A601-155E30D2FE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AB519D-E39C-4E59-97E2-B19F551B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1587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 Kamila</dc:creator>
  <cp:keywords/>
  <dc:description/>
  <cp:lastModifiedBy>Gajewska Monika</cp:lastModifiedBy>
  <cp:revision>7</cp:revision>
  <cp:lastPrinted>2023-11-20T10:00:00Z</cp:lastPrinted>
  <dcterms:created xsi:type="dcterms:W3CDTF">2023-10-26T06:58:00Z</dcterms:created>
  <dcterms:modified xsi:type="dcterms:W3CDTF">2023-11-20T12:21:00Z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0x0101002940B2F2B973B94EA2CB32E291198517</vt:lpwstr>
  </property>
</Properties>
</file>