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38180" w14:textId="77777777" w:rsidR="00F95FB6" w:rsidRPr="003A1CE1" w:rsidRDefault="00F95FB6" w:rsidP="00561609">
      <w:pPr>
        <w:spacing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p w14:paraId="0663DD9A" w14:textId="4A36792D" w:rsidR="00D83EC0" w:rsidRPr="003A1CE1" w:rsidRDefault="00D83EC0" w:rsidP="004F70B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A1CE1">
        <w:rPr>
          <w:rFonts w:ascii="Arial" w:hAnsi="Arial" w:cs="Arial"/>
          <w:b/>
          <w:sz w:val="20"/>
          <w:szCs w:val="20"/>
        </w:rPr>
        <w:t>PROTOKÓŁ</w:t>
      </w:r>
    </w:p>
    <w:p w14:paraId="697402AE" w14:textId="2DEB6998" w:rsidR="00D83EC0" w:rsidRPr="003A1CE1" w:rsidRDefault="009F7538" w:rsidP="00B317F8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</w:t>
      </w:r>
      <w:r w:rsidR="00C7046F" w:rsidRPr="003A1CE1">
        <w:rPr>
          <w:rFonts w:ascii="Arial" w:hAnsi="Arial" w:cs="Arial"/>
          <w:b/>
          <w:bCs/>
          <w:sz w:val="20"/>
          <w:szCs w:val="20"/>
        </w:rPr>
        <w:t>rzebiegu</w:t>
      </w:r>
      <w:r>
        <w:rPr>
          <w:rFonts w:ascii="Arial" w:hAnsi="Arial" w:cs="Arial"/>
          <w:b/>
          <w:bCs/>
          <w:sz w:val="20"/>
          <w:szCs w:val="20"/>
        </w:rPr>
        <w:t xml:space="preserve"> XCI</w:t>
      </w:r>
      <w:r w:rsidR="00E0427F">
        <w:rPr>
          <w:rFonts w:ascii="Arial" w:hAnsi="Arial" w:cs="Arial"/>
          <w:b/>
          <w:bCs/>
          <w:sz w:val="20"/>
          <w:szCs w:val="20"/>
        </w:rPr>
        <w:t>I</w:t>
      </w:r>
      <w:r w:rsidR="005570CE">
        <w:rPr>
          <w:rFonts w:ascii="Arial" w:hAnsi="Arial" w:cs="Arial"/>
          <w:b/>
          <w:bCs/>
          <w:sz w:val="20"/>
          <w:szCs w:val="20"/>
        </w:rPr>
        <w:t xml:space="preserve"> </w:t>
      </w:r>
      <w:r w:rsidR="00D83EC0" w:rsidRPr="003A1CE1">
        <w:rPr>
          <w:rFonts w:ascii="Arial" w:hAnsi="Arial" w:cs="Arial"/>
          <w:b/>
          <w:bCs/>
          <w:sz w:val="20"/>
          <w:szCs w:val="20"/>
        </w:rPr>
        <w:t>Komitetu Monitorującego</w:t>
      </w:r>
      <w:r w:rsidR="008D7B53" w:rsidRPr="003A1CE1">
        <w:rPr>
          <w:rFonts w:ascii="Arial" w:hAnsi="Arial" w:cs="Arial"/>
          <w:b/>
          <w:bCs/>
          <w:sz w:val="20"/>
          <w:szCs w:val="20"/>
        </w:rPr>
        <w:t xml:space="preserve"> </w:t>
      </w:r>
      <w:r w:rsidR="00D83EC0" w:rsidRPr="003A1CE1">
        <w:rPr>
          <w:rFonts w:ascii="Arial" w:hAnsi="Arial" w:cs="Arial"/>
          <w:b/>
          <w:bCs/>
          <w:sz w:val="20"/>
          <w:szCs w:val="20"/>
        </w:rPr>
        <w:t>Regionalny</w:t>
      </w:r>
      <w:r w:rsidR="008D7B53" w:rsidRPr="003A1CE1">
        <w:rPr>
          <w:rFonts w:ascii="Arial" w:hAnsi="Arial" w:cs="Arial"/>
          <w:b/>
          <w:bCs/>
          <w:sz w:val="20"/>
          <w:szCs w:val="20"/>
        </w:rPr>
        <w:t xml:space="preserve"> Program Operacyjny Województwa </w:t>
      </w:r>
      <w:r w:rsidR="00D83EC0" w:rsidRPr="003A1CE1">
        <w:rPr>
          <w:rFonts w:ascii="Arial" w:hAnsi="Arial" w:cs="Arial"/>
          <w:b/>
          <w:bCs/>
          <w:sz w:val="20"/>
          <w:szCs w:val="20"/>
        </w:rPr>
        <w:t>Mazowieckiego na lata 2014-2020</w:t>
      </w:r>
      <w:r w:rsidR="00564E05" w:rsidRPr="003A1CE1">
        <w:rPr>
          <w:rFonts w:ascii="Arial" w:hAnsi="Arial" w:cs="Arial"/>
          <w:b/>
          <w:bCs/>
          <w:sz w:val="20"/>
          <w:szCs w:val="20"/>
        </w:rPr>
        <w:t xml:space="preserve"> w trybie obiegowym</w:t>
      </w:r>
    </w:p>
    <w:p w14:paraId="43192AF6" w14:textId="77777777" w:rsidR="003F0D5C" w:rsidRPr="00AB40E0" w:rsidRDefault="003F0D5C" w:rsidP="008D7B53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8F62CD9" w14:textId="200CB8E9" w:rsidR="00AB40E0" w:rsidRPr="00AB40E0" w:rsidRDefault="00A66162" w:rsidP="00E0427F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AB40E0">
        <w:rPr>
          <w:rFonts w:ascii="Arial" w:hAnsi="Arial" w:cs="Arial"/>
          <w:bCs/>
          <w:sz w:val="20"/>
          <w:szCs w:val="20"/>
        </w:rPr>
        <w:t xml:space="preserve">Na wniosek Marszałka Województwa Mazowieckiego </w:t>
      </w:r>
      <w:r w:rsidR="00136006" w:rsidRPr="00AB40E0">
        <w:rPr>
          <w:rFonts w:ascii="Arial" w:hAnsi="Arial" w:cs="Arial"/>
          <w:bCs/>
          <w:sz w:val="20"/>
          <w:szCs w:val="20"/>
        </w:rPr>
        <w:t xml:space="preserve">Pana </w:t>
      </w:r>
      <w:r w:rsidRPr="00AB40E0">
        <w:rPr>
          <w:rFonts w:ascii="Arial" w:hAnsi="Arial" w:cs="Arial"/>
          <w:bCs/>
          <w:sz w:val="20"/>
          <w:szCs w:val="20"/>
        </w:rPr>
        <w:t xml:space="preserve">Adama Struzika – Przewodniczącego Komitetu Monitorującego Regionalny Program Operacyjny Województwa Mazowieckiego na lata </w:t>
      </w:r>
      <w:r w:rsidR="003F0D5C" w:rsidRPr="00AB40E0">
        <w:rPr>
          <w:rFonts w:ascii="Arial" w:hAnsi="Arial" w:cs="Arial"/>
          <w:bCs/>
          <w:sz w:val="20"/>
          <w:szCs w:val="20"/>
        </w:rPr>
        <w:br/>
      </w:r>
      <w:r w:rsidRPr="00AB40E0">
        <w:rPr>
          <w:rFonts w:ascii="Arial" w:hAnsi="Arial" w:cs="Arial"/>
          <w:bCs/>
          <w:sz w:val="20"/>
          <w:szCs w:val="20"/>
        </w:rPr>
        <w:t xml:space="preserve">2014-2020, </w:t>
      </w:r>
      <w:r w:rsidR="005823F8" w:rsidRPr="00AB40E0">
        <w:rPr>
          <w:rFonts w:ascii="Arial" w:hAnsi="Arial" w:cs="Arial"/>
          <w:bCs/>
          <w:sz w:val="20"/>
          <w:szCs w:val="20"/>
        </w:rPr>
        <w:t xml:space="preserve">w dniu </w:t>
      </w:r>
      <w:r w:rsidR="00E0427F">
        <w:rPr>
          <w:rFonts w:ascii="Arial" w:hAnsi="Arial" w:cs="Arial"/>
          <w:bCs/>
          <w:sz w:val="20"/>
          <w:szCs w:val="20"/>
        </w:rPr>
        <w:t>8</w:t>
      </w:r>
      <w:r w:rsidR="00ED11B2">
        <w:rPr>
          <w:rFonts w:ascii="Arial" w:hAnsi="Arial" w:cs="Arial"/>
          <w:bCs/>
          <w:sz w:val="20"/>
          <w:szCs w:val="20"/>
        </w:rPr>
        <w:t xml:space="preserve"> lipca</w:t>
      </w:r>
      <w:r w:rsidR="00136006" w:rsidRPr="00AB40E0">
        <w:rPr>
          <w:rFonts w:ascii="Arial" w:hAnsi="Arial" w:cs="Arial"/>
          <w:bCs/>
          <w:sz w:val="20"/>
          <w:szCs w:val="20"/>
        </w:rPr>
        <w:t xml:space="preserve"> 202</w:t>
      </w:r>
      <w:r w:rsidR="003A1CE1" w:rsidRPr="00AB40E0">
        <w:rPr>
          <w:rFonts w:ascii="Arial" w:hAnsi="Arial" w:cs="Arial"/>
          <w:bCs/>
          <w:sz w:val="20"/>
          <w:szCs w:val="20"/>
        </w:rPr>
        <w:t>2</w:t>
      </w:r>
      <w:r w:rsidR="00136006" w:rsidRPr="00AB40E0">
        <w:rPr>
          <w:rFonts w:ascii="Arial" w:hAnsi="Arial" w:cs="Arial"/>
          <w:bCs/>
          <w:sz w:val="20"/>
          <w:szCs w:val="20"/>
        </w:rPr>
        <w:t xml:space="preserve"> r.</w:t>
      </w:r>
      <w:r w:rsidR="009E5F4D" w:rsidRPr="00AB40E0">
        <w:rPr>
          <w:rFonts w:ascii="Arial" w:hAnsi="Arial" w:cs="Arial"/>
          <w:bCs/>
          <w:sz w:val="20"/>
          <w:szCs w:val="20"/>
        </w:rPr>
        <w:t xml:space="preserve"> </w:t>
      </w:r>
      <w:r w:rsidR="00357430" w:rsidRPr="00AB40E0">
        <w:rPr>
          <w:rFonts w:ascii="Arial" w:hAnsi="Arial" w:cs="Arial"/>
          <w:bCs/>
          <w:sz w:val="20"/>
          <w:szCs w:val="20"/>
        </w:rPr>
        <w:t>C</w:t>
      </w:r>
      <w:r w:rsidRPr="00AB40E0">
        <w:rPr>
          <w:rFonts w:ascii="Arial" w:hAnsi="Arial" w:cs="Arial"/>
          <w:bCs/>
          <w:sz w:val="20"/>
          <w:szCs w:val="20"/>
        </w:rPr>
        <w:t>złonkowie/</w:t>
      </w:r>
      <w:r w:rsidR="00357430" w:rsidRPr="00AB40E0">
        <w:rPr>
          <w:rFonts w:ascii="Arial" w:hAnsi="Arial" w:cs="Arial"/>
          <w:bCs/>
          <w:sz w:val="20"/>
          <w:szCs w:val="20"/>
        </w:rPr>
        <w:t>Z</w:t>
      </w:r>
      <w:r w:rsidRPr="00AB40E0">
        <w:rPr>
          <w:rFonts w:ascii="Arial" w:hAnsi="Arial" w:cs="Arial"/>
          <w:bCs/>
          <w:sz w:val="20"/>
          <w:szCs w:val="20"/>
        </w:rPr>
        <w:t xml:space="preserve">astępcy </w:t>
      </w:r>
      <w:r w:rsidR="00357430" w:rsidRPr="00AB40E0">
        <w:rPr>
          <w:rFonts w:ascii="Arial" w:hAnsi="Arial" w:cs="Arial"/>
          <w:bCs/>
          <w:sz w:val="20"/>
          <w:szCs w:val="20"/>
        </w:rPr>
        <w:t>C</w:t>
      </w:r>
      <w:r w:rsidRPr="00AB40E0">
        <w:rPr>
          <w:rFonts w:ascii="Arial" w:hAnsi="Arial" w:cs="Arial"/>
          <w:bCs/>
          <w:sz w:val="20"/>
          <w:szCs w:val="20"/>
        </w:rPr>
        <w:t xml:space="preserve">złonków Komitetu </w:t>
      </w:r>
      <w:r w:rsidR="005548C0" w:rsidRPr="00AB40E0">
        <w:rPr>
          <w:rFonts w:ascii="Arial" w:hAnsi="Arial" w:cs="Arial"/>
          <w:bCs/>
          <w:sz w:val="20"/>
          <w:szCs w:val="20"/>
        </w:rPr>
        <w:t>otrzymali w t</w:t>
      </w:r>
      <w:r w:rsidR="008846B1" w:rsidRPr="00AB40E0">
        <w:rPr>
          <w:rFonts w:ascii="Arial" w:hAnsi="Arial" w:cs="Arial"/>
          <w:bCs/>
          <w:sz w:val="20"/>
          <w:szCs w:val="20"/>
        </w:rPr>
        <w:t>rybie</w:t>
      </w:r>
      <w:r w:rsidR="009F7538">
        <w:rPr>
          <w:rFonts w:ascii="Arial" w:hAnsi="Arial" w:cs="Arial"/>
          <w:bCs/>
          <w:sz w:val="20"/>
          <w:szCs w:val="20"/>
        </w:rPr>
        <w:t xml:space="preserve"> </w:t>
      </w:r>
      <w:r w:rsidR="008846B1" w:rsidRPr="00AB40E0">
        <w:rPr>
          <w:rFonts w:ascii="Arial" w:hAnsi="Arial" w:cs="Arial"/>
          <w:bCs/>
          <w:sz w:val="20"/>
          <w:szCs w:val="20"/>
        </w:rPr>
        <w:t>obiegowym</w:t>
      </w:r>
      <w:r w:rsidR="00136006" w:rsidRPr="00AB40E0">
        <w:rPr>
          <w:rFonts w:ascii="Arial" w:hAnsi="Arial" w:cs="Arial"/>
          <w:bCs/>
          <w:sz w:val="20"/>
          <w:szCs w:val="20"/>
        </w:rPr>
        <w:t xml:space="preserve"> projekt uchwały</w:t>
      </w:r>
      <w:r w:rsidR="008846B1" w:rsidRPr="00AB40E0">
        <w:rPr>
          <w:rFonts w:ascii="Arial" w:hAnsi="Arial" w:cs="Arial"/>
          <w:bCs/>
          <w:sz w:val="20"/>
          <w:szCs w:val="20"/>
        </w:rPr>
        <w:t xml:space="preserve"> </w:t>
      </w:r>
      <w:r w:rsidR="00E0427F" w:rsidRPr="00E0427F">
        <w:rPr>
          <w:rFonts w:ascii="Arial" w:hAnsi="Arial" w:cs="Arial"/>
          <w:bCs/>
          <w:sz w:val="20"/>
          <w:szCs w:val="20"/>
        </w:rPr>
        <w:t xml:space="preserve">w sprawie zatwierdzenia kryteriów wyboru projektów dla projektów pozakonkursowych Samorządu Województwa Mazowieckiego zaplanowanych do realizacji w ramach Osi XII REACT–EU dla Mazowsza, w Działaniu 12.2 REACT–EU dla e-usług na Mazowszu, typ projektu: Informatyzacja służby zdrowia, Regionalnego Programu Operacyjnego Województwa Mazowieckiego 2014-2020 dla projektu Szpitala Czerniakowskiego Sp. z o.o. pn. „Poprawa dostępu do opieki medycznej poprzez rozbudowę systemu informatycznego Szpitala Czerniakowskiego Sp. z o.o. </w:t>
      </w:r>
      <w:r w:rsidR="001E23F8">
        <w:rPr>
          <w:rFonts w:ascii="Arial" w:hAnsi="Arial" w:cs="Arial"/>
          <w:bCs/>
          <w:sz w:val="20"/>
          <w:szCs w:val="20"/>
        </w:rPr>
        <w:br/>
      </w:r>
      <w:r w:rsidR="00E0427F" w:rsidRPr="00E0427F">
        <w:rPr>
          <w:rFonts w:ascii="Arial" w:hAnsi="Arial" w:cs="Arial"/>
          <w:bCs/>
          <w:sz w:val="20"/>
          <w:szCs w:val="20"/>
        </w:rPr>
        <w:t xml:space="preserve">w oparciu o wdrożenie e-usług” oraz dla projektu Mazowieckiego Szpitala Bródnowskiego </w:t>
      </w:r>
      <w:r w:rsidR="001E23F8">
        <w:rPr>
          <w:rFonts w:ascii="Arial" w:hAnsi="Arial" w:cs="Arial"/>
          <w:bCs/>
          <w:sz w:val="20"/>
          <w:szCs w:val="20"/>
        </w:rPr>
        <w:t>S</w:t>
      </w:r>
      <w:r w:rsidR="00E0427F" w:rsidRPr="00E0427F">
        <w:rPr>
          <w:rFonts w:ascii="Arial" w:hAnsi="Arial" w:cs="Arial"/>
          <w:bCs/>
          <w:sz w:val="20"/>
          <w:szCs w:val="20"/>
        </w:rPr>
        <w:t xml:space="preserve">p. z o.o. pn. „Uzupełnienie </w:t>
      </w:r>
      <w:proofErr w:type="spellStart"/>
      <w:r w:rsidR="00E0427F" w:rsidRPr="00E0427F">
        <w:rPr>
          <w:rFonts w:ascii="Arial" w:hAnsi="Arial" w:cs="Arial"/>
          <w:bCs/>
          <w:sz w:val="20"/>
          <w:szCs w:val="20"/>
        </w:rPr>
        <w:t>interoperacyjnego</w:t>
      </w:r>
      <w:proofErr w:type="spellEnd"/>
      <w:r w:rsidR="00E0427F" w:rsidRPr="00E0427F">
        <w:rPr>
          <w:rFonts w:ascii="Arial" w:hAnsi="Arial" w:cs="Arial"/>
          <w:bCs/>
          <w:sz w:val="20"/>
          <w:szCs w:val="20"/>
        </w:rPr>
        <w:t xml:space="preserve"> środowiska przepływu danych i informacji w procesach medycznych </w:t>
      </w:r>
      <w:r w:rsidR="001E23F8">
        <w:rPr>
          <w:rFonts w:ascii="Arial" w:hAnsi="Arial" w:cs="Arial"/>
          <w:bCs/>
          <w:sz w:val="20"/>
          <w:szCs w:val="20"/>
        </w:rPr>
        <w:br/>
      </w:r>
      <w:r w:rsidR="00E0427F" w:rsidRPr="00E0427F">
        <w:rPr>
          <w:rFonts w:ascii="Arial" w:hAnsi="Arial" w:cs="Arial"/>
          <w:bCs/>
          <w:sz w:val="20"/>
          <w:szCs w:val="20"/>
        </w:rPr>
        <w:t xml:space="preserve">i niemedycznych Szpitala wraz z zapewnieniem wysokiej dostępności i bezpieczeństwa danych </w:t>
      </w:r>
      <w:r w:rsidR="001E23F8">
        <w:rPr>
          <w:rFonts w:ascii="Arial" w:hAnsi="Arial" w:cs="Arial"/>
          <w:bCs/>
          <w:sz w:val="20"/>
          <w:szCs w:val="20"/>
        </w:rPr>
        <w:br/>
      </w:r>
      <w:r w:rsidR="00E0427F" w:rsidRPr="00E0427F">
        <w:rPr>
          <w:rFonts w:ascii="Arial" w:hAnsi="Arial" w:cs="Arial"/>
          <w:bCs/>
          <w:sz w:val="20"/>
          <w:szCs w:val="20"/>
        </w:rPr>
        <w:t>i systemów”</w:t>
      </w:r>
      <w:r w:rsidR="00E0427F">
        <w:rPr>
          <w:rFonts w:ascii="Arial" w:hAnsi="Arial" w:cs="Arial"/>
          <w:bCs/>
          <w:sz w:val="20"/>
          <w:szCs w:val="20"/>
        </w:rPr>
        <w:t xml:space="preserve"> wraz z kryteriami.</w:t>
      </w:r>
    </w:p>
    <w:p w14:paraId="42C6213A" w14:textId="003C0607" w:rsidR="00357430" w:rsidRPr="003B26FD" w:rsidRDefault="002F248C" w:rsidP="00E31FF2">
      <w:pPr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2F248C">
        <w:rPr>
          <w:rFonts w:ascii="Arial" w:hAnsi="Arial" w:cs="Arial"/>
          <w:bCs/>
          <w:sz w:val="20"/>
          <w:szCs w:val="20"/>
        </w:rPr>
        <w:t xml:space="preserve">Do przesłanych materiałów nie </w:t>
      </w:r>
      <w:r w:rsidR="00E31FF2">
        <w:rPr>
          <w:rFonts w:ascii="Arial" w:hAnsi="Arial" w:cs="Arial"/>
          <w:bCs/>
          <w:sz w:val="20"/>
          <w:szCs w:val="20"/>
        </w:rPr>
        <w:t>zgłoszono</w:t>
      </w:r>
      <w:r w:rsidRPr="002F248C">
        <w:rPr>
          <w:rFonts w:ascii="Arial" w:hAnsi="Arial" w:cs="Arial"/>
          <w:bCs/>
          <w:sz w:val="20"/>
          <w:szCs w:val="20"/>
        </w:rPr>
        <w:t xml:space="preserve"> uwag. W dniu </w:t>
      </w:r>
      <w:r w:rsidR="00CB5CD3">
        <w:rPr>
          <w:rFonts w:ascii="Arial" w:hAnsi="Arial" w:cs="Arial"/>
          <w:bCs/>
          <w:sz w:val="20"/>
          <w:szCs w:val="20"/>
        </w:rPr>
        <w:t>26 lipca</w:t>
      </w:r>
      <w:r w:rsidRPr="002F248C">
        <w:rPr>
          <w:rFonts w:ascii="Arial" w:hAnsi="Arial" w:cs="Arial"/>
          <w:bCs/>
          <w:sz w:val="20"/>
          <w:szCs w:val="20"/>
        </w:rPr>
        <w:t xml:space="preserve"> 2022 r. rozpoczęło się głosowanie nad przedmiotową uchwałą. Do zakończenia głosowania wpłynęło </w:t>
      </w:r>
      <w:r w:rsidRPr="00E31FF2">
        <w:rPr>
          <w:rFonts w:ascii="Arial" w:hAnsi="Arial" w:cs="Arial"/>
          <w:bCs/>
          <w:sz w:val="20"/>
          <w:szCs w:val="20"/>
        </w:rPr>
        <w:t>3</w:t>
      </w:r>
      <w:r w:rsidR="009201CB">
        <w:rPr>
          <w:rFonts w:ascii="Arial" w:hAnsi="Arial" w:cs="Arial"/>
          <w:bCs/>
          <w:sz w:val="20"/>
          <w:szCs w:val="20"/>
        </w:rPr>
        <w:t>3</w:t>
      </w:r>
      <w:r w:rsidRPr="002F248C">
        <w:rPr>
          <w:rFonts w:ascii="Arial" w:hAnsi="Arial" w:cs="Arial"/>
          <w:bCs/>
          <w:sz w:val="20"/>
          <w:szCs w:val="20"/>
        </w:rPr>
        <w:t xml:space="preserve"> głos</w:t>
      </w:r>
      <w:r w:rsidR="009201CB">
        <w:rPr>
          <w:rFonts w:ascii="Arial" w:hAnsi="Arial" w:cs="Arial"/>
          <w:bCs/>
          <w:sz w:val="20"/>
          <w:szCs w:val="20"/>
        </w:rPr>
        <w:t>y</w:t>
      </w:r>
      <w:r w:rsidRPr="002F248C">
        <w:rPr>
          <w:rFonts w:ascii="Arial" w:hAnsi="Arial" w:cs="Arial"/>
          <w:bCs/>
          <w:sz w:val="20"/>
          <w:szCs w:val="20"/>
        </w:rPr>
        <w:t xml:space="preserve"> za przyjęciem uchwały, </w:t>
      </w:r>
      <w:r w:rsidR="00CB5CD3">
        <w:rPr>
          <w:rFonts w:ascii="Arial" w:hAnsi="Arial" w:cs="Arial"/>
          <w:bCs/>
          <w:sz w:val="20"/>
          <w:szCs w:val="20"/>
        </w:rPr>
        <w:t>jedna</w:t>
      </w:r>
      <w:r>
        <w:rPr>
          <w:rFonts w:ascii="Arial" w:hAnsi="Arial" w:cs="Arial"/>
          <w:bCs/>
          <w:sz w:val="20"/>
          <w:szCs w:val="20"/>
        </w:rPr>
        <w:t xml:space="preserve"> osob</w:t>
      </w:r>
      <w:r w:rsidR="00CB5CD3">
        <w:rPr>
          <w:rFonts w:ascii="Arial" w:hAnsi="Arial" w:cs="Arial"/>
          <w:bCs/>
          <w:sz w:val="20"/>
          <w:szCs w:val="20"/>
        </w:rPr>
        <w:t>a</w:t>
      </w:r>
      <w:r w:rsidR="00F67026">
        <w:rPr>
          <w:rFonts w:ascii="Arial" w:hAnsi="Arial" w:cs="Arial"/>
          <w:bCs/>
          <w:sz w:val="20"/>
          <w:szCs w:val="20"/>
        </w:rPr>
        <w:t xml:space="preserve"> </w:t>
      </w:r>
      <w:r w:rsidRPr="002F248C">
        <w:rPr>
          <w:rFonts w:ascii="Arial" w:hAnsi="Arial" w:cs="Arial"/>
          <w:bCs/>
          <w:sz w:val="20"/>
          <w:szCs w:val="20"/>
        </w:rPr>
        <w:t>wstrzymał się od głos</w:t>
      </w:r>
      <w:r w:rsidR="00F67026">
        <w:rPr>
          <w:rFonts w:ascii="Arial" w:hAnsi="Arial" w:cs="Arial"/>
          <w:bCs/>
          <w:sz w:val="20"/>
          <w:szCs w:val="20"/>
        </w:rPr>
        <w:t>u</w:t>
      </w:r>
      <w:r w:rsidRPr="002F248C">
        <w:rPr>
          <w:rFonts w:ascii="Arial" w:hAnsi="Arial" w:cs="Arial"/>
          <w:bCs/>
          <w:sz w:val="20"/>
          <w:szCs w:val="20"/>
        </w:rPr>
        <w:t>, nikt nie głosował przeciw.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7ABB70C7" w14:textId="6870876A" w:rsidR="003B26FD" w:rsidRPr="00A110AC" w:rsidRDefault="00357430" w:rsidP="00A110A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3B26FD">
        <w:rPr>
          <w:rFonts w:ascii="Arial" w:hAnsi="Arial" w:cs="Arial"/>
          <w:bCs/>
          <w:sz w:val="20"/>
          <w:szCs w:val="20"/>
          <w:lang w:eastAsia="pl-PL"/>
        </w:rPr>
        <w:t xml:space="preserve">W związku z powyższym w dniu </w:t>
      </w:r>
      <w:r w:rsidR="00CB5CD3">
        <w:rPr>
          <w:rFonts w:ascii="Arial" w:hAnsi="Arial" w:cs="Arial"/>
          <w:bCs/>
          <w:sz w:val="20"/>
          <w:szCs w:val="20"/>
          <w:lang w:eastAsia="pl-PL"/>
        </w:rPr>
        <w:t>2 sierpnia</w:t>
      </w:r>
      <w:r w:rsidR="00F67026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3B26FD">
        <w:rPr>
          <w:rFonts w:ascii="Arial" w:hAnsi="Arial" w:cs="Arial"/>
          <w:bCs/>
          <w:sz w:val="20"/>
          <w:szCs w:val="20"/>
          <w:lang w:eastAsia="pl-PL"/>
        </w:rPr>
        <w:t>202</w:t>
      </w:r>
      <w:r w:rsidR="00D1542D" w:rsidRPr="003B26FD">
        <w:rPr>
          <w:rFonts w:ascii="Arial" w:hAnsi="Arial" w:cs="Arial"/>
          <w:bCs/>
          <w:sz w:val="20"/>
          <w:szCs w:val="20"/>
          <w:lang w:eastAsia="pl-PL"/>
        </w:rPr>
        <w:t>2</w:t>
      </w:r>
      <w:r w:rsidRPr="003B26FD">
        <w:rPr>
          <w:rFonts w:ascii="Arial" w:hAnsi="Arial" w:cs="Arial"/>
          <w:bCs/>
          <w:sz w:val="20"/>
          <w:szCs w:val="20"/>
          <w:lang w:eastAsia="pl-PL"/>
        </w:rPr>
        <w:t xml:space="preserve"> r. została przyjęt</w:t>
      </w:r>
      <w:r w:rsidR="00BE724B" w:rsidRPr="003B26FD">
        <w:rPr>
          <w:rFonts w:ascii="Arial" w:hAnsi="Arial" w:cs="Arial"/>
          <w:bCs/>
          <w:sz w:val="20"/>
          <w:szCs w:val="20"/>
          <w:lang w:eastAsia="pl-PL"/>
        </w:rPr>
        <w:t>a</w:t>
      </w:r>
      <w:r w:rsidR="00087828" w:rsidRPr="003B26FD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087828" w:rsidRPr="003B26FD">
        <w:rPr>
          <w:rFonts w:ascii="Arial" w:hAnsi="Arial" w:cs="Arial"/>
          <w:bCs/>
          <w:sz w:val="20"/>
          <w:szCs w:val="20"/>
        </w:rPr>
        <w:t xml:space="preserve">Uchwała </w:t>
      </w:r>
      <w:r w:rsidR="00CB5CD3" w:rsidRPr="00CB5CD3">
        <w:rPr>
          <w:rFonts w:ascii="Arial" w:hAnsi="Arial" w:cs="Arial"/>
          <w:bCs/>
          <w:sz w:val="20"/>
          <w:szCs w:val="20"/>
        </w:rPr>
        <w:t>7/XCII/2022</w:t>
      </w:r>
      <w:r w:rsidR="00CB5CD3">
        <w:rPr>
          <w:rFonts w:ascii="Arial" w:hAnsi="Arial" w:cs="Arial"/>
          <w:bCs/>
          <w:sz w:val="20"/>
          <w:szCs w:val="20"/>
        </w:rPr>
        <w:t xml:space="preserve"> </w:t>
      </w:r>
      <w:r w:rsidR="003B26FD" w:rsidRPr="003B26FD">
        <w:rPr>
          <w:rFonts w:ascii="Arial" w:hAnsi="Arial" w:cs="Arial"/>
          <w:bCs/>
          <w:sz w:val="20"/>
          <w:szCs w:val="20"/>
        </w:rPr>
        <w:t xml:space="preserve">Komitetu Monitorującego Regionalny Program Operacyjny Województwa Mazowieckiego na lata 2014-2020 </w:t>
      </w:r>
      <w:r w:rsidR="00E31FF2">
        <w:rPr>
          <w:rFonts w:ascii="Arial" w:hAnsi="Arial" w:cs="Arial"/>
          <w:bCs/>
          <w:sz w:val="20"/>
          <w:szCs w:val="20"/>
        </w:rPr>
        <w:br/>
      </w:r>
      <w:r w:rsidR="00A110AC" w:rsidRPr="00A110AC">
        <w:rPr>
          <w:rFonts w:ascii="Arial" w:hAnsi="Arial" w:cs="Arial"/>
          <w:bCs/>
          <w:sz w:val="20"/>
          <w:szCs w:val="20"/>
        </w:rPr>
        <w:t xml:space="preserve">w sprawie zatwierdzenia kryteriów wyboru projektów dla projektów pozakonkursowych Samorządu Województwa Mazowieckiego zaplanowanych do realizacji w ramach Osi XII REACT–EU dla Mazowsza, w Działaniu 12.2 REACT–EU dla e-usług na Mazowszu, typ projektu: Informatyzacja służby zdrowia, Regionalnego Programu Operacyjnego Województwa Mazowieckiego 2014-2020 dla projektu Szpitala Czerniakowskiego Sp. z o.o. pn. „Poprawa dostępu do opieki medycznej poprzez rozbudowę systemu informatycznego Szpitala Czerniakowskiego Sp. z o.o. w oparciu o wdrożenie e-usług” oraz dla projektu Mazowieckiego Szpitala Bródnowskiego </w:t>
      </w:r>
      <w:r w:rsidR="001E23F8">
        <w:rPr>
          <w:rFonts w:ascii="Arial" w:hAnsi="Arial" w:cs="Arial"/>
          <w:bCs/>
          <w:sz w:val="20"/>
          <w:szCs w:val="20"/>
        </w:rPr>
        <w:t>S</w:t>
      </w:r>
      <w:r w:rsidR="00A110AC" w:rsidRPr="00A110AC">
        <w:rPr>
          <w:rFonts w:ascii="Arial" w:hAnsi="Arial" w:cs="Arial"/>
          <w:bCs/>
          <w:sz w:val="20"/>
          <w:szCs w:val="20"/>
        </w:rPr>
        <w:t xml:space="preserve">p. z o.o. pn. „Uzupełnienie </w:t>
      </w:r>
      <w:proofErr w:type="spellStart"/>
      <w:r w:rsidR="00A110AC" w:rsidRPr="00A110AC">
        <w:rPr>
          <w:rFonts w:ascii="Arial" w:hAnsi="Arial" w:cs="Arial"/>
          <w:bCs/>
          <w:sz w:val="20"/>
          <w:szCs w:val="20"/>
        </w:rPr>
        <w:t>interoperacyjnego</w:t>
      </w:r>
      <w:proofErr w:type="spellEnd"/>
      <w:r w:rsidR="00A110AC" w:rsidRPr="00A110AC">
        <w:rPr>
          <w:rFonts w:ascii="Arial" w:hAnsi="Arial" w:cs="Arial"/>
          <w:bCs/>
          <w:sz w:val="20"/>
          <w:szCs w:val="20"/>
        </w:rPr>
        <w:t xml:space="preserve"> środowiska przepływu danych i informacji w procesach medycznych i niemedycznych Szpitala wraz </w:t>
      </w:r>
      <w:r w:rsidR="001E23F8">
        <w:rPr>
          <w:rFonts w:ascii="Arial" w:hAnsi="Arial" w:cs="Arial"/>
          <w:bCs/>
          <w:sz w:val="20"/>
          <w:szCs w:val="20"/>
        </w:rPr>
        <w:br/>
      </w:r>
      <w:r w:rsidR="00A110AC" w:rsidRPr="00A110AC">
        <w:rPr>
          <w:rFonts w:ascii="Arial" w:hAnsi="Arial" w:cs="Arial"/>
          <w:bCs/>
          <w:sz w:val="20"/>
          <w:szCs w:val="20"/>
        </w:rPr>
        <w:t>z zapewnieniem wysokiej dostępności i bezpieczeństwa danych i systemów”</w:t>
      </w:r>
      <w:r w:rsidR="00A110AC">
        <w:rPr>
          <w:rFonts w:ascii="Arial" w:hAnsi="Arial" w:cs="Arial"/>
          <w:bCs/>
          <w:sz w:val="20"/>
          <w:szCs w:val="20"/>
        </w:rPr>
        <w:t>.</w:t>
      </w:r>
    </w:p>
    <w:p w14:paraId="09AC590C" w14:textId="67206049" w:rsidR="00357430" w:rsidRPr="003B26FD" w:rsidRDefault="00DE105D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  <w:r w:rsidRPr="003B26FD">
        <w:rPr>
          <w:rFonts w:ascii="Arial" w:eastAsia="Calibri" w:hAnsi="Arial" w:cs="Arial"/>
          <w:bCs/>
          <w:i/>
          <w:iCs/>
          <w:sz w:val="14"/>
          <w:szCs w:val="14"/>
        </w:rPr>
        <w:t>Z</w:t>
      </w:r>
      <w:r w:rsidR="00357430" w:rsidRPr="003B26FD">
        <w:rPr>
          <w:rFonts w:ascii="Arial" w:eastAsia="Calibri" w:hAnsi="Arial" w:cs="Arial"/>
          <w:bCs/>
          <w:i/>
          <w:iCs/>
          <w:sz w:val="14"/>
          <w:szCs w:val="14"/>
        </w:rPr>
        <w:t>ałączniki:</w:t>
      </w:r>
    </w:p>
    <w:p w14:paraId="36E475F2" w14:textId="77777777" w:rsidR="00DB5488" w:rsidRPr="003B26FD" w:rsidRDefault="00DB5488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</w:p>
    <w:p w14:paraId="0204D7B8" w14:textId="06BC4465" w:rsidR="00A110AC" w:rsidRDefault="00744D87" w:rsidP="003A5DB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hAnsi="Arial" w:cs="Arial"/>
          <w:bCs/>
          <w:i/>
          <w:sz w:val="14"/>
          <w:szCs w:val="14"/>
        </w:rPr>
      </w:pPr>
      <w:r w:rsidRPr="00A110AC">
        <w:rPr>
          <w:rFonts w:ascii="Arial" w:hAnsi="Arial" w:cs="Arial"/>
          <w:bCs/>
          <w:i/>
          <w:sz w:val="14"/>
          <w:szCs w:val="14"/>
        </w:rPr>
        <w:t>Uchwała</w:t>
      </w:r>
      <w:r w:rsidR="00B317F8" w:rsidRPr="00A110AC">
        <w:rPr>
          <w:rFonts w:ascii="Arial" w:hAnsi="Arial" w:cs="Arial"/>
          <w:bCs/>
          <w:i/>
          <w:sz w:val="14"/>
          <w:szCs w:val="14"/>
        </w:rPr>
        <w:t xml:space="preserve"> </w:t>
      </w:r>
      <w:r w:rsidR="003B26FD" w:rsidRPr="00A110AC">
        <w:rPr>
          <w:rFonts w:ascii="Arial" w:hAnsi="Arial" w:cs="Arial"/>
          <w:bCs/>
          <w:i/>
          <w:sz w:val="14"/>
          <w:szCs w:val="14"/>
        </w:rPr>
        <w:t xml:space="preserve">Nr </w:t>
      </w:r>
      <w:bookmarkStart w:id="0" w:name="_Hlk106177403"/>
      <w:r w:rsidR="00A703DB" w:rsidRPr="00A110AC">
        <w:rPr>
          <w:rFonts w:ascii="Arial" w:hAnsi="Arial" w:cs="Arial"/>
          <w:bCs/>
          <w:i/>
          <w:sz w:val="14"/>
          <w:szCs w:val="14"/>
        </w:rPr>
        <w:t xml:space="preserve">7/XCII/2022 </w:t>
      </w:r>
      <w:r w:rsidR="003B26FD" w:rsidRPr="00A110AC">
        <w:rPr>
          <w:rFonts w:ascii="Arial" w:hAnsi="Arial" w:cs="Arial"/>
          <w:bCs/>
          <w:i/>
          <w:sz w:val="14"/>
          <w:szCs w:val="14"/>
        </w:rPr>
        <w:t xml:space="preserve">z dnia </w:t>
      </w:r>
      <w:r w:rsidR="00A703DB" w:rsidRPr="00A110AC">
        <w:rPr>
          <w:rFonts w:ascii="Arial" w:hAnsi="Arial" w:cs="Arial"/>
          <w:bCs/>
          <w:i/>
          <w:sz w:val="14"/>
          <w:szCs w:val="14"/>
        </w:rPr>
        <w:t>2 sierpnia</w:t>
      </w:r>
      <w:r w:rsidR="003B26FD" w:rsidRPr="00A110AC">
        <w:rPr>
          <w:rFonts w:ascii="Arial" w:hAnsi="Arial" w:cs="Arial"/>
          <w:bCs/>
          <w:i/>
          <w:sz w:val="14"/>
          <w:szCs w:val="14"/>
        </w:rPr>
        <w:t xml:space="preserve"> 2022 </w:t>
      </w:r>
      <w:bookmarkEnd w:id="0"/>
      <w:r w:rsidR="003B26FD" w:rsidRPr="00A110AC">
        <w:rPr>
          <w:rFonts w:ascii="Arial" w:hAnsi="Arial" w:cs="Arial"/>
          <w:bCs/>
          <w:i/>
          <w:sz w:val="14"/>
          <w:szCs w:val="14"/>
        </w:rPr>
        <w:t xml:space="preserve">roku Komitetu Monitorującego Regionalny Program Operacyjny Województwa Mazowieckiego na lata 2014-2020 </w:t>
      </w:r>
      <w:r w:rsidR="00A110AC" w:rsidRPr="00A110AC">
        <w:rPr>
          <w:rFonts w:ascii="Arial" w:hAnsi="Arial" w:cs="Arial"/>
          <w:bCs/>
          <w:i/>
          <w:sz w:val="14"/>
          <w:szCs w:val="14"/>
        </w:rPr>
        <w:t xml:space="preserve">w sprawie zatwierdzenia kryteriów wyboru projektów dla projektów pozakonkursowych Samorządu Województwa Mazowieckiego zaplanowanych do realizacji w ramach Osi XII REACT–EU dla Mazowsza, w Działaniu 12.2 REACT–EU dla e-usług na Mazowszu, typ projektu: Informatyzacja służby zdrowia, Regionalnego Programu Operacyjnego Województwa Mazowieckiego 2014-2020 dla projektu Szpitala Czerniakowskiego Sp. z o.o. pn. „Poprawa dostępu do opieki medycznej poprzez rozbudowę systemu informatycznego Szpitala Czerniakowskiego Sp. z o.o. w oparciu o wdrożenie e-usług” oraz dla projektu Mazowieckiego Szpitala Bródnowskiego </w:t>
      </w:r>
      <w:r w:rsidR="001E23F8">
        <w:rPr>
          <w:rFonts w:ascii="Arial" w:hAnsi="Arial" w:cs="Arial"/>
          <w:bCs/>
          <w:i/>
          <w:sz w:val="14"/>
          <w:szCs w:val="14"/>
        </w:rPr>
        <w:t>S</w:t>
      </w:r>
      <w:r w:rsidR="00A110AC" w:rsidRPr="00A110AC">
        <w:rPr>
          <w:rFonts w:ascii="Arial" w:hAnsi="Arial" w:cs="Arial"/>
          <w:bCs/>
          <w:i/>
          <w:sz w:val="14"/>
          <w:szCs w:val="14"/>
        </w:rPr>
        <w:t xml:space="preserve">p. z o.o. pn. „Uzupełnienie </w:t>
      </w:r>
      <w:proofErr w:type="spellStart"/>
      <w:r w:rsidR="00A110AC" w:rsidRPr="00A110AC">
        <w:rPr>
          <w:rFonts w:ascii="Arial" w:hAnsi="Arial" w:cs="Arial"/>
          <w:bCs/>
          <w:i/>
          <w:sz w:val="14"/>
          <w:szCs w:val="14"/>
        </w:rPr>
        <w:t>interoperacyjnego</w:t>
      </w:r>
      <w:proofErr w:type="spellEnd"/>
      <w:r w:rsidR="00A110AC" w:rsidRPr="00A110AC">
        <w:rPr>
          <w:rFonts w:ascii="Arial" w:hAnsi="Arial" w:cs="Arial"/>
          <w:bCs/>
          <w:i/>
          <w:sz w:val="14"/>
          <w:szCs w:val="14"/>
        </w:rPr>
        <w:t xml:space="preserve"> środowiska przepływu danych i informacji w procesach medycznych i niemedycznych Szpitala wraz z zapewnieniem wysokiej dostępności i bezpieczeństwa danych i systemów”</w:t>
      </w:r>
    </w:p>
    <w:p w14:paraId="50A98B77" w14:textId="30640117" w:rsidR="003B26FD" w:rsidRPr="00A110AC" w:rsidRDefault="00A110AC" w:rsidP="003A5DB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hAnsi="Arial" w:cs="Arial"/>
          <w:bCs/>
          <w:i/>
          <w:sz w:val="14"/>
          <w:szCs w:val="14"/>
        </w:rPr>
      </w:pPr>
      <w:r>
        <w:rPr>
          <w:rFonts w:ascii="Arial" w:hAnsi="Arial" w:cs="Arial"/>
          <w:bCs/>
          <w:i/>
          <w:sz w:val="14"/>
          <w:szCs w:val="14"/>
        </w:rPr>
        <w:t>Kryteria</w:t>
      </w:r>
      <w:r w:rsidR="00F464DC" w:rsidRPr="00A110AC">
        <w:rPr>
          <w:rFonts w:ascii="Arial" w:hAnsi="Arial" w:cs="Arial"/>
          <w:bCs/>
          <w:i/>
          <w:sz w:val="14"/>
          <w:szCs w:val="14"/>
        </w:rPr>
        <w:t xml:space="preserve"> </w:t>
      </w:r>
      <w:r w:rsidR="003B26FD" w:rsidRPr="00A110AC">
        <w:rPr>
          <w:rFonts w:ascii="Arial" w:hAnsi="Arial" w:cs="Arial"/>
          <w:bCs/>
          <w:i/>
          <w:sz w:val="14"/>
          <w:szCs w:val="14"/>
        </w:rPr>
        <w:t xml:space="preserve">do uchwały </w:t>
      </w:r>
      <w:r w:rsidR="000849BC" w:rsidRPr="000849BC">
        <w:rPr>
          <w:rFonts w:ascii="Arial" w:hAnsi="Arial" w:cs="Arial"/>
          <w:bCs/>
          <w:i/>
          <w:sz w:val="14"/>
          <w:szCs w:val="14"/>
        </w:rPr>
        <w:t xml:space="preserve">Nr 7/XCII/2022 z dnia 2 sierpnia 2022 </w:t>
      </w:r>
      <w:r w:rsidR="000849BC">
        <w:rPr>
          <w:rFonts w:ascii="Arial" w:hAnsi="Arial" w:cs="Arial"/>
          <w:bCs/>
          <w:i/>
          <w:sz w:val="14"/>
          <w:szCs w:val="14"/>
        </w:rPr>
        <w:t>r.</w:t>
      </w:r>
    </w:p>
    <w:sectPr w:rsidR="003B26FD" w:rsidRPr="00A110AC" w:rsidSect="00F95F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21044" w14:textId="77777777" w:rsidR="000754F7" w:rsidRDefault="000754F7" w:rsidP="00A72E7E">
      <w:pPr>
        <w:spacing w:after="0" w:line="240" w:lineRule="auto"/>
      </w:pPr>
      <w:r>
        <w:separator/>
      </w:r>
    </w:p>
  </w:endnote>
  <w:endnote w:type="continuationSeparator" w:id="0">
    <w:p w14:paraId="371F79CB" w14:textId="77777777" w:rsidR="000754F7" w:rsidRDefault="000754F7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E5E99" w14:textId="77777777" w:rsidR="00362172" w:rsidRDefault="003621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8745667"/>
      <w:docPartObj>
        <w:docPartGallery w:val="Page Numbers (Bottom of Page)"/>
        <w:docPartUnique/>
      </w:docPartObj>
    </w:sdtPr>
    <w:sdtEndPr/>
    <w:sdtContent>
      <w:p w14:paraId="2AEFBAA3" w14:textId="648951C1" w:rsidR="000E7140" w:rsidRDefault="000E714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94F">
          <w:rPr>
            <w:noProof/>
          </w:rPr>
          <w:t>2</w:t>
        </w:r>
        <w:r>
          <w:fldChar w:fldCharType="end"/>
        </w:r>
      </w:p>
    </w:sdtContent>
  </w:sdt>
  <w:p w14:paraId="49D7D828" w14:textId="77777777" w:rsidR="000E7140" w:rsidRDefault="000E71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9932E" w14:textId="77777777" w:rsidR="00362172" w:rsidRDefault="003621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A63E6" w14:textId="77777777" w:rsidR="000754F7" w:rsidRDefault="000754F7" w:rsidP="00A72E7E">
      <w:pPr>
        <w:spacing w:after="0" w:line="240" w:lineRule="auto"/>
      </w:pPr>
      <w:r>
        <w:separator/>
      </w:r>
    </w:p>
  </w:footnote>
  <w:footnote w:type="continuationSeparator" w:id="0">
    <w:p w14:paraId="5A9644C5" w14:textId="77777777" w:rsidR="000754F7" w:rsidRDefault="000754F7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EDA1B" w14:textId="77777777" w:rsidR="00362172" w:rsidRDefault="003621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40F0C" w14:textId="77777777" w:rsidR="00362172" w:rsidRDefault="003621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582E" w14:textId="77777777" w:rsidR="00981930" w:rsidRDefault="00981930">
    <w:pPr>
      <w:pStyle w:val="Nagwek"/>
    </w:pPr>
    <w:r>
      <w:rPr>
        <w:noProof/>
        <w:lang w:eastAsia="pl-PL"/>
      </w:rPr>
      <w:drawing>
        <wp:inline distT="0" distB="0" distL="0" distR="0" wp14:anchorId="5C9575FA" wp14:editId="6CDBE909">
          <wp:extent cx="5760720" cy="550545"/>
          <wp:effectExtent l="0" t="0" r="0" b="1905"/>
          <wp:docPr id="3" name="Obraz 3" descr="RPO+FLAGA RP+MAZOWSZE+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O+FLAGA RP+MAZOWSZE+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A2521"/>
    <w:multiLevelType w:val="hybridMultilevel"/>
    <w:tmpl w:val="15ACC6A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3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75C85"/>
    <w:multiLevelType w:val="hybridMultilevel"/>
    <w:tmpl w:val="28E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232B1"/>
    <w:multiLevelType w:val="hybridMultilevel"/>
    <w:tmpl w:val="FF5C2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466CA"/>
    <w:multiLevelType w:val="hybridMultilevel"/>
    <w:tmpl w:val="6DA6F840"/>
    <w:lvl w:ilvl="0" w:tplc="5E1275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472724">
    <w:abstractNumId w:val="5"/>
  </w:num>
  <w:num w:numId="2" w16cid:durableId="2112242446">
    <w:abstractNumId w:val="3"/>
  </w:num>
  <w:num w:numId="3" w16cid:durableId="1534071342">
    <w:abstractNumId w:val="1"/>
  </w:num>
  <w:num w:numId="4" w16cid:durableId="1752770462">
    <w:abstractNumId w:val="8"/>
  </w:num>
  <w:num w:numId="5" w16cid:durableId="1155561041">
    <w:abstractNumId w:val="9"/>
  </w:num>
  <w:num w:numId="6" w16cid:durableId="656343886">
    <w:abstractNumId w:val="6"/>
  </w:num>
  <w:num w:numId="7" w16cid:durableId="471141696">
    <w:abstractNumId w:val="2"/>
  </w:num>
  <w:num w:numId="8" w16cid:durableId="2073968321">
    <w:abstractNumId w:val="0"/>
  </w:num>
  <w:num w:numId="9" w16cid:durableId="32965697">
    <w:abstractNumId w:val="7"/>
  </w:num>
  <w:num w:numId="10" w16cid:durableId="1108161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C0"/>
    <w:rsid w:val="00006F38"/>
    <w:rsid w:val="00051B85"/>
    <w:rsid w:val="0005619B"/>
    <w:rsid w:val="00061453"/>
    <w:rsid w:val="00064921"/>
    <w:rsid w:val="00067F75"/>
    <w:rsid w:val="000754F7"/>
    <w:rsid w:val="000771F9"/>
    <w:rsid w:val="0008323C"/>
    <w:rsid w:val="000849BC"/>
    <w:rsid w:val="00086B79"/>
    <w:rsid w:val="00087828"/>
    <w:rsid w:val="000932A3"/>
    <w:rsid w:val="000A0BBA"/>
    <w:rsid w:val="000C68D6"/>
    <w:rsid w:val="000D6ED8"/>
    <w:rsid w:val="000E7140"/>
    <w:rsid w:val="000F450F"/>
    <w:rsid w:val="00102AB6"/>
    <w:rsid w:val="00115E1C"/>
    <w:rsid w:val="0013045C"/>
    <w:rsid w:val="00136006"/>
    <w:rsid w:val="001360A7"/>
    <w:rsid w:val="00137551"/>
    <w:rsid w:val="00142A79"/>
    <w:rsid w:val="00143DE9"/>
    <w:rsid w:val="00154332"/>
    <w:rsid w:val="00162125"/>
    <w:rsid w:val="00162624"/>
    <w:rsid w:val="00182905"/>
    <w:rsid w:val="0019307F"/>
    <w:rsid w:val="00196953"/>
    <w:rsid w:val="001A07C7"/>
    <w:rsid w:val="001A2FEF"/>
    <w:rsid w:val="001A597B"/>
    <w:rsid w:val="001B4093"/>
    <w:rsid w:val="001C3E2B"/>
    <w:rsid w:val="001C7F1B"/>
    <w:rsid w:val="001D03F4"/>
    <w:rsid w:val="001D321F"/>
    <w:rsid w:val="001D6D5E"/>
    <w:rsid w:val="001E1002"/>
    <w:rsid w:val="001E23F8"/>
    <w:rsid w:val="001F0963"/>
    <w:rsid w:val="001F34B8"/>
    <w:rsid w:val="00213D7E"/>
    <w:rsid w:val="00214381"/>
    <w:rsid w:val="00214730"/>
    <w:rsid w:val="00221E5B"/>
    <w:rsid w:val="00223259"/>
    <w:rsid w:val="002427BC"/>
    <w:rsid w:val="00252265"/>
    <w:rsid w:val="00255350"/>
    <w:rsid w:val="00255FF0"/>
    <w:rsid w:val="00256E73"/>
    <w:rsid w:val="00265883"/>
    <w:rsid w:val="002668C0"/>
    <w:rsid w:val="00274833"/>
    <w:rsid w:val="002825A3"/>
    <w:rsid w:val="002A3509"/>
    <w:rsid w:val="002A7E30"/>
    <w:rsid w:val="002B494A"/>
    <w:rsid w:val="002B495E"/>
    <w:rsid w:val="002C1450"/>
    <w:rsid w:val="002C562A"/>
    <w:rsid w:val="002D5B41"/>
    <w:rsid w:val="002E300F"/>
    <w:rsid w:val="002F248C"/>
    <w:rsid w:val="002F3D34"/>
    <w:rsid w:val="00301E04"/>
    <w:rsid w:val="00302A7F"/>
    <w:rsid w:val="00305F15"/>
    <w:rsid w:val="00341D93"/>
    <w:rsid w:val="00356AFA"/>
    <w:rsid w:val="00357430"/>
    <w:rsid w:val="00362172"/>
    <w:rsid w:val="003644C2"/>
    <w:rsid w:val="003659DC"/>
    <w:rsid w:val="003702E8"/>
    <w:rsid w:val="00373A2A"/>
    <w:rsid w:val="00380F51"/>
    <w:rsid w:val="00393459"/>
    <w:rsid w:val="0039480B"/>
    <w:rsid w:val="003962E1"/>
    <w:rsid w:val="003A0D2A"/>
    <w:rsid w:val="003A1CE1"/>
    <w:rsid w:val="003B26FD"/>
    <w:rsid w:val="003B4854"/>
    <w:rsid w:val="003B7C7F"/>
    <w:rsid w:val="003D6671"/>
    <w:rsid w:val="003D6C70"/>
    <w:rsid w:val="003E7DAC"/>
    <w:rsid w:val="003F0D5C"/>
    <w:rsid w:val="00416951"/>
    <w:rsid w:val="00416ECB"/>
    <w:rsid w:val="004215A0"/>
    <w:rsid w:val="00423F1C"/>
    <w:rsid w:val="00425C7C"/>
    <w:rsid w:val="00436940"/>
    <w:rsid w:val="00437647"/>
    <w:rsid w:val="00456876"/>
    <w:rsid w:val="0045694F"/>
    <w:rsid w:val="00462E6B"/>
    <w:rsid w:val="004651C1"/>
    <w:rsid w:val="0047035A"/>
    <w:rsid w:val="00470D3A"/>
    <w:rsid w:val="004832E3"/>
    <w:rsid w:val="004873AB"/>
    <w:rsid w:val="004A16E5"/>
    <w:rsid w:val="004A4249"/>
    <w:rsid w:val="004A66D8"/>
    <w:rsid w:val="004B5283"/>
    <w:rsid w:val="004B70CB"/>
    <w:rsid w:val="004C042F"/>
    <w:rsid w:val="004C65E5"/>
    <w:rsid w:val="004D72F3"/>
    <w:rsid w:val="004E12EA"/>
    <w:rsid w:val="004F1CCA"/>
    <w:rsid w:val="004F70B2"/>
    <w:rsid w:val="004F7F5D"/>
    <w:rsid w:val="00504136"/>
    <w:rsid w:val="00506935"/>
    <w:rsid w:val="005073AD"/>
    <w:rsid w:val="00511BFD"/>
    <w:rsid w:val="00535D89"/>
    <w:rsid w:val="005438B0"/>
    <w:rsid w:val="00553C7D"/>
    <w:rsid w:val="005548C0"/>
    <w:rsid w:val="005570CE"/>
    <w:rsid w:val="00561609"/>
    <w:rsid w:val="00564E05"/>
    <w:rsid w:val="00576384"/>
    <w:rsid w:val="005803A7"/>
    <w:rsid w:val="00580952"/>
    <w:rsid w:val="005823F8"/>
    <w:rsid w:val="0058756A"/>
    <w:rsid w:val="0059001A"/>
    <w:rsid w:val="00591B43"/>
    <w:rsid w:val="005B2CD7"/>
    <w:rsid w:val="005C2E18"/>
    <w:rsid w:val="005E32F5"/>
    <w:rsid w:val="005E3519"/>
    <w:rsid w:val="005E71A2"/>
    <w:rsid w:val="005F04A3"/>
    <w:rsid w:val="005F78C6"/>
    <w:rsid w:val="005F7B6B"/>
    <w:rsid w:val="006020B7"/>
    <w:rsid w:val="00603F8D"/>
    <w:rsid w:val="00605A81"/>
    <w:rsid w:val="00607B57"/>
    <w:rsid w:val="006350BB"/>
    <w:rsid w:val="00636656"/>
    <w:rsid w:val="00642F13"/>
    <w:rsid w:val="00650F96"/>
    <w:rsid w:val="00651390"/>
    <w:rsid w:val="0065222D"/>
    <w:rsid w:val="006536FB"/>
    <w:rsid w:val="006551A4"/>
    <w:rsid w:val="00676798"/>
    <w:rsid w:val="0068045F"/>
    <w:rsid w:val="00680E65"/>
    <w:rsid w:val="0069228F"/>
    <w:rsid w:val="006A2BEB"/>
    <w:rsid w:val="006A6263"/>
    <w:rsid w:val="006A75C1"/>
    <w:rsid w:val="006B4098"/>
    <w:rsid w:val="006C64FF"/>
    <w:rsid w:val="006D3ECF"/>
    <w:rsid w:val="006E5523"/>
    <w:rsid w:val="006E5A47"/>
    <w:rsid w:val="006F0407"/>
    <w:rsid w:val="006F74C0"/>
    <w:rsid w:val="00702FB8"/>
    <w:rsid w:val="00705BF9"/>
    <w:rsid w:val="00717D2B"/>
    <w:rsid w:val="00723A64"/>
    <w:rsid w:val="007267CB"/>
    <w:rsid w:val="00727AA1"/>
    <w:rsid w:val="00744D87"/>
    <w:rsid w:val="007608A3"/>
    <w:rsid w:val="0076293E"/>
    <w:rsid w:val="00765A69"/>
    <w:rsid w:val="00793C7D"/>
    <w:rsid w:val="007A2A76"/>
    <w:rsid w:val="007A32E6"/>
    <w:rsid w:val="007A369A"/>
    <w:rsid w:val="007A3B3D"/>
    <w:rsid w:val="007B417D"/>
    <w:rsid w:val="007C02D2"/>
    <w:rsid w:val="007C6636"/>
    <w:rsid w:val="007D0FD6"/>
    <w:rsid w:val="007D6502"/>
    <w:rsid w:val="007E1611"/>
    <w:rsid w:val="007E217C"/>
    <w:rsid w:val="007F1CE8"/>
    <w:rsid w:val="007F4B3E"/>
    <w:rsid w:val="007F7674"/>
    <w:rsid w:val="008123A4"/>
    <w:rsid w:val="00816CA5"/>
    <w:rsid w:val="00817859"/>
    <w:rsid w:val="00823C0A"/>
    <w:rsid w:val="00831048"/>
    <w:rsid w:val="00842ED0"/>
    <w:rsid w:val="00847428"/>
    <w:rsid w:val="008527E0"/>
    <w:rsid w:val="00862A2D"/>
    <w:rsid w:val="0086636A"/>
    <w:rsid w:val="00867C75"/>
    <w:rsid w:val="008703F8"/>
    <w:rsid w:val="0087472D"/>
    <w:rsid w:val="00875911"/>
    <w:rsid w:val="00876E48"/>
    <w:rsid w:val="008846B1"/>
    <w:rsid w:val="00894A1F"/>
    <w:rsid w:val="0089534F"/>
    <w:rsid w:val="008A0344"/>
    <w:rsid w:val="008A2A1E"/>
    <w:rsid w:val="008B0AEA"/>
    <w:rsid w:val="008B12E1"/>
    <w:rsid w:val="008B32D9"/>
    <w:rsid w:val="008C111E"/>
    <w:rsid w:val="008D7B53"/>
    <w:rsid w:val="008E045B"/>
    <w:rsid w:val="008E3F0E"/>
    <w:rsid w:val="008F34C7"/>
    <w:rsid w:val="008F4B96"/>
    <w:rsid w:val="0090071B"/>
    <w:rsid w:val="00906FAC"/>
    <w:rsid w:val="009201CB"/>
    <w:rsid w:val="00927D4B"/>
    <w:rsid w:val="00927E7C"/>
    <w:rsid w:val="0093362E"/>
    <w:rsid w:val="009338C9"/>
    <w:rsid w:val="00936E96"/>
    <w:rsid w:val="00943530"/>
    <w:rsid w:val="0094551C"/>
    <w:rsid w:val="009478A1"/>
    <w:rsid w:val="0097548E"/>
    <w:rsid w:val="0098058F"/>
    <w:rsid w:val="00981930"/>
    <w:rsid w:val="00981ED4"/>
    <w:rsid w:val="00984ADF"/>
    <w:rsid w:val="009905BF"/>
    <w:rsid w:val="009A6FF2"/>
    <w:rsid w:val="009A7A12"/>
    <w:rsid w:val="009B1502"/>
    <w:rsid w:val="009C3A33"/>
    <w:rsid w:val="009D310B"/>
    <w:rsid w:val="009D3C32"/>
    <w:rsid w:val="009D6698"/>
    <w:rsid w:val="009E5F4D"/>
    <w:rsid w:val="009F0BC3"/>
    <w:rsid w:val="009F467B"/>
    <w:rsid w:val="009F68D0"/>
    <w:rsid w:val="009F7538"/>
    <w:rsid w:val="009F7CEC"/>
    <w:rsid w:val="00A110AC"/>
    <w:rsid w:val="00A259F3"/>
    <w:rsid w:val="00A46B92"/>
    <w:rsid w:val="00A61EC9"/>
    <w:rsid w:val="00A66162"/>
    <w:rsid w:val="00A703DB"/>
    <w:rsid w:val="00A71357"/>
    <w:rsid w:val="00A72E7E"/>
    <w:rsid w:val="00A77C97"/>
    <w:rsid w:val="00A90781"/>
    <w:rsid w:val="00A97FED"/>
    <w:rsid w:val="00AA4F28"/>
    <w:rsid w:val="00AB03B2"/>
    <w:rsid w:val="00AB2AE9"/>
    <w:rsid w:val="00AB40E0"/>
    <w:rsid w:val="00AC598A"/>
    <w:rsid w:val="00AC5EC5"/>
    <w:rsid w:val="00AD04C0"/>
    <w:rsid w:val="00AD728F"/>
    <w:rsid w:val="00AF0EB7"/>
    <w:rsid w:val="00AF7BCE"/>
    <w:rsid w:val="00B0518B"/>
    <w:rsid w:val="00B10116"/>
    <w:rsid w:val="00B140B7"/>
    <w:rsid w:val="00B21BBE"/>
    <w:rsid w:val="00B21E0E"/>
    <w:rsid w:val="00B267E6"/>
    <w:rsid w:val="00B302C5"/>
    <w:rsid w:val="00B30E03"/>
    <w:rsid w:val="00B317F8"/>
    <w:rsid w:val="00B41FD4"/>
    <w:rsid w:val="00B511C2"/>
    <w:rsid w:val="00B521EE"/>
    <w:rsid w:val="00B563D9"/>
    <w:rsid w:val="00B60708"/>
    <w:rsid w:val="00B65C02"/>
    <w:rsid w:val="00B70E88"/>
    <w:rsid w:val="00B73167"/>
    <w:rsid w:val="00B7417C"/>
    <w:rsid w:val="00B7682C"/>
    <w:rsid w:val="00B77E00"/>
    <w:rsid w:val="00B9498C"/>
    <w:rsid w:val="00B95D28"/>
    <w:rsid w:val="00BA4557"/>
    <w:rsid w:val="00BC0DF8"/>
    <w:rsid w:val="00BD3540"/>
    <w:rsid w:val="00BD4F6C"/>
    <w:rsid w:val="00BE0431"/>
    <w:rsid w:val="00BE724B"/>
    <w:rsid w:val="00BF3C18"/>
    <w:rsid w:val="00BF4257"/>
    <w:rsid w:val="00C02466"/>
    <w:rsid w:val="00C0285D"/>
    <w:rsid w:val="00C039FE"/>
    <w:rsid w:val="00C15DF1"/>
    <w:rsid w:val="00C233EB"/>
    <w:rsid w:val="00C23568"/>
    <w:rsid w:val="00C31724"/>
    <w:rsid w:val="00C32B87"/>
    <w:rsid w:val="00C36A23"/>
    <w:rsid w:val="00C40126"/>
    <w:rsid w:val="00C40A0F"/>
    <w:rsid w:val="00C503DC"/>
    <w:rsid w:val="00C57800"/>
    <w:rsid w:val="00C7046F"/>
    <w:rsid w:val="00C857D3"/>
    <w:rsid w:val="00C8629D"/>
    <w:rsid w:val="00C92924"/>
    <w:rsid w:val="00C933AE"/>
    <w:rsid w:val="00C970C3"/>
    <w:rsid w:val="00CA1613"/>
    <w:rsid w:val="00CA192F"/>
    <w:rsid w:val="00CA6C5C"/>
    <w:rsid w:val="00CA7497"/>
    <w:rsid w:val="00CB2691"/>
    <w:rsid w:val="00CB3B31"/>
    <w:rsid w:val="00CB5CD3"/>
    <w:rsid w:val="00CB64BC"/>
    <w:rsid w:val="00CE0445"/>
    <w:rsid w:val="00CF4FC1"/>
    <w:rsid w:val="00CF6C1D"/>
    <w:rsid w:val="00CF7AD2"/>
    <w:rsid w:val="00D02F7B"/>
    <w:rsid w:val="00D1206F"/>
    <w:rsid w:val="00D1542D"/>
    <w:rsid w:val="00D35484"/>
    <w:rsid w:val="00D43461"/>
    <w:rsid w:val="00D50395"/>
    <w:rsid w:val="00D52248"/>
    <w:rsid w:val="00D749B9"/>
    <w:rsid w:val="00D83EC0"/>
    <w:rsid w:val="00D96B09"/>
    <w:rsid w:val="00DA4297"/>
    <w:rsid w:val="00DB06BE"/>
    <w:rsid w:val="00DB5488"/>
    <w:rsid w:val="00DC3615"/>
    <w:rsid w:val="00DD39B8"/>
    <w:rsid w:val="00DD4771"/>
    <w:rsid w:val="00DD780D"/>
    <w:rsid w:val="00DE105D"/>
    <w:rsid w:val="00DE1A46"/>
    <w:rsid w:val="00DE1B59"/>
    <w:rsid w:val="00DE3FEA"/>
    <w:rsid w:val="00DF119C"/>
    <w:rsid w:val="00E02737"/>
    <w:rsid w:val="00E0427F"/>
    <w:rsid w:val="00E04D88"/>
    <w:rsid w:val="00E0640F"/>
    <w:rsid w:val="00E068B8"/>
    <w:rsid w:val="00E22488"/>
    <w:rsid w:val="00E31FF2"/>
    <w:rsid w:val="00E42FD2"/>
    <w:rsid w:val="00E4758E"/>
    <w:rsid w:val="00E47603"/>
    <w:rsid w:val="00E655A7"/>
    <w:rsid w:val="00E66648"/>
    <w:rsid w:val="00E72335"/>
    <w:rsid w:val="00E72882"/>
    <w:rsid w:val="00E74D52"/>
    <w:rsid w:val="00E76449"/>
    <w:rsid w:val="00E76620"/>
    <w:rsid w:val="00E769EA"/>
    <w:rsid w:val="00E8095A"/>
    <w:rsid w:val="00E8135C"/>
    <w:rsid w:val="00E83589"/>
    <w:rsid w:val="00E85395"/>
    <w:rsid w:val="00E873EA"/>
    <w:rsid w:val="00E902F4"/>
    <w:rsid w:val="00E97A9F"/>
    <w:rsid w:val="00EA106B"/>
    <w:rsid w:val="00EA10DB"/>
    <w:rsid w:val="00EA21B1"/>
    <w:rsid w:val="00EA4D2A"/>
    <w:rsid w:val="00EA5ACB"/>
    <w:rsid w:val="00EB49EC"/>
    <w:rsid w:val="00EB705A"/>
    <w:rsid w:val="00EC0578"/>
    <w:rsid w:val="00ED11B2"/>
    <w:rsid w:val="00ED739D"/>
    <w:rsid w:val="00EE0823"/>
    <w:rsid w:val="00EE6E14"/>
    <w:rsid w:val="00EF0499"/>
    <w:rsid w:val="00EF58ED"/>
    <w:rsid w:val="00F002AC"/>
    <w:rsid w:val="00F013F9"/>
    <w:rsid w:val="00F1002D"/>
    <w:rsid w:val="00F25447"/>
    <w:rsid w:val="00F26D10"/>
    <w:rsid w:val="00F27523"/>
    <w:rsid w:val="00F3135B"/>
    <w:rsid w:val="00F464DC"/>
    <w:rsid w:val="00F5181A"/>
    <w:rsid w:val="00F51BD6"/>
    <w:rsid w:val="00F534B4"/>
    <w:rsid w:val="00F631C3"/>
    <w:rsid w:val="00F66C29"/>
    <w:rsid w:val="00F67026"/>
    <w:rsid w:val="00F723B7"/>
    <w:rsid w:val="00F7439B"/>
    <w:rsid w:val="00F91831"/>
    <w:rsid w:val="00F95FB6"/>
    <w:rsid w:val="00FA4C13"/>
    <w:rsid w:val="00FA5B83"/>
    <w:rsid w:val="00FC7E64"/>
    <w:rsid w:val="00FD2CFA"/>
    <w:rsid w:val="00FD6D18"/>
    <w:rsid w:val="00FD7207"/>
    <w:rsid w:val="00FD7F04"/>
    <w:rsid w:val="00FE489E"/>
    <w:rsid w:val="00FE5666"/>
    <w:rsid w:val="00FF2547"/>
    <w:rsid w:val="00FF3974"/>
    <w:rsid w:val="00FF4391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8C794"/>
  <w15:docId w15:val="{9D7B94C2-9470-484B-A6CC-994CFE01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EC0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4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4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4854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854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349CF-D4A2-438E-BBD8-45CC5FA7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2061</TotalTime>
  <Pages>1</Pages>
  <Words>512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Wilczewska Justyna</cp:lastModifiedBy>
  <cp:revision>94</cp:revision>
  <cp:lastPrinted>2022-09-09T07:00:00Z</cp:lastPrinted>
  <dcterms:created xsi:type="dcterms:W3CDTF">2018-06-19T10:23:00Z</dcterms:created>
  <dcterms:modified xsi:type="dcterms:W3CDTF">2022-09-09T07:07:00Z</dcterms:modified>
</cp:coreProperties>
</file>