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5A4E" w14:textId="77777777" w:rsidR="00B003E0" w:rsidRPr="005C6514" w:rsidRDefault="00B003E0" w:rsidP="00D61928">
      <w:pPr>
        <w:rPr>
          <w:rFonts w:ascii="Calibri" w:hAnsi="Calibri" w:cs="Calibri"/>
          <w:b/>
        </w:rPr>
      </w:pPr>
      <w:r w:rsidRPr="005C6514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D3C2C1" wp14:editId="29E353BC">
            <wp:simplePos x="0" y="0"/>
            <wp:positionH relativeFrom="margin">
              <wp:posOffset>-537845</wp:posOffset>
            </wp:positionH>
            <wp:positionV relativeFrom="paragraph">
              <wp:posOffset>-594995</wp:posOffset>
            </wp:positionV>
            <wp:extent cx="6829425" cy="647700"/>
            <wp:effectExtent l="19050" t="0" r="9525" b="0"/>
            <wp:wrapNone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7C66B" w14:textId="1E13D33B" w:rsidR="00D61928" w:rsidRPr="00825568" w:rsidRDefault="003876B0" w:rsidP="00825568">
      <w:pPr>
        <w:spacing w:before="360"/>
        <w:jc w:val="center"/>
        <w:rPr>
          <w:rFonts w:cs="Arial"/>
          <w:b/>
        </w:rPr>
      </w:pPr>
      <w:r w:rsidRPr="00825568">
        <w:rPr>
          <w:rFonts w:cs="Arial"/>
          <w:b/>
        </w:rPr>
        <w:t xml:space="preserve">INFORMACJA O </w:t>
      </w:r>
      <w:r w:rsidRPr="00825568">
        <w:rPr>
          <w:rFonts w:cs="Arial"/>
          <w:b/>
          <w:caps/>
        </w:rPr>
        <w:t>postępach we wdrażaniu strategii komunikacji</w:t>
      </w:r>
      <w:r w:rsidRPr="00825568">
        <w:rPr>
          <w:rFonts w:cs="Arial"/>
          <w:b/>
        </w:rPr>
        <w:br/>
      </w:r>
      <w:r w:rsidR="00A57A50" w:rsidRPr="00825568">
        <w:rPr>
          <w:rFonts w:cs="Arial"/>
          <w:b/>
        </w:rPr>
        <w:t xml:space="preserve">W </w:t>
      </w:r>
      <w:r w:rsidRPr="00825568">
        <w:rPr>
          <w:rFonts w:cs="Arial"/>
          <w:b/>
        </w:rPr>
        <w:t>DZIAŁANIACH INFORMACYJNYCH I PROMOCYJNYCH W 20</w:t>
      </w:r>
      <w:r w:rsidR="00825568">
        <w:rPr>
          <w:rFonts w:cs="Arial"/>
          <w:b/>
        </w:rPr>
        <w:t>20</w:t>
      </w:r>
      <w:r w:rsidRPr="00825568">
        <w:rPr>
          <w:rFonts w:cs="Arial"/>
          <w:b/>
        </w:rPr>
        <w:t xml:space="preserve"> ROKU</w:t>
      </w:r>
    </w:p>
    <w:p w14:paraId="39FB34B9" w14:textId="0948639E" w:rsidR="007A519E" w:rsidRPr="00825568" w:rsidRDefault="007A519E" w:rsidP="00825568">
      <w:pPr>
        <w:spacing w:before="240" w:after="120"/>
        <w:jc w:val="both"/>
        <w:rPr>
          <w:rFonts w:cs="Arial"/>
          <w:sz w:val="20"/>
          <w:szCs w:val="20"/>
        </w:rPr>
      </w:pPr>
      <w:r w:rsidRPr="00825568">
        <w:rPr>
          <w:rFonts w:cs="Arial"/>
          <w:sz w:val="20"/>
          <w:szCs w:val="20"/>
        </w:rPr>
        <w:t xml:space="preserve">Z </w:t>
      </w:r>
      <w:r w:rsidR="00825568" w:rsidRPr="00825568">
        <w:rPr>
          <w:rFonts w:cs="Arial"/>
          <w:sz w:val="20"/>
          <w:szCs w:val="20"/>
        </w:rPr>
        <w:t>zapisów</w:t>
      </w:r>
      <w:r w:rsidRPr="00825568">
        <w:rPr>
          <w:rFonts w:cs="Arial"/>
          <w:sz w:val="20"/>
          <w:szCs w:val="20"/>
        </w:rPr>
        <w:t xml:space="preserve"> „</w:t>
      </w:r>
      <w:r w:rsidRPr="00825568">
        <w:rPr>
          <w:rFonts w:cs="Arial"/>
          <w:i/>
          <w:sz w:val="20"/>
          <w:szCs w:val="20"/>
        </w:rPr>
        <w:t>Wytycznych w zakresie informacji i promocji programów operacyjnych polityki spójności na lata 2014-2020</w:t>
      </w:r>
      <w:r w:rsidRPr="00825568">
        <w:rPr>
          <w:rFonts w:cs="Arial"/>
          <w:sz w:val="20"/>
          <w:szCs w:val="20"/>
        </w:rPr>
        <w:t>”</w:t>
      </w:r>
      <w:r w:rsidRPr="00825568">
        <w:rPr>
          <w:rStyle w:val="Odwoanieprzypisudolnego"/>
          <w:rFonts w:cs="Arial"/>
          <w:sz w:val="20"/>
          <w:szCs w:val="20"/>
        </w:rPr>
        <w:footnoteReference w:id="1"/>
      </w:r>
      <w:r w:rsidRPr="00825568">
        <w:rPr>
          <w:rFonts w:cs="Arial"/>
          <w:sz w:val="20"/>
          <w:szCs w:val="20"/>
        </w:rPr>
        <w:t xml:space="preserve"> wynika obowiązek informowania o postępach w realizacji „</w:t>
      </w:r>
      <w:r w:rsidRPr="00825568">
        <w:rPr>
          <w:rFonts w:cs="Arial"/>
          <w:i/>
          <w:sz w:val="20"/>
          <w:szCs w:val="20"/>
        </w:rPr>
        <w:t xml:space="preserve">Strategii komunikacji RPO WM 2014-2020”. </w:t>
      </w:r>
      <w:r w:rsidRPr="00825568">
        <w:rPr>
          <w:rFonts w:cs="Arial"/>
          <w:sz w:val="20"/>
          <w:szCs w:val="20"/>
        </w:rPr>
        <w:t xml:space="preserve">Zgodnie z ww. wymogiem Mazowiecka Jednostka Wdrażania Programów Unijnych </w:t>
      </w:r>
      <w:r w:rsidR="00825568" w:rsidRPr="00825568">
        <w:rPr>
          <w:rFonts w:cs="Arial"/>
          <w:sz w:val="20"/>
          <w:szCs w:val="20"/>
        </w:rPr>
        <w:t xml:space="preserve">poniżej </w:t>
      </w:r>
      <w:r w:rsidRPr="00825568">
        <w:rPr>
          <w:rFonts w:cs="Arial"/>
          <w:sz w:val="20"/>
          <w:szCs w:val="20"/>
        </w:rPr>
        <w:t>prezentuje zrealizowane w 20</w:t>
      </w:r>
      <w:r w:rsidR="00825568" w:rsidRPr="00825568">
        <w:rPr>
          <w:rFonts w:cs="Arial"/>
          <w:sz w:val="20"/>
          <w:szCs w:val="20"/>
        </w:rPr>
        <w:t>20</w:t>
      </w:r>
      <w:r w:rsidRPr="00825568">
        <w:rPr>
          <w:rFonts w:cs="Arial"/>
          <w:sz w:val="20"/>
          <w:szCs w:val="20"/>
        </w:rPr>
        <w:t xml:space="preserve"> roku działania informacyjne i promocyjne</w:t>
      </w:r>
      <w:r w:rsidR="00631CA8" w:rsidRPr="00825568">
        <w:rPr>
          <w:rFonts w:cs="Arial"/>
          <w:sz w:val="20"/>
          <w:szCs w:val="20"/>
        </w:rPr>
        <w:t xml:space="preserve"> w ramach Regionalnego Programu Operacyjnego Województwa Mazowieckiego na lata 2014-2020</w:t>
      </w:r>
      <w:r w:rsidRPr="00825568">
        <w:rPr>
          <w:rFonts w:cs="Arial"/>
          <w:sz w:val="20"/>
          <w:szCs w:val="20"/>
        </w:rPr>
        <w:t>.</w:t>
      </w:r>
    </w:p>
    <w:p w14:paraId="75226CB4" w14:textId="59BE7901" w:rsidR="003177E9" w:rsidRPr="00D97EA8" w:rsidRDefault="003177E9" w:rsidP="00A8085E">
      <w:pPr>
        <w:spacing w:after="120"/>
        <w:jc w:val="both"/>
        <w:rPr>
          <w:rFonts w:cs="Arial"/>
          <w:sz w:val="20"/>
          <w:szCs w:val="20"/>
          <w:lang w:eastAsia="pl-PL"/>
        </w:rPr>
      </w:pPr>
      <w:r w:rsidRPr="00D97EA8">
        <w:rPr>
          <w:rFonts w:cs="Arial"/>
          <w:sz w:val="20"/>
          <w:szCs w:val="20"/>
          <w:lang w:eastAsia="pl-PL"/>
        </w:rPr>
        <w:t xml:space="preserve">W okresie sprawozdawczym </w:t>
      </w:r>
      <w:r w:rsidR="003369DE" w:rsidRPr="00D97EA8">
        <w:rPr>
          <w:rFonts w:cs="Arial"/>
          <w:sz w:val="20"/>
          <w:szCs w:val="20"/>
          <w:lang w:eastAsia="pl-PL"/>
        </w:rPr>
        <w:t>prowadzone były</w:t>
      </w:r>
      <w:r w:rsidRPr="00D97EA8">
        <w:rPr>
          <w:rFonts w:cs="Arial"/>
          <w:sz w:val="20"/>
          <w:szCs w:val="20"/>
          <w:lang w:eastAsia="pl-PL"/>
        </w:rPr>
        <w:t xml:space="preserve"> działania mające na celu wspo</w:t>
      </w:r>
      <w:r w:rsidR="003369DE" w:rsidRPr="00D97EA8">
        <w:rPr>
          <w:rFonts w:cs="Arial"/>
          <w:sz w:val="20"/>
          <w:szCs w:val="20"/>
          <w:lang w:eastAsia="pl-PL"/>
        </w:rPr>
        <w:t>maganie wykorzystania środków z </w:t>
      </w:r>
      <w:r w:rsidRPr="00D97EA8">
        <w:rPr>
          <w:rFonts w:cs="Arial"/>
          <w:sz w:val="20"/>
          <w:szCs w:val="20"/>
          <w:lang w:eastAsia="pl-PL"/>
        </w:rPr>
        <w:t>Regionalnego Programu Operacyjnego Województwa Mazowieckiego na lata 2014-2020 dla realizacji celów rozwojowych regionu</w:t>
      </w:r>
      <w:r w:rsidR="003369DE" w:rsidRPr="00D97EA8">
        <w:rPr>
          <w:rFonts w:cs="Arial"/>
          <w:sz w:val="20"/>
          <w:szCs w:val="20"/>
          <w:lang w:eastAsia="pl-PL"/>
        </w:rPr>
        <w:t xml:space="preserve"> oraz pokazanie efektów realizacji Programu na Mazowszu</w:t>
      </w:r>
      <w:r w:rsidRPr="00D97EA8">
        <w:rPr>
          <w:rFonts w:cs="Arial"/>
          <w:sz w:val="20"/>
          <w:szCs w:val="20"/>
          <w:lang w:eastAsia="pl-PL"/>
        </w:rPr>
        <w:t xml:space="preserve">. Działania były prowadzone zgodnie ze </w:t>
      </w:r>
      <w:r w:rsidR="00292EDD" w:rsidRPr="00D97EA8">
        <w:rPr>
          <w:rFonts w:cs="Arial"/>
          <w:sz w:val="20"/>
          <w:szCs w:val="20"/>
          <w:lang w:eastAsia="pl-PL"/>
        </w:rPr>
        <w:t>„</w:t>
      </w:r>
      <w:r w:rsidRPr="00D97EA8">
        <w:rPr>
          <w:rFonts w:cs="Arial"/>
          <w:i/>
          <w:sz w:val="20"/>
          <w:szCs w:val="20"/>
          <w:lang w:eastAsia="pl-PL"/>
        </w:rPr>
        <w:t>Strategią komunikacji Regionalnego Programu Operacyjnego Województwa Mazowieckiego na lata 2014-2020</w:t>
      </w:r>
      <w:r w:rsidR="00292EDD" w:rsidRPr="00D97EA8">
        <w:rPr>
          <w:rFonts w:cs="Arial"/>
          <w:i/>
          <w:sz w:val="20"/>
          <w:szCs w:val="20"/>
          <w:lang w:eastAsia="pl-PL"/>
        </w:rPr>
        <w:t>”</w:t>
      </w:r>
      <w:r w:rsidRPr="00D97EA8">
        <w:rPr>
          <w:rFonts w:cs="Arial"/>
          <w:sz w:val="20"/>
          <w:szCs w:val="20"/>
          <w:lang w:eastAsia="pl-PL"/>
        </w:rPr>
        <w:t xml:space="preserve"> oraz </w:t>
      </w:r>
      <w:r w:rsidR="00292EDD" w:rsidRPr="00D97EA8">
        <w:rPr>
          <w:rFonts w:cs="Arial"/>
          <w:sz w:val="20"/>
          <w:szCs w:val="20"/>
          <w:lang w:eastAsia="pl-PL"/>
        </w:rPr>
        <w:t>„</w:t>
      </w:r>
      <w:r w:rsidRPr="00D97EA8">
        <w:rPr>
          <w:rFonts w:cs="Arial"/>
          <w:i/>
          <w:sz w:val="20"/>
          <w:szCs w:val="20"/>
          <w:lang w:eastAsia="pl-PL"/>
        </w:rPr>
        <w:t xml:space="preserve">Rocznym </w:t>
      </w:r>
      <w:r w:rsidR="003369DE" w:rsidRPr="00D97EA8">
        <w:rPr>
          <w:rFonts w:cs="Arial"/>
          <w:i/>
          <w:sz w:val="20"/>
          <w:szCs w:val="20"/>
          <w:lang w:eastAsia="pl-PL"/>
        </w:rPr>
        <w:t>planem działań informacyjnych i </w:t>
      </w:r>
      <w:r w:rsidRPr="00D97EA8">
        <w:rPr>
          <w:rFonts w:cs="Arial"/>
          <w:i/>
          <w:sz w:val="20"/>
          <w:szCs w:val="20"/>
          <w:lang w:eastAsia="pl-PL"/>
        </w:rPr>
        <w:t>promocyjnych na 20</w:t>
      </w:r>
      <w:r w:rsidR="00D97EA8" w:rsidRPr="00D97EA8">
        <w:rPr>
          <w:rFonts w:cs="Arial"/>
          <w:i/>
          <w:sz w:val="20"/>
          <w:szCs w:val="20"/>
          <w:lang w:eastAsia="pl-PL"/>
        </w:rPr>
        <w:t>20</w:t>
      </w:r>
      <w:r w:rsidRPr="00D97EA8">
        <w:rPr>
          <w:rFonts w:cs="Arial"/>
          <w:i/>
          <w:sz w:val="20"/>
          <w:szCs w:val="20"/>
          <w:lang w:eastAsia="pl-PL"/>
        </w:rPr>
        <w:t xml:space="preserve"> rok</w:t>
      </w:r>
      <w:r w:rsidR="00292EDD" w:rsidRPr="00D97EA8">
        <w:rPr>
          <w:rFonts w:cs="Arial"/>
          <w:i/>
          <w:sz w:val="20"/>
          <w:szCs w:val="20"/>
          <w:lang w:eastAsia="pl-PL"/>
        </w:rPr>
        <w:t>”</w:t>
      </w:r>
      <w:r w:rsidRPr="00D97EA8">
        <w:rPr>
          <w:rFonts w:cs="Arial"/>
          <w:i/>
          <w:sz w:val="20"/>
          <w:szCs w:val="20"/>
          <w:lang w:eastAsia="pl-PL"/>
        </w:rPr>
        <w:t>.</w:t>
      </w:r>
      <w:r w:rsidRPr="00D97EA8">
        <w:rPr>
          <w:rFonts w:cs="Arial"/>
          <w:sz w:val="20"/>
          <w:szCs w:val="20"/>
          <w:lang w:eastAsia="pl-PL"/>
        </w:rPr>
        <w:t xml:space="preserve"> Były one adresowane przede wszystkim do beneficjentów (faktycznych i potencjalnych)</w:t>
      </w:r>
      <w:r w:rsidR="000D3E18">
        <w:rPr>
          <w:rFonts w:cs="Arial"/>
          <w:sz w:val="20"/>
          <w:szCs w:val="20"/>
          <w:lang w:eastAsia="pl-PL"/>
        </w:rPr>
        <w:t xml:space="preserve">, </w:t>
      </w:r>
      <w:r w:rsidR="00D97EA8" w:rsidRPr="00D97EA8">
        <w:rPr>
          <w:rFonts w:cs="Arial"/>
          <w:sz w:val="20"/>
          <w:szCs w:val="20"/>
          <w:lang w:eastAsia="pl-PL"/>
        </w:rPr>
        <w:t>oraz ogółu społeczeństwa</w:t>
      </w:r>
      <w:r w:rsidR="000D3E18">
        <w:rPr>
          <w:rFonts w:cs="Arial"/>
          <w:sz w:val="20"/>
          <w:szCs w:val="20"/>
          <w:lang w:eastAsia="pl-PL"/>
        </w:rPr>
        <w:t xml:space="preserve"> (w tym użytkowników zrealizowanych projektów)</w:t>
      </w:r>
      <w:r w:rsidRPr="00D97EA8">
        <w:rPr>
          <w:rFonts w:cs="Arial"/>
          <w:sz w:val="20"/>
          <w:szCs w:val="20"/>
          <w:lang w:eastAsia="pl-PL"/>
        </w:rPr>
        <w:t>.</w:t>
      </w:r>
    </w:p>
    <w:p w14:paraId="44B12AE1" w14:textId="076ADBFD" w:rsidR="00E82572" w:rsidRPr="000D3E18" w:rsidRDefault="00D32874" w:rsidP="00A8085E">
      <w:pPr>
        <w:spacing w:after="0"/>
        <w:jc w:val="both"/>
        <w:rPr>
          <w:rFonts w:cs="Arial"/>
          <w:sz w:val="20"/>
          <w:szCs w:val="20"/>
          <w:lang w:eastAsia="pl-PL"/>
        </w:rPr>
      </w:pPr>
      <w:r w:rsidRPr="000D3E18">
        <w:rPr>
          <w:rFonts w:cs="Arial"/>
          <w:sz w:val="20"/>
          <w:szCs w:val="20"/>
          <w:lang w:eastAsia="pl-PL"/>
        </w:rPr>
        <w:t>W 20</w:t>
      </w:r>
      <w:r w:rsidR="000D3E18" w:rsidRPr="000D3E18">
        <w:rPr>
          <w:rFonts w:cs="Arial"/>
          <w:sz w:val="20"/>
          <w:szCs w:val="20"/>
          <w:lang w:eastAsia="pl-PL"/>
        </w:rPr>
        <w:t>20</w:t>
      </w:r>
      <w:r w:rsidRPr="000D3E18">
        <w:rPr>
          <w:rFonts w:cs="Arial"/>
          <w:sz w:val="20"/>
          <w:szCs w:val="20"/>
          <w:lang w:eastAsia="pl-PL"/>
        </w:rPr>
        <w:t xml:space="preserve"> roku zadania </w:t>
      </w:r>
      <w:r w:rsidR="004A2C3F" w:rsidRPr="000D3E18">
        <w:rPr>
          <w:rFonts w:cs="Arial"/>
          <w:sz w:val="20"/>
          <w:szCs w:val="20"/>
          <w:lang w:eastAsia="pl-PL"/>
        </w:rPr>
        <w:t>realiz</w:t>
      </w:r>
      <w:r w:rsidRPr="000D3E18">
        <w:rPr>
          <w:rFonts w:cs="Arial"/>
          <w:sz w:val="20"/>
          <w:szCs w:val="20"/>
          <w:lang w:eastAsia="pl-PL"/>
        </w:rPr>
        <w:t xml:space="preserve">owane </w:t>
      </w:r>
      <w:r w:rsidR="004A2C3F" w:rsidRPr="000D3E18">
        <w:rPr>
          <w:rFonts w:cs="Arial"/>
          <w:sz w:val="20"/>
          <w:szCs w:val="20"/>
          <w:lang w:eastAsia="pl-PL"/>
        </w:rPr>
        <w:t>były</w:t>
      </w:r>
      <w:r w:rsidRPr="000D3E18">
        <w:rPr>
          <w:rFonts w:cs="Arial"/>
          <w:sz w:val="20"/>
          <w:szCs w:val="20"/>
          <w:lang w:eastAsia="pl-PL"/>
        </w:rPr>
        <w:t xml:space="preserve"> przez</w:t>
      </w:r>
      <w:r w:rsidR="004A2C3F" w:rsidRPr="000D3E18">
        <w:rPr>
          <w:rFonts w:cs="Arial"/>
          <w:sz w:val="20"/>
          <w:szCs w:val="20"/>
          <w:lang w:eastAsia="pl-PL"/>
        </w:rPr>
        <w:t>:</w:t>
      </w:r>
      <w:r w:rsidR="00E82572" w:rsidRPr="000D3E18">
        <w:rPr>
          <w:rFonts w:cs="Arial"/>
          <w:sz w:val="20"/>
          <w:szCs w:val="20"/>
          <w:lang w:eastAsia="pl-PL"/>
        </w:rPr>
        <w:t xml:space="preserve"> </w:t>
      </w:r>
    </w:p>
    <w:p w14:paraId="5BC6CC62" w14:textId="61E64081" w:rsidR="00E82572" w:rsidRPr="0051142E" w:rsidRDefault="00E82572" w:rsidP="00AF06E4">
      <w:pPr>
        <w:pStyle w:val="Akapitzlist"/>
        <w:numPr>
          <w:ilvl w:val="1"/>
          <w:numId w:val="1"/>
        </w:numPr>
        <w:spacing w:after="0"/>
        <w:ind w:left="284" w:hanging="284"/>
        <w:contextualSpacing w:val="0"/>
        <w:rPr>
          <w:rFonts w:ascii="Calibri" w:hAnsi="Calibri" w:cs="Calibri"/>
          <w:sz w:val="20"/>
          <w:szCs w:val="20"/>
        </w:rPr>
      </w:pPr>
      <w:r w:rsidRPr="0051142E">
        <w:rPr>
          <w:rFonts w:ascii="Calibri" w:hAnsi="Calibri" w:cs="Calibri"/>
          <w:sz w:val="20"/>
          <w:szCs w:val="20"/>
        </w:rPr>
        <w:t>Wydział Informacji i </w:t>
      </w:r>
      <w:r w:rsidR="00C35995" w:rsidRPr="0051142E">
        <w:rPr>
          <w:rFonts w:ascii="Calibri" w:hAnsi="Calibri" w:cs="Calibri"/>
          <w:sz w:val="20"/>
          <w:szCs w:val="20"/>
        </w:rPr>
        <w:t>Promocji Funduszy Europejskich (WIPFE</w:t>
      </w:r>
      <w:r w:rsidRPr="0051142E">
        <w:rPr>
          <w:rFonts w:ascii="Calibri" w:hAnsi="Calibri" w:cs="Calibri"/>
          <w:sz w:val="20"/>
          <w:szCs w:val="20"/>
        </w:rPr>
        <w:t>)</w:t>
      </w:r>
      <w:r w:rsidR="00C35995" w:rsidRPr="0051142E">
        <w:rPr>
          <w:rFonts w:ascii="Calibri" w:hAnsi="Calibri" w:cs="Calibri"/>
          <w:sz w:val="20"/>
          <w:szCs w:val="20"/>
        </w:rPr>
        <w:t xml:space="preserve"> oraz Wydział Szkoleń Beneficjentów i PIFE (WSB)</w:t>
      </w:r>
      <w:r w:rsidRPr="0051142E">
        <w:rPr>
          <w:rFonts w:ascii="Calibri" w:hAnsi="Calibri" w:cs="Calibri"/>
          <w:sz w:val="20"/>
          <w:szCs w:val="20"/>
        </w:rPr>
        <w:t xml:space="preserve"> w Mazowieckiej Jednostce Wdrażania Programów Unijnych (MJWPU),</w:t>
      </w:r>
    </w:p>
    <w:p w14:paraId="749BB2DA" w14:textId="77777777" w:rsidR="00E82572" w:rsidRPr="00C44731" w:rsidRDefault="00E82572" w:rsidP="00AF06E4">
      <w:pPr>
        <w:pStyle w:val="Akapitzlist"/>
        <w:numPr>
          <w:ilvl w:val="1"/>
          <w:numId w:val="1"/>
        </w:numPr>
        <w:spacing w:after="0"/>
        <w:ind w:left="284" w:hanging="284"/>
        <w:contextualSpacing w:val="0"/>
        <w:rPr>
          <w:rFonts w:ascii="Calibri" w:hAnsi="Calibri" w:cs="Calibri"/>
          <w:sz w:val="20"/>
          <w:szCs w:val="20"/>
        </w:rPr>
      </w:pPr>
      <w:r w:rsidRPr="00C44731">
        <w:rPr>
          <w:rFonts w:ascii="Calibri" w:hAnsi="Calibri" w:cs="Calibri"/>
          <w:sz w:val="20"/>
          <w:szCs w:val="20"/>
        </w:rPr>
        <w:t>Wydział Informacji, Promocji i Szkoleń w Wojewódzkim Urzędzie Pracy w Warszawie (WUP</w:t>
      </w:r>
      <w:r w:rsidR="00981174" w:rsidRPr="00C44731">
        <w:rPr>
          <w:rFonts w:ascii="Calibri" w:hAnsi="Calibri" w:cs="Calibri"/>
          <w:sz w:val="20"/>
          <w:szCs w:val="20"/>
        </w:rPr>
        <w:t xml:space="preserve"> w Warszawie</w:t>
      </w:r>
      <w:r w:rsidRPr="00C44731">
        <w:rPr>
          <w:rFonts w:ascii="Calibri" w:hAnsi="Calibri" w:cs="Calibri"/>
          <w:sz w:val="20"/>
          <w:szCs w:val="20"/>
        </w:rPr>
        <w:t>),</w:t>
      </w:r>
    </w:p>
    <w:p w14:paraId="14293A94" w14:textId="01EDC80D" w:rsidR="007C6619" w:rsidRPr="004F607D" w:rsidRDefault="00E82572" w:rsidP="00AF06E4">
      <w:pPr>
        <w:pStyle w:val="Akapitzlist"/>
        <w:numPr>
          <w:ilvl w:val="1"/>
          <w:numId w:val="1"/>
        </w:numPr>
        <w:spacing w:after="0"/>
        <w:ind w:left="284" w:hanging="284"/>
        <w:contextualSpacing w:val="0"/>
        <w:rPr>
          <w:rFonts w:ascii="Calibri" w:hAnsi="Calibri" w:cs="Calibri"/>
          <w:sz w:val="20"/>
          <w:szCs w:val="20"/>
        </w:rPr>
      </w:pPr>
      <w:r w:rsidRPr="004F607D">
        <w:rPr>
          <w:rFonts w:ascii="Calibri" w:hAnsi="Calibri" w:cs="Calibri"/>
          <w:sz w:val="20"/>
          <w:szCs w:val="20"/>
        </w:rPr>
        <w:t>Wydział Zintegrowanych Inwestycji Terytorialnych (</w:t>
      </w:r>
      <w:r w:rsidR="00981174" w:rsidRPr="004F607D">
        <w:rPr>
          <w:rFonts w:ascii="Calibri" w:hAnsi="Calibri" w:cs="Calibri"/>
          <w:sz w:val="20"/>
          <w:szCs w:val="20"/>
        </w:rPr>
        <w:t xml:space="preserve">IP </w:t>
      </w:r>
      <w:r w:rsidRPr="004F607D">
        <w:rPr>
          <w:rFonts w:ascii="Calibri" w:hAnsi="Calibri" w:cs="Calibri"/>
          <w:sz w:val="20"/>
          <w:szCs w:val="20"/>
        </w:rPr>
        <w:t>ZIT) w Biurze Funduszy Europejskich i Polityki Rozwoju (</w:t>
      </w:r>
      <w:proofErr w:type="spellStart"/>
      <w:r w:rsidRPr="004F607D">
        <w:rPr>
          <w:rFonts w:ascii="Calibri" w:hAnsi="Calibri" w:cs="Calibri"/>
          <w:sz w:val="20"/>
          <w:szCs w:val="20"/>
        </w:rPr>
        <w:t>BFEiPR</w:t>
      </w:r>
      <w:proofErr w:type="spellEnd"/>
      <w:r w:rsidRPr="004F607D">
        <w:rPr>
          <w:rFonts w:ascii="Calibri" w:hAnsi="Calibri" w:cs="Calibri"/>
          <w:sz w:val="20"/>
          <w:szCs w:val="20"/>
        </w:rPr>
        <w:t>) Urz</w:t>
      </w:r>
      <w:r w:rsidR="00CB2ABF" w:rsidRPr="004F607D">
        <w:rPr>
          <w:rFonts w:ascii="Calibri" w:hAnsi="Calibri" w:cs="Calibri"/>
          <w:sz w:val="20"/>
          <w:szCs w:val="20"/>
        </w:rPr>
        <w:t>ędu Miasta Stołecznego Warszawy,</w:t>
      </w:r>
    </w:p>
    <w:p w14:paraId="1A2049EE" w14:textId="647E9C71" w:rsidR="00CB2ABF" w:rsidRDefault="00CB2ABF" w:rsidP="00AF06E4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  <w:rPr>
          <w:rFonts w:ascii="Calibri" w:hAnsi="Calibri" w:cs="Calibri"/>
          <w:sz w:val="20"/>
          <w:szCs w:val="20"/>
        </w:rPr>
      </w:pPr>
      <w:r w:rsidRPr="007E73AE">
        <w:rPr>
          <w:rFonts w:ascii="Calibri" w:hAnsi="Calibri" w:cs="Calibri"/>
          <w:sz w:val="20"/>
          <w:szCs w:val="20"/>
        </w:rPr>
        <w:t>Kancelaria Marszałka w Urzędzie Marszałkowskim Województwa Mazowieckiego.</w:t>
      </w:r>
    </w:p>
    <w:p w14:paraId="68448572" w14:textId="35B3BAC5" w:rsidR="005664FF" w:rsidRPr="007E73AE" w:rsidRDefault="005664FF" w:rsidP="00AF06E4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Departament Rozwoju Regionalnego i Funduszy Europejskich (</w:t>
      </w:r>
      <w:proofErr w:type="spellStart"/>
      <w:r>
        <w:rPr>
          <w:rFonts w:ascii="Calibri" w:hAnsi="Calibri" w:cs="Calibri"/>
          <w:sz w:val="20"/>
          <w:szCs w:val="20"/>
        </w:rPr>
        <w:t>DRRiFE</w:t>
      </w:r>
      <w:proofErr w:type="spellEnd"/>
      <w:r>
        <w:rPr>
          <w:rFonts w:ascii="Calibri" w:hAnsi="Calibri" w:cs="Calibri"/>
          <w:sz w:val="20"/>
          <w:szCs w:val="20"/>
        </w:rPr>
        <w:t>)</w:t>
      </w:r>
      <w:r w:rsidRPr="005664FF">
        <w:rPr>
          <w:rFonts w:ascii="Calibri" w:hAnsi="Calibri" w:cs="Calibri"/>
          <w:sz w:val="20"/>
          <w:szCs w:val="20"/>
        </w:rPr>
        <w:t xml:space="preserve"> </w:t>
      </w:r>
      <w:r w:rsidRPr="007E73AE">
        <w:rPr>
          <w:rFonts w:ascii="Calibri" w:hAnsi="Calibri" w:cs="Calibri"/>
          <w:sz w:val="20"/>
          <w:szCs w:val="20"/>
        </w:rPr>
        <w:t>w Urzędzie Marszałkowskim Województwa Mazowieckiego</w:t>
      </w:r>
    </w:p>
    <w:p w14:paraId="53AF9ACC" w14:textId="77979D5C" w:rsidR="00BC3A02" w:rsidRPr="0084762B" w:rsidRDefault="00BC3A02" w:rsidP="00BC3A02">
      <w:pPr>
        <w:spacing w:after="120"/>
        <w:jc w:val="both"/>
        <w:rPr>
          <w:rFonts w:cstheme="minorHAnsi"/>
          <w:b/>
        </w:rPr>
      </w:pPr>
      <w:r w:rsidRPr="0084762B">
        <w:rPr>
          <w:rFonts w:cstheme="minorHAnsi"/>
          <w:b/>
        </w:rPr>
        <w:t>Ocena działań informacyjno-promocyjnych podjętych w 2020 roku</w:t>
      </w:r>
    </w:p>
    <w:p w14:paraId="656FEB41" w14:textId="7B20770E" w:rsidR="00CB31D8" w:rsidRPr="00CB31D8" w:rsidRDefault="00CB31D8" w:rsidP="00CB31D8">
      <w:pPr>
        <w:jc w:val="both"/>
        <w:rPr>
          <w:rFonts w:cstheme="minorHAnsi"/>
          <w:sz w:val="20"/>
          <w:szCs w:val="20"/>
        </w:rPr>
      </w:pPr>
      <w:r w:rsidRPr="00CB31D8">
        <w:rPr>
          <w:rFonts w:cstheme="minorHAnsi"/>
          <w:sz w:val="20"/>
          <w:szCs w:val="20"/>
        </w:rPr>
        <w:t xml:space="preserve">Działania realizowane przez MJWPU prowadzone były </w:t>
      </w:r>
      <w:r w:rsidRPr="00CB31D8">
        <w:rPr>
          <w:rFonts w:cstheme="minorHAnsi"/>
          <w:b/>
          <w:sz w:val="20"/>
          <w:szCs w:val="20"/>
        </w:rPr>
        <w:t xml:space="preserve">pod wspólnym </w:t>
      </w:r>
      <w:proofErr w:type="spellStart"/>
      <w:r w:rsidRPr="00CB31D8">
        <w:rPr>
          <w:rFonts w:cstheme="minorHAnsi"/>
          <w:b/>
          <w:sz w:val="20"/>
          <w:szCs w:val="20"/>
        </w:rPr>
        <w:t>K</w:t>
      </w:r>
      <w:r w:rsidR="002C5138">
        <w:rPr>
          <w:rFonts w:cstheme="minorHAnsi"/>
          <w:b/>
          <w:sz w:val="20"/>
          <w:szCs w:val="20"/>
        </w:rPr>
        <w:t>ey</w:t>
      </w:r>
      <w:proofErr w:type="spellEnd"/>
      <w:r w:rsidR="002C5138">
        <w:rPr>
          <w:rFonts w:cstheme="minorHAnsi"/>
          <w:b/>
          <w:sz w:val="20"/>
          <w:szCs w:val="20"/>
        </w:rPr>
        <w:t xml:space="preserve"> </w:t>
      </w:r>
      <w:r w:rsidRPr="00CB31D8">
        <w:rPr>
          <w:rFonts w:cstheme="minorHAnsi"/>
          <w:b/>
          <w:sz w:val="20"/>
          <w:szCs w:val="20"/>
        </w:rPr>
        <w:t>V</w:t>
      </w:r>
      <w:r w:rsidR="002C5138">
        <w:rPr>
          <w:rFonts w:cstheme="minorHAnsi"/>
          <w:b/>
          <w:sz w:val="20"/>
          <w:szCs w:val="20"/>
        </w:rPr>
        <w:t>isual</w:t>
      </w:r>
      <w:r w:rsidRPr="00CB31D8">
        <w:rPr>
          <w:rFonts w:cstheme="minorHAnsi"/>
          <w:b/>
          <w:sz w:val="20"/>
          <w:szCs w:val="20"/>
        </w:rPr>
        <w:t xml:space="preserve"> </w:t>
      </w:r>
      <w:r w:rsidR="002C5138">
        <w:rPr>
          <w:rFonts w:cstheme="minorHAnsi"/>
          <w:b/>
          <w:sz w:val="20"/>
          <w:szCs w:val="20"/>
        </w:rPr>
        <w:t xml:space="preserve">(KV) </w:t>
      </w:r>
      <w:r w:rsidRPr="00CB31D8">
        <w:rPr>
          <w:rFonts w:cstheme="minorHAnsi"/>
          <w:b/>
          <w:sz w:val="20"/>
          <w:szCs w:val="20"/>
        </w:rPr>
        <w:t>opracowanym dla głównego hasła kampanii szerokiego zasięgu – „</w:t>
      </w:r>
      <w:proofErr w:type="spellStart"/>
      <w:r w:rsidRPr="00CB31D8">
        <w:rPr>
          <w:rFonts w:cstheme="minorHAnsi"/>
          <w:b/>
          <w:sz w:val="20"/>
          <w:szCs w:val="20"/>
        </w:rPr>
        <w:t>eFEktUE</w:t>
      </w:r>
      <w:proofErr w:type="spellEnd"/>
      <w:r w:rsidRPr="00CB31D8">
        <w:rPr>
          <w:rFonts w:cstheme="minorHAnsi"/>
          <w:b/>
          <w:sz w:val="20"/>
          <w:szCs w:val="20"/>
        </w:rPr>
        <w:t>”</w:t>
      </w:r>
      <w:r w:rsidRPr="00CB31D8">
        <w:rPr>
          <w:rFonts w:cstheme="minorHAnsi"/>
          <w:sz w:val="20"/>
          <w:szCs w:val="20"/>
        </w:rPr>
        <w:t xml:space="preserve"> – zgodnie z zasadą uzupełniania się komunikatów oraz realizacji ujednoliconego mechanizmu komunikacyjnego. Na przykład został wprowadzony </w:t>
      </w:r>
      <w:r w:rsidR="004712CB" w:rsidRPr="00CB31D8">
        <w:rPr>
          <w:rFonts w:cstheme="minorHAnsi"/>
          <w:sz w:val="20"/>
          <w:szCs w:val="20"/>
        </w:rPr>
        <w:t>autorski</w:t>
      </w:r>
      <w:r w:rsidR="004712CB">
        <w:rPr>
          <w:rFonts w:cstheme="minorHAnsi"/>
          <w:sz w:val="20"/>
          <w:szCs w:val="20"/>
        </w:rPr>
        <w:t xml:space="preserve"> </w:t>
      </w:r>
      <w:proofErr w:type="spellStart"/>
      <w:r w:rsidRPr="00CB31D8">
        <w:rPr>
          <w:rFonts w:cstheme="minorHAnsi"/>
          <w:sz w:val="20"/>
          <w:szCs w:val="20"/>
        </w:rPr>
        <w:t>hashtag</w:t>
      </w:r>
      <w:proofErr w:type="spellEnd"/>
      <w:r w:rsidRPr="00CB31D8">
        <w:rPr>
          <w:rFonts w:cstheme="minorHAnsi"/>
          <w:sz w:val="20"/>
          <w:szCs w:val="20"/>
        </w:rPr>
        <w:t xml:space="preserve"> MJWPU –</w:t>
      </w:r>
      <w:r>
        <w:rPr>
          <w:rFonts w:cstheme="minorHAnsi"/>
          <w:sz w:val="20"/>
          <w:szCs w:val="20"/>
        </w:rPr>
        <w:t> </w:t>
      </w:r>
      <w:r w:rsidRPr="00CB31D8">
        <w:rPr>
          <w:rFonts w:cstheme="minorHAnsi"/>
          <w:sz w:val="20"/>
          <w:szCs w:val="20"/>
        </w:rPr>
        <w:t>#eFEktUE, który zyskał aprobatę nie tylko użytkowników Internetu ale również Komisji Europejskiej i MFiPR</w:t>
      </w:r>
      <w:r w:rsidR="004712CB">
        <w:rPr>
          <w:rFonts w:cstheme="minorHAnsi"/>
          <w:sz w:val="20"/>
          <w:szCs w:val="20"/>
        </w:rPr>
        <w:t>,</w:t>
      </w:r>
      <w:r w:rsidRPr="00CB31D8">
        <w:rPr>
          <w:rFonts w:cstheme="minorHAnsi"/>
          <w:sz w:val="20"/>
          <w:szCs w:val="20"/>
        </w:rPr>
        <w:t xml:space="preserve"> o</w:t>
      </w:r>
      <w:r>
        <w:rPr>
          <w:rFonts w:cstheme="minorHAnsi"/>
          <w:sz w:val="20"/>
          <w:szCs w:val="20"/>
        </w:rPr>
        <w:t> </w:t>
      </w:r>
      <w:r w:rsidRPr="00CB31D8">
        <w:rPr>
          <w:rFonts w:cstheme="minorHAnsi"/>
          <w:sz w:val="20"/>
          <w:szCs w:val="20"/>
        </w:rPr>
        <w:t>czym wspomniano na forum Grupy Sterującej oraz w badaniach przeprowadzonych na zlecenie Ministerstwa.</w:t>
      </w:r>
    </w:p>
    <w:p w14:paraId="5D79E024" w14:textId="3E3B02AA" w:rsidR="007E73AE" w:rsidRPr="00E854BA" w:rsidRDefault="00E854BA" w:rsidP="00E854BA">
      <w:pPr>
        <w:spacing w:after="0"/>
        <w:rPr>
          <w:rFonts w:ascii="Calibri" w:hAnsi="Calibri" w:cs="Calibri"/>
          <w:sz w:val="20"/>
          <w:szCs w:val="20"/>
        </w:rPr>
      </w:pPr>
      <w:r w:rsidRPr="00E854BA">
        <w:rPr>
          <w:rFonts w:ascii="Calibri" w:hAnsi="Calibri" w:cs="Calibri"/>
          <w:sz w:val="20"/>
          <w:szCs w:val="20"/>
        </w:rPr>
        <w:t>Na zlecenie Ministerstwa Funduszy i Polityki Regionalnej (Instytucja Koordynująca Umowę Partnerstwa - IK UP) w dniach 17 sierpnia – 20 września 2020 r. przeprowadzon</w:t>
      </w:r>
      <w:r w:rsidR="002073DA">
        <w:rPr>
          <w:rFonts w:ascii="Calibri" w:hAnsi="Calibri" w:cs="Calibri"/>
          <w:sz w:val="20"/>
          <w:szCs w:val="20"/>
        </w:rPr>
        <w:t xml:space="preserve">e zostało </w:t>
      </w:r>
      <w:r w:rsidRPr="00E854BA">
        <w:rPr>
          <w:rFonts w:ascii="Calibri" w:hAnsi="Calibri" w:cs="Calibri"/>
          <w:sz w:val="20"/>
          <w:szCs w:val="20"/>
        </w:rPr>
        <w:t xml:space="preserve"> </w:t>
      </w:r>
      <w:r w:rsidR="002073DA" w:rsidRPr="002073DA">
        <w:rPr>
          <w:rFonts w:ascii="Calibri" w:hAnsi="Calibri" w:cs="Calibri"/>
          <w:sz w:val="20"/>
          <w:szCs w:val="20"/>
        </w:rPr>
        <w:t xml:space="preserve">przez firmę Danae </w:t>
      </w:r>
      <w:r w:rsidRPr="00E854BA">
        <w:rPr>
          <w:rFonts w:ascii="Calibri" w:hAnsi="Calibri" w:cs="Calibri"/>
          <w:sz w:val="20"/>
          <w:szCs w:val="20"/>
        </w:rPr>
        <w:t>„</w:t>
      </w:r>
      <w:r w:rsidR="007E73AE" w:rsidRPr="00A60B2A">
        <w:rPr>
          <w:rFonts w:ascii="Calibri" w:hAnsi="Calibri" w:cs="Calibri"/>
          <w:i/>
          <w:iCs/>
          <w:sz w:val="20"/>
          <w:szCs w:val="20"/>
        </w:rPr>
        <w:t>Badanie rozpoznawalności i wiedzy o Funduszach Europejskich w społeczeństwie polskim. Edycja 2020</w:t>
      </w:r>
      <w:r w:rsidRPr="00E854BA">
        <w:rPr>
          <w:rFonts w:ascii="Calibri" w:hAnsi="Calibri" w:cs="Calibri"/>
          <w:sz w:val="20"/>
          <w:szCs w:val="20"/>
        </w:rPr>
        <w:t>”</w:t>
      </w:r>
      <w:r w:rsidR="007E73AE" w:rsidRPr="00E854BA">
        <w:rPr>
          <w:rFonts w:ascii="Calibri" w:hAnsi="Calibri" w:cs="Calibri"/>
          <w:sz w:val="20"/>
          <w:szCs w:val="20"/>
        </w:rPr>
        <w:t xml:space="preserve"> na próbie mieszkańców Polski w wieku 15 lat i więcej, reprezentatywnej dla poszczególnych województw.</w:t>
      </w:r>
      <w:r w:rsidRPr="00E854BA">
        <w:rPr>
          <w:rFonts w:ascii="Calibri" w:hAnsi="Calibri" w:cs="Calibri"/>
          <w:sz w:val="20"/>
          <w:szCs w:val="20"/>
        </w:rPr>
        <w:t xml:space="preserve"> Wyniki zostały przedstawione w „</w:t>
      </w:r>
      <w:r w:rsidRPr="00A60B2A">
        <w:rPr>
          <w:rFonts w:ascii="Calibri" w:hAnsi="Calibri" w:cs="Calibri"/>
          <w:i/>
          <w:iCs/>
          <w:sz w:val="20"/>
          <w:szCs w:val="20"/>
        </w:rPr>
        <w:t>Raporcie dla województwa mazowieckiego</w:t>
      </w:r>
      <w:r w:rsidRPr="00E854BA">
        <w:rPr>
          <w:rFonts w:ascii="Calibri" w:hAnsi="Calibri" w:cs="Calibri"/>
          <w:sz w:val="20"/>
          <w:szCs w:val="20"/>
        </w:rPr>
        <w:t>”</w:t>
      </w:r>
      <w:r w:rsidR="00A60B2A">
        <w:rPr>
          <w:rFonts w:ascii="Calibri" w:hAnsi="Calibri" w:cs="Calibri"/>
          <w:sz w:val="20"/>
          <w:szCs w:val="20"/>
        </w:rPr>
        <w:t xml:space="preserve">. </w:t>
      </w:r>
      <w:r w:rsidR="009960CF" w:rsidRPr="009960CF">
        <w:rPr>
          <w:rFonts w:ascii="Calibri" w:hAnsi="Calibri" w:cs="Calibri"/>
          <w:sz w:val="20"/>
          <w:szCs w:val="20"/>
        </w:rPr>
        <w:t>Do efektów prowadzonych działań można zaliczyć osiągnięte wskaźniki, m.in.:</w:t>
      </w:r>
    </w:p>
    <w:p w14:paraId="4E589082" w14:textId="3CB2DF34" w:rsidR="00525AB9" w:rsidRDefault="00525AB9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525AB9">
        <w:rPr>
          <w:rFonts w:ascii="Calibri" w:hAnsi="Calibri" w:cs="Calibri"/>
          <w:sz w:val="20"/>
          <w:szCs w:val="20"/>
        </w:rPr>
        <w:t>Zdecydowana większość mieszkańców województwa mazowieckiego popiera członkostwo Polski w Unii Europejskiej (83%+). Poparcie to jest istotnie wyższe niż średnia ogólnopolska, która wynosi 75% i w porównaniu z deklaracjami z 2018 r. wzrosła o 2 pp.</w:t>
      </w:r>
    </w:p>
    <w:p w14:paraId="35299FA3" w14:textId="239A5B97" w:rsidR="00C8076B" w:rsidRPr="00C8076B" w:rsidRDefault="00C8076B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C8076B">
        <w:rPr>
          <w:rFonts w:ascii="Calibri" w:hAnsi="Calibri" w:cs="Calibri"/>
          <w:sz w:val="20"/>
          <w:szCs w:val="20"/>
        </w:rPr>
        <w:t xml:space="preserve">Znajomość pojęcia Fundusze Europejskie i Fundusze Unijne wynosi (95%) i powoli rośnie w stosunku do poprzednich edycji badań (2018 – 94%). Istotnie częściej niż w 2018 (61%) respondenci spotkali się z tymi określeniami i wiedzą, co one oznaczają. 26% </w:t>
      </w:r>
      <w:r w:rsidR="004712CB">
        <w:rPr>
          <w:rFonts w:ascii="Calibri" w:hAnsi="Calibri" w:cs="Calibri"/>
          <w:sz w:val="20"/>
          <w:szCs w:val="20"/>
        </w:rPr>
        <w:t xml:space="preserve">respondentów </w:t>
      </w:r>
      <w:r w:rsidRPr="00C8076B">
        <w:rPr>
          <w:rFonts w:ascii="Calibri" w:hAnsi="Calibri" w:cs="Calibri"/>
          <w:sz w:val="20"/>
          <w:szCs w:val="20"/>
        </w:rPr>
        <w:t xml:space="preserve">natomiast spotkało się z </w:t>
      </w:r>
      <w:r w:rsidR="004712CB">
        <w:rPr>
          <w:rFonts w:ascii="Calibri" w:hAnsi="Calibri" w:cs="Calibri"/>
          <w:sz w:val="20"/>
          <w:szCs w:val="20"/>
        </w:rPr>
        <w:t xml:space="preserve">tymi </w:t>
      </w:r>
      <w:r w:rsidR="004712CB" w:rsidRPr="00C8076B">
        <w:rPr>
          <w:rFonts w:ascii="Calibri" w:hAnsi="Calibri" w:cs="Calibri"/>
          <w:sz w:val="20"/>
          <w:szCs w:val="20"/>
        </w:rPr>
        <w:t>pojęcia</w:t>
      </w:r>
      <w:r w:rsidR="004712CB">
        <w:rPr>
          <w:rFonts w:ascii="Calibri" w:hAnsi="Calibri" w:cs="Calibri"/>
          <w:sz w:val="20"/>
          <w:szCs w:val="20"/>
        </w:rPr>
        <w:t>mi</w:t>
      </w:r>
      <w:r w:rsidRPr="00C8076B">
        <w:rPr>
          <w:rFonts w:ascii="Calibri" w:hAnsi="Calibri" w:cs="Calibri"/>
          <w:sz w:val="20"/>
          <w:szCs w:val="20"/>
        </w:rPr>
        <w:t xml:space="preserve"> ale nie wie co oznaczają (istotnie rzadziej niż w 2018 r. gdzie wartość tego wskaźnika wynosiła 33%).</w:t>
      </w:r>
    </w:p>
    <w:p w14:paraId="27939256" w14:textId="075F5C2C" w:rsidR="007E73AE" w:rsidRPr="00991B1A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E854BA">
        <w:rPr>
          <w:rFonts w:ascii="Calibri" w:hAnsi="Calibri" w:cs="Calibri"/>
          <w:sz w:val="20"/>
          <w:szCs w:val="20"/>
        </w:rPr>
        <w:t>22%+ badanych zetknęło się wcześniej z reklamą, programem</w:t>
      </w:r>
      <w:r w:rsidRPr="00991B1A">
        <w:rPr>
          <w:rFonts w:ascii="Calibri" w:hAnsi="Calibri" w:cs="Calibri"/>
          <w:sz w:val="20"/>
          <w:szCs w:val="20"/>
        </w:rPr>
        <w:t>, artykułem</w:t>
      </w:r>
      <w:r w:rsidR="002073DA">
        <w:rPr>
          <w:rFonts w:ascii="Calibri" w:hAnsi="Calibri" w:cs="Calibri"/>
          <w:sz w:val="20"/>
          <w:szCs w:val="20"/>
        </w:rPr>
        <w:t>,</w:t>
      </w:r>
      <w:r w:rsidRPr="00991B1A">
        <w:rPr>
          <w:rFonts w:ascii="Calibri" w:hAnsi="Calibri" w:cs="Calibri"/>
          <w:sz w:val="20"/>
          <w:szCs w:val="20"/>
        </w:rPr>
        <w:t xml:space="preserve"> informacjami o FE (</w:t>
      </w:r>
      <w:r w:rsidRPr="003E0366">
        <w:rPr>
          <w:rFonts w:ascii="Calibri" w:hAnsi="Calibri" w:cs="Calibri"/>
          <w:sz w:val="20"/>
          <w:szCs w:val="20"/>
        </w:rPr>
        <w:t>istotnie więcej niż mieszkańcy pozostałych województw, gdzie odsetek ten wynosi 17%)</w:t>
      </w:r>
      <w:r w:rsidRPr="00991B1A">
        <w:rPr>
          <w:rFonts w:ascii="Calibri" w:hAnsi="Calibri" w:cs="Calibri"/>
          <w:sz w:val="20"/>
          <w:szCs w:val="20"/>
        </w:rPr>
        <w:t>.</w:t>
      </w:r>
      <w:r w:rsidR="00991B1A" w:rsidRPr="00991B1A">
        <w:rPr>
          <w:rFonts w:ascii="Calibri" w:hAnsi="Calibri" w:cs="Calibri"/>
          <w:sz w:val="20"/>
          <w:szCs w:val="20"/>
        </w:rPr>
        <w:t xml:space="preserve"> </w:t>
      </w:r>
      <w:r w:rsidRPr="00991B1A">
        <w:rPr>
          <w:rFonts w:ascii="Calibri" w:hAnsi="Calibri" w:cs="Calibri"/>
          <w:sz w:val="20"/>
          <w:szCs w:val="20"/>
        </w:rPr>
        <w:t>Zdecydowana większość potwierdziła, że informacja ta prezentowała FE w pozytywnym świetle (90%+). 60%+ osób przyznało, że</w:t>
      </w:r>
      <w:r w:rsidR="00413B96">
        <w:rPr>
          <w:rFonts w:ascii="Calibri" w:hAnsi="Calibri" w:cs="Calibri"/>
          <w:sz w:val="20"/>
          <w:szCs w:val="20"/>
        </w:rPr>
        <w:t> </w:t>
      </w:r>
      <w:r w:rsidRPr="00991B1A">
        <w:rPr>
          <w:rFonts w:ascii="Calibri" w:hAnsi="Calibri" w:cs="Calibri"/>
          <w:sz w:val="20"/>
          <w:szCs w:val="20"/>
        </w:rPr>
        <w:t>informacja, z którą mieli kontakt, zwiększyła ich zainteresowanie FE.</w:t>
      </w:r>
    </w:p>
    <w:p w14:paraId="247DE205" w14:textId="77777777" w:rsidR="00525AB9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991B1A">
        <w:rPr>
          <w:rFonts w:ascii="Calibri" w:hAnsi="Calibri" w:cs="Calibri"/>
          <w:sz w:val="20"/>
          <w:szCs w:val="20"/>
        </w:rPr>
        <w:t>22%+ mieszkańców Mazowsza spotyka się z informacjami o FE umiarkowanie często, połowa ma z nimi rzadki kontakt (55%-). Osoby, które często spotykają się z informacjami o FE (22%+), przyznają, że są one przekazywane zrozumiałym językiem (90%), są również oceniane jako wiarygodne (92%).</w:t>
      </w:r>
    </w:p>
    <w:p w14:paraId="10BC5656" w14:textId="4E68CE86" w:rsidR="007E73AE" w:rsidRPr="00DA2F60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DA2F60">
        <w:rPr>
          <w:rFonts w:ascii="Calibri" w:hAnsi="Calibri" w:cs="Calibri"/>
          <w:sz w:val="20"/>
          <w:szCs w:val="20"/>
        </w:rPr>
        <w:t>Średni subiektywny poziom swojej wiedzy na temat FE mieszkańcy regionu oceniają na 2,95 pkt. (w</w:t>
      </w:r>
      <w:r w:rsidR="00DA2F60" w:rsidRPr="00DA2F60">
        <w:rPr>
          <w:rFonts w:ascii="Calibri" w:hAnsi="Calibri" w:cs="Calibri"/>
          <w:sz w:val="20"/>
          <w:szCs w:val="20"/>
        </w:rPr>
        <w:t> </w:t>
      </w:r>
      <w:r w:rsidRPr="00DA2F60">
        <w:rPr>
          <w:rFonts w:ascii="Calibri" w:hAnsi="Calibri" w:cs="Calibri"/>
          <w:sz w:val="20"/>
          <w:szCs w:val="20"/>
        </w:rPr>
        <w:t>skali 6</w:t>
      </w:r>
      <w:r w:rsidR="00B129E2">
        <w:rPr>
          <w:rFonts w:ascii="Calibri" w:hAnsi="Calibri" w:cs="Calibri"/>
          <w:sz w:val="20"/>
          <w:szCs w:val="20"/>
        </w:rPr>
        <w:t> </w:t>
      </w:r>
      <w:r w:rsidRPr="00DA2F60">
        <w:rPr>
          <w:rFonts w:ascii="Calibri" w:hAnsi="Calibri" w:cs="Calibri"/>
          <w:sz w:val="20"/>
          <w:szCs w:val="20"/>
        </w:rPr>
        <w:t xml:space="preserve">stopniowej, gdzie 1 oznacza – nie wiem o nich prawie nic, a 6 oznacza </w:t>
      </w:r>
      <w:r w:rsidR="002073DA">
        <w:rPr>
          <w:rFonts w:ascii="Calibri" w:hAnsi="Calibri" w:cs="Calibri"/>
          <w:sz w:val="20"/>
          <w:szCs w:val="20"/>
        </w:rPr>
        <w:t xml:space="preserve">- </w:t>
      </w:r>
      <w:r w:rsidRPr="00DA2F60">
        <w:rPr>
          <w:rFonts w:ascii="Calibri" w:hAnsi="Calibri" w:cs="Calibri"/>
          <w:sz w:val="20"/>
          <w:szCs w:val="20"/>
        </w:rPr>
        <w:t>wiem o nich bardzo dużo), czyli więcej niż średnia dla Polski wynosząca 2,7 pkt. Mieszkańcy województwa mazowieckiego istotnie rzadziej niż pozostałych regionów przyznają, że nie wiedzą prawie nic o FE (11% w stosunku do 17% dla Polski) oraz częściej oceniają swoją wiedzę na średnim poziomie.</w:t>
      </w:r>
    </w:p>
    <w:p w14:paraId="2448E9A0" w14:textId="25C7C3EC" w:rsidR="007E73AE" w:rsidRPr="00A9276B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A9276B">
        <w:rPr>
          <w:rFonts w:ascii="Calibri" w:hAnsi="Calibri" w:cs="Calibri"/>
          <w:sz w:val="20"/>
          <w:szCs w:val="20"/>
        </w:rPr>
        <w:t>Zdaniem większości mieszkańców Mazowsza, Fundusze Europejskie są dobrze wykorzystywane (73%). Zdaniem badanych, dzięki Funduszom Europejskim najbardziej zyskali rolnicy (39%). Jedna trzecia respondentów wskazała na przedsiębiorców</w:t>
      </w:r>
      <w:r w:rsidR="002073DA">
        <w:rPr>
          <w:rFonts w:ascii="Calibri" w:hAnsi="Calibri" w:cs="Calibri"/>
          <w:sz w:val="20"/>
          <w:szCs w:val="20"/>
        </w:rPr>
        <w:t xml:space="preserve"> </w:t>
      </w:r>
      <w:r w:rsidRPr="00A9276B">
        <w:rPr>
          <w:rFonts w:ascii="Calibri" w:hAnsi="Calibri" w:cs="Calibri"/>
          <w:sz w:val="20"/>
          <w:szCs w:val="20"/>
        </w:rPr>
        <w:t>(29%).</w:t>
      </w:r>
    </w:p>
    <w:p w14:paraId="1C376470" w14:textId="0482134E" w:rsidR="007E73AE" w:rsidRPr="00A9276B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A9276B">
        <w:rPr>
          <w:rFonts w:ascii="Calibri" w:hAnsi="Calibri" w:cs="Calibri"/>
          <w:sz w:val="20"/>
          <w:szCs w:val="20"/>
        </w:rPr>
        <w:t>Według zdecydowanej większości badanych (89%), Fundusze Europejskie przyczyniają się do rozwoju Polski (vs 92% w 2018). Wśród działań, na które przeznaczane są środki unijne najczęściej wymieniane są te związane z funduszami przeznaczanymi infrastrukturę drogową (34%), na dopłaty dla rolników (31%) oraz infrastrukturę edukacyjną (19%). Tylko 18% nie było w stanie przytoczyć żadnego obszaru wykorzystywania środków z FE w Polsce.</w:t>
      </w:r>
    </w:p>
    <w:p w14:paraId="1414D0D7" w14:textId="65E41963" w:rsidR="007E73AE" w:rsidRPr="004261CB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4261CB">
        <w:rPr>
          <w:rFonts w:ascii="Calibri" w:hAnsi="Calibri" w:cs="Calibri"/>
          <w:sz w:val="20"/>
          <w:szCs w:val="20"/>
        </w:rPr>
        <w:t xml:space="preserve">Mieszkańcy Mazowsza podzielają opinię, że FE przyczyniają się do rozwoju ich regionu - takiego zdania jest 87%+ badanych, znacznie wyższy w skali kraju (82%). </w:t>
      </w:r>
    </w:p>
    <w:p w14:paraId="7D9C8BC3" w14:textId="5BC54402" w:rsidR="007E73AE" w:rsidRPr="007B54D4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7B54D4">
        <w:rPr>
          <w:rFonts w:ascii="Calibri" w:hAnsi="Calibri" w:cs="Calibri"/>
          <w:sz w:val="20"/>
          <w:szCs w:val="20"/>
        </w:rPr>
        <w:t>Odsetek osób, które zauważają poprawę jakości życia Polaków dzięki wykorzystaniu środków unijnych spadł o 5 pp. w stosunku do roku 2018 i wynosi obecnie 84%. Dostrzeganie zmian w najbliższym otoczeniu spadło w porównaniu do lat ubiegłych i jest istotnie mniejsze niż w latach 2018 (67%), 2016 (71%)  i 2014 (71%). Obecnie kształtuje się na poziomie 59%. Wśród zauważalnych zmian pojawiły się takie przykłady jak: poprawa stanu dróg i kolei (31%), budowa nowej infrastruktury drogowej (29%), a</w:t>
      </w:r>
      <w:r w:rsidR="007B54D4">
        <w:rPr>
          <w:rFonts w:ascii="Calibri" w:hAnsi="Calibri" w:cs="Calibri"/>
          <w:sz w:val="20"/>
          <w:szCs w:val="20"/>
        </w:rPr>
        <w:t> </w:t>
      </w:r>
      <w:r w:rsidRPr="007B54D4">
        <w:rPr>
          <w:rFonts w:ascii="Calibri" w:hAnsi="Calibri" w:cs="Calibri"/>
          <w:sz w:val="20"/>
          <w:szCs w:val="20"/>
        </w:rPr>
        <w:t>także remont infrastruktury miejskiej (18%).</w:t>
      </w:r>
    </w:p>
    <w:p w14:paraId="79AAB8DD" w14:textId="0CA49471" w:rsidR="007E73AE" w:rsidRPr="00332E39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332E39">
        <w:rPr>
          <w:rFonts w:ascii="Calibri" w:hAnsi="Calibri" w:cs="Calibri"/>
          <w:sz w:val="20"/>
          <w:szCs w:val="20"/>
        </w:rPr>
        <w:t>Odsetek osób, które uważają, że osobiście korzystają z FE nie zmienił się znacząco na przestrzeni lat (61%</w:t>
      </w:r>
      <w:r w:rsidR="003E0366">
        <w:rPr>
          <w:rFonts w:ascii="Calibri" w:hAnsi="Calibri" w:cs="Calibri"/>
          <w:sz w:val="20"/>
          <w:szCs w:val="20"/>
        </w:rPr>
        <w:t> </w:t>
      </w:r>
      <w:r w:rsidRPr="00332E39">
        <w:rPr>
          <w:rFonts w:ascii="Calibri" w:hAnsi="Calibri" w:cs="Calibri"/>
          <w:sz w:val="20"/>
          <w:szCs w:val="20"/>
        </w:rPr>
        <w:t>w</w:t>
      </w:r>
      <w:r w:rsidR="003E0366">
        <w:rPr>
          <w:rFonts w:ascii="Calibri" w:hAnsi="Calibri" w:cs="Calibri"/>
          <w:sz w:val="20"/>
          <w:szCs w:val="20"/>
        </w:rPr>
        <w:t> </w:t>
      </w:r>
      <w:r w:rsidRPr="00332E39">
        <w:rPr>
          <w:rFonts w:ascii="Calibri" w:hAnsi="Calibri" w:cs="Calibri"/>
          <w:sz w:val="20"/>
          <w:szCs w:val="20"/>
        </w:rPr>
        <w:t xml:space="preserve">stosunku do 63% w 2018 r.). 37% badanych zna osobę, która skorzystała z FE lub ze zmian, jakie dzięki nim zachodzą. </w:t>
      </w:r>
    </w:p>
    <w:p w14:paraId="2582EE66" w14:textId="6EE86D42" w:rsidR="007E73AE" w:rsidRPr="00332E39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332E39">
        <w:rPr>
          <w:rFonts w:ascii="Calibri" w:hAnsi="Calibri" w:cs="Calibri"/>
          <w:sz w:val="20"/>
          <w:szCs w:val="20"/>
        </w:rPr>
        <w:t>Mieszkańcy mazowieckiego częściej niż pozostałych regionów w Polsce uczestniczą w przedsięwzięciach/szkoleniach finansowanych z FE (19%+ w stosunku do 15% dla Polski). Odsetek ten wzrósł o 6 pp. w stosunku do roku 2018.</w:t>
      </w:r>
    </w:p>
    <w:p w14:paraId="09AC3B83" w14:textId="5DDE165F" w:rsidR="00B129E2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B129E2">
        <w:rPr>
          <w:rFonts w:ascii="Calibri" w:hAnsi="Calibri" w:cs="Calibri"/>
          <w:sz w:val="20"/>
          <w:szCs w:val="20"/>
        </w:rPr>
        <w:t>70% badanych pozytywnie ocenia wpływ środków unijnych na walkę z rozprzestrzenianiem się COVID-19 w</w:t>
      </w:r>
      <w:r w:rsidR="003E0366">
        <w:rPr>
          <w:rFonts w:ascii="Calibri" w:hAnsi="Calibri" w:cs="Calibri"/>
          <w:sz w:val="20"/>
          <w:szCs w:val="20"/>
        </w:rPr>
        <w:t> </w:t>
      </w:r>
      <w:r w:rsidRPr="00B129E2">
        <w:rPr>
          <w:rFonts w:ascii="Calibri" w:hAnsi="Calibri" w:cs="Calibri"/>
          <w:sz w:val="20"/>
          <w:szCs w:val="20"/>
        </w:rPr>
        <w:t>Polsce. Mieszkańcy Mazowsza w większości dobrze oceniają też wpływ tych środków na złagodzenie skutków gospodarczych wywołanych przez pandemię koronawirusa (73%).</w:t>
      </w:r>
    </w:p>
    <w:p w14:paraId="4126BE3B" w14:textId="492ACAA0" w:rsidR="0032146F" w:rsidRPr="00B129E2" w:rsidRDefault="007E73AE" w:rsidP="00AF06E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0"/>
        </w:rPr>
      </w:pPr>
      <w:r w:rsidRPr="00B129E2">
        <w:rPr>
          <w:rFonts w:ascii="Calibri" w:hAnsi="Calibri" w:cs="Calibri"/>
          <w:sz w:val="20"/>
          <w:szCs w:val="20"/>
        </w:rPr>
        <w:t>Zdaniem 45% badanych, każdy uprawniony ma takie same szanse na uzyskanie dofinansowania w ramach FE. Osoby, które są przeciwnego zdania (27%) sądzą, że łatwiej jest je otrzymać władzom samorządowym (43%), przedsiębiorstwom prywatnym lub państwowym (32%-), placówkom edukacyjnym (25%) oraz rolnikom (24%).</w:t>
      </w:r>
    </w:p>
    <w:p w14:paraId="35AF5459" w14:textId="77777777" w:rsidR="00CB31D8" w:rsidRPr="00CB31D8" w:rsidRDefault="00CB31D8" w:rsidP="00CB31D8">
      <w:pPr>
        <w:spacing w:after="120"/>
        <w:jc w:val="both"/>
        <w:rPr>
          <w:rFonts w:cstheme="minorHAnsi"/>
          <w:b/>
        </w:rPr>
      </w:pPr>
      <w:r w:rsidRPr="00CB31D8">
        <w:rPr>
          <w:rFonts w:cstheme="minorHAnsi"/>
          <w:b/>
        </w:rPr>
        <w:t>W 2020 roku działania informacyjne dotyczące Funduszy Europejskich w związku z zagrożeniem epidemicznym przeprowadzone przez MJWPU obejmowały:</w:t>
      </w:r>
    </w:p>
    <w:p w14:paraId="60B5FAEA" w14:textId="7ADA9EFD" w:rsidR="0057325B" w:rsidRPr="0057325B" w:rsidRDefault="0057325B" w:rsidP="0057325B">
      <w:p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57325B">
        <w:rPr>
          <w:rFonts w:cstheme="minorHAnsi"/>
          <w:sz w:val="20"/>
          <w:szCs w:val="20"/>
        </w:rPr>
        <w:t>wsparcie w promocji projektu własnego Samorządu Województwa w zakresie doposażania szpitali pt. „Zakup niezbędnego sprzętu oraz adaptacja pomieszczeń w związku z pojawieniem się koronawirusa SARS-CoV-2 na terenie województwa mazowieckiego” (publikacje na stronie RPO WM 2014-2020, wkładki do newslettera 20</w:t>
      </w:r>
      <w:r w:rsidR="00FD0266">
        <w:rPr>
          <w:rFonts w:cstheme="minorHAnsi"/>
          <w:sz w:val="20"/>
          <w:szCs w:val="20"/>
        </w:rPr>
        <w:t> </w:t>
      </w:r>
      <w:r w:rsidRPr="0057325B">
        <w:rPr>
          <w:rFonts w:cstheme="minorHAnsi"/>
          <w:sz w:val="20"/>
          <w:szCs w:val="20"/>
        </w:rPr>
        <w:t>i 28.III.2020, publikacje w mediach społecznościowych MJWPU i Komisji Europejskiej);</w:t>
      </w:r>
    </w:p>
    <w:p w14:paraId="4067C83C" w14:textId="695337B4" w:rsidR="0057325B" w:rsidRPr="0057325B" w:rsidRDefault="0057325B" w:rsidP="0057325B">
      <w:p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57325B">
        <w:rPr>
          <w:rFonts w:cstheme="minorHAnsi"/>
          <w:sz w:val="20"/>
          <w:szCs w:val="20"/>
        </w:rPr>
        <w:t>2.</w:t>
      </w:r>
      <w:r w:rsidRPr="0057325B">
        <w:rPr>
          <w:rFonts w:cstheme="minorHAnsi"/>
          <w:sz w:val="20"/>
          <w:szCs w:val="20"/>
        </w:rPr>
        <w:tab/>
        <w:t>komunikacj</w:t>
      </w:r>
      <w:r w:rsidR="002D03AC">
        <w:rPr>
          <w:rFonts w:cstheme="minorHAnsi"/>
          <w:sz w:val="20"/>
          <w:szCs w:val="20"/>
        </w:rPr>
        <w:t>ę</w:t>
      </w:r>
      <w:r w:rsidRPr="0057325B">
        <w:rPr>
          <w:rFonts w:cstheme="minorHAnsi"/>
          <w:sz w:val="20"/>
          <w:szCs w:val="20"/>
        </w:rPr>
        <w:t xml:space="preserve"> skierowan</w:t>
      </w:r>
      <w:r w:rsidR="002D03AC">
        <w:rPr>
          <w:rFonts w:cstheme="minorHAnsi"/>
          <w:sz w:val="20"/>
          <w:szCs w:val="20"/>
        </w:rPr>
        <w:t>ą</w:t>
      </w:r>
      <w:r w:rsidRPr="0057325B">
        <w:rPr>
          <w:rFonts w:cstheme="minorHAnsi"/>
          <w:sz w:val="20"/>
          <w:szCs w:val="20"/>
        </w:rPr>
        <w:t xml:space="preserve"> do beneficjentów i potencjalnych beneficjentów (np. informacj</w:t>
      </w:r>
      <w:r w:rsidR="002D03AC">
        <w:rPr>
          <w:rFonts w:cstheme="minorHAnsi"/>
          <w:sz w:val="20"/>
          <w:szCs w:val="20"/>
        </w:rPr>
        <w:t>ę</w:t>
      </w:r>
      <w:r w:rsidRPr="0057325B">
        <w:rPr>
          <w:rFonts w:cstheme="minorHAnsi"/>
          <w:sz w:val="20"/>
          <w:szCs w:val="20"/>
        </w:rPr>
        <w:t xml:space="preserve"> prasow</w:t>
      </w:r>
      <w:r w:rsidR="002D03AC">
        <w:rPr>
          <w:rFonts w:cstheme="minorHAnsi"/>
          <w:sz w:val="20"/>
          <w:szCs w:val="20"/>
        </w:rPr>
        <w:t>ą</w:t>
      </w:r>
      <w:r w:rsidRPr="0057325B">
        <w:rPr>
          <w:rFonts w:cstheme="minorHAnsi"/>
          <w:sz w:val="20"/>
          <w:szCs w:val="20"/>
        </w:rPr>
        <w:t xml:space="preserve"> i</w:t>
      </w:r>
      <w:r w:rsidR="002D03AC">
        <w:rPr>
          <w:rFonts w:cstheme="minorHAnsi"/>
          <w:sz w:val="20"/>
          <w:szCs w:val="20"/>
        </w:rPr>
        <w:t> </w:t>
      </w:r>
      <w:r w:rsidRPr="0057325B">
        <w:rPr>
          <w:rFonts w:cstheme="minorHAnsi"/>
          <w:sz w:val="20"/>
          <w:szCs w:val="20"/>
        </w:rPr>
        <w:t>komunikaty, aktualizacje, informacje o przesunięciu terminów konkursów, 2 numery newslettera, 54 wpisy na profilach w mediach społecznościowych – FB 24 posty, Twitter 24 posty, Linkedin 6 postów);</w:t>
      </w:r>
    </w:p>
    <w:p w14:paraId="68798ED8" w14:textId="0E268FB8" w:rsidR="0057325B" w:rsidRPr="0057325B" w:rsidRDefault="0057325B" w:rsidP="0057325B">
      <w:p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57325B">
        <w:rPr>
          <w:rFonts w:cstheme="minorHAnsi"/>
          <w:sz w:val="20"/>
          <w:szCs w:val="20"/>
        </w:rPr>
        <w:t>3.</w:t>
      </w:r>
      <w:r w:rsidRPr="0057325B">
        <w:rPr>
          <w:rFonts w:cstheme="minorHAnsi"/>
          <w:sz w:val="20"/>
          <w:szCs w:val="20"/>
        </w:rPr>
        <w:tab/>
        <w:t>współprac</w:t>
      </w:r>
      <w:r w:rsidR="002D03AC">
        <w:rPr>
          <w:rFonts w:cstheme="minorHAnsi"/>
          <w:sz w:val="20"/>
          <w:szCs w:val="20"/>
        </w:rPr>
        <w:t>ę</w:t>
      </w:r>
      <w:r w:rsidRPr="0057325B">
        <w:rPr>
          <w:rFonts w:cstheme="minorHAnsi"/>
          <w:sz w:val="20"/>
          <w:szCs w:val="20"/>
        </w:rPr>
        <w:t xml:space="preserve"> z Komisją Europejską (przekazywanie informacji o ważnych zmianach dla beneficjentów, bieżący kontakt w zakresie ewentualnych wydłużeń konkursów Komisji Europejskiej, promocja działań KE).</w:t>
      </w:r>
    </w:p>
    <w:p w14:paraId="1A69E7A3" w14:textId="31B7B46A" w:rsidR="0057325B" w:rsidRPr="0057325B" w:rsidRDefault="0057325B" w:rsidP="002D03AC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7325B">
        <w:rPr>
          <w:rFonts w:cstheme="minorHAnsi"/>
          <w:sz w:val="20"/>
          <w:szCs w:val="20"/>
        </w:rPr>
        <w:t xml:space="preserve">4. </w:t>
      </w:r>
      <w:r w:rsidR="002D03AC">
        <w:rPr>
          <w:rFonts w:cstheme="minorHAnsi"/>
          <w:sz w:val="20"/>
          <w:szCs w:val="20"/>
        </w:rPr>
        <w:t>w</w:t>
      </w:r>
      <w:r w:rsidRPr="0057325B">
        <w:rPr>
          <w:rFonts w:cstheme="minorHAnsi"/>
          <w:sz w:val="20"/>
          <w:szCs w:val="20"/>
        </w:rPr>
        <w:t>sparcie w działaniach informacyjnych skierowanych do beneficjentów pomocy</w:t>
      </w:r>
      <w:r w:rsidR="00186BBF">
        <w:rPr>
          <w:rFonts w:cstheme="minorHAnsi"/>
          <w:sz w:val="20"/>
          <w:szCs w:val="20"/>
        </w:rPr>
        <w:t>,</w:t>
      </w:r>
      <w:r w:rsidRPr="0057325B">
        <w:rPr>
          <w:rFonts w:cstheme="minorHAnsi"/>
          <w:sz w:val="20"/>
          <w:szCs w:val="20"/>
        </w:rPr>
        <w:t xml:space="preserve"> w zakresie utrzymania bieżącej działalności</w:t>
      </w:r>
      <w:r w:rsidR="00186BBF">
        <w:rPr>
          <w:rFonts w:cstheme="minorHAnsi"/>
          <w:sz w:val="20"/>
          <w:szCs w:val="20"/>
        </w:rPr>
        <w:t>,</w:t>
      </w:r>
      <w:r w:rsidRPr="0057325B">
        <w:rPr>
          <w:rFonts w:cstheme="minorHAnsi"/>
          <w:sz w:val="20"/>
          <w:szCs w:val="20"/>
        </w:rPr>
        <w:t xml:space="preserve"> w związku ze skutkami pandemii COVID-19 poprzez opracowanie dwóch broszur zamieszczonych na stronie programu pt.:</w:t>
      </w:r>
    </w:p>
    <w:p w14:paraId="6BE812A8" w14:textId="77777777" w:rsidR="0057325B" w:rsidRPr="0057325B" w:rsidRDefault="0057325B" w:rsidP="00AF06E4">
      <w:pPr>
        <w:pStyle w:val="Akapitzlist"/>
        <w:numPr>
          <w:ilvl w:val="0"/>
          <w:numId w:val="18"/>
        </w:numPr>
        <w:spacing w:before="60" w:after="60" w:line="240" w:lineRule="auto"/>
        <w:ind w:left="567" w:hanging="283"/>
        <w:rPr>
          <w:rFonts w:cstheme="minorHAnsi"/>
          <w:sz w:val="20"/>
          <w:szCs w:val="20"/>
        </w:rPr>
      </w:pPr>
      <w:r w:rsidRPr="0057325B">
        <w:rPr>
          <w:rFonts w:cstheme="minorHAnsi"/>
          <w:sz w:val="20"/>
          <w:szCs w:val="20"/>
        </w:rPr>
        <w:t xml:space="preserve"> „</w:t>
      </w:r>
      <w:r w:rsidRPr="0057325B">
        <w:rPr>
          <w:rFonts w:cstheme="minorHAnsi"/>
          <w:i/>
          <w:sz w:val="20"/>
          <w:szCs w:val="20"/>
        </w:rPr>
        <w:t>Pomoc publiczna – instrukcja wypełniania dokumentów do umowy o dotację z Unii Europejskiej</w:t>
      </w:r>
      <w:r w:rsidRPr="0057325B">
        <w:rPr>
          <w:rFonts w:cstheme="minorHAnsi"/>
          <w:sz w:val="20"/>
          <w:szCs w:val="20"/>
        </w:rPr>
        <w:t xml:space="preserve">” </w:t>
      </w:r>
      <w:hyperlink r:id="rId9" w:history="1">
        <w:r w:rsidRPr="0057325B">
          <w:rPr>
            <w:rStyle w:val="Hipercze"/>
            <w:rFonts w:cstheme="minorHAnsi"/>
            <w:sz w:val="20"/>
            <w:szCs w:val="20"/>
          </w:rPr>
          <w:t>https://www.funduszedlamazowsza.eu/wp-content/uploads/2020/10/poradnik--pomoc-publiczna-przed-podpisaniem-umowy-rpowm-2.pdf</w:t>
        </w:r>
      </w:hyperlink>
    </w:p>
    <w:p w14:paraId="4120AAF2" w14:textId="77777777" w:rsidR="0057325B" w:rsidRPr="0057325B" w:rsidRDefault="0057325B" w:rsidP="00AF06E4">
      <w:pPr>
        <w:pStyle w:val="Akapitzlist"/>
        <w:numPr>
          <w:ilvl w:val="0"/>
          <w:numId w:val="18"/>
        </w:numPr>
        <w:spacing w:before="60" w:after="120" w:line="240" w:lineRule="auto"/>
        <w:ind w:left="568" w:hanging="284"/>
        <w:contextualSpacing w:val="0"/>
        <w:rPr>
          <w:rFonts w:cstheme="minorHAnsi"/>
          <w:sz w:val="20"/>
          <w:szCs w:val="20"/>
        </w:rPr>
      </w:pPr>
      <w:r w:rsidRPr="0057325B">
        <w:rPr>
          <w:rFonts w:cstheme="minorHAnsi"/>
          <w:sz w:val="20"/>
          <w:szCs w:val="20"/>
        </w:rPr>
        <w:t xml:space="preserve"> „</w:t>
      </w:r>
      <w:r w:rsidRPr="0057325B">
        <w:rPr>
          <w:rFonts w:cstheme="minorHAnsi"/>
          <w:i/>
          <w:sz w:val="20"/>
          <w:szCs w:val="20"/>
        </w:rPr>
        <w:t>Dotacje z Unii Europejskiej na utrzymanie bieżącej działalności przedsiębiorstw Odpowiedzi na najczęściej zadawane pytania</w:t>
      </w:r>
      <w:r w:rsidRPr="0057325B">
        <w:rPr>
          <w:rFonts w:cstheme="minorHAnsi"/>
          <w:sz w:val="20"/>
          <w:szCs w:val="20"/>
        </w:rPr>
        <w:t xml:space="preserve">” </w:t>
      </w:r>
      <w:hyperlink r:id="rId10" w:history="1">
        <w:r w:rsidRPr="0057325B">
          <w:rPr>
            <w:rStyle w:val="Hipercze"/>
            <w:rFonts w:cstheme="minorHAnsi"/>
            <w:sz w:val="20"/>
            <w:szCs w:val="20"/>
          </w:rPr>
          <w:t>https://www.funduszedlamazowsza.eu/wp-content/uploads/2020/10/faqwwr.pdf</w:t>
        </w:r>
      </w:hyperlink>
    </w:p>
    <w:p w14:paraId="7792C81C" w14:textId="4310EAF8" w:rsidR="00250554" w:rsidRPr="00250554" w:rsidRDefault="00250554" w:rsidP="00250554">
      <w:pPr>
        <w:spacing w:after="0"/>
        <w:jc w:val="both"/>
        <w:rPr>
          <w:rFonts w:cstheme="minorHAnsi"/>
          <w:sz w:val="20"/>
          <w:szCs w:val="20"/>
        </w:rPr>
      </w:pPr>
      <w:r w:rsidRPr="00250554">
        <w:rPr>
          <w:rFonts w:cstheme="minorHAnsi"/>
          <w:sz w:val="20"/>
          <w:szCs w:val="20"/>
        </w:rPr>
        <w:t>Wydział Informacji i Promocji Funduszy Europejskich (MJWPU) realizując „</w:t>
      </w:r>
      <w:r w:rsidRPr="00250554">
        <w:rPr>
          <w:rFonts w:cstheme="minorHAnsi"/>
          <w:i/>
          <w:sz w:val="20"/>
          <w:szCs w:val="20"/>
        </w:rPr>
        <w:t>Roczny plan działań informacyjnych i</w:t>
      </w:r>
      <w:r>
        <w:rPr>
          <w:rFonts w:cstheme="minorHAnsi"/>
          <w:i/>
          <w:sz w:val="20"/>
          <w:szCs w:val="20"/>
        </w:rPr>
        <w:t> </w:t>
      </w:r>
      <w:r w:rsidRPr="00250554">
        <w:rPr>
          <w:rFonts w:cstheme="minorHAnsi"/>
          <w:i/>
          <w:sz w:val="20"/>
          <w:szCs w:val="20"/>
        </w:rPr>
        <w:t>promocyjnych w 2020 roku</w:t>
      </w:r>
      <w:r w:rsidRPr="00250554">
        <w:rPr>
          <w:rFonts w:cstheme="minorHAnsi"/>
          <w:sz w:val="20"/>
          <w:szCs w:val="20"/>
        </w:rPr>
        <w:t>” kierowała się zasadami dostępności dla osób z niepełnosprawnościami, wprowadzając m.in.:</w:t>
      </w:r>
    </w:p>
    <w:p w14:paraId="7EE558B0" w14:textId="143EC298" w:rsidR="00250554" w:rsidRPr="00250554" w:rsidRDefault="00250554" w:rsidP="00AF06E4">
      <w:pPr>
        <w:pStyle w:val="Akapitzlist"/>
        <w:numPr>
          <w:ilvl w:val="0"/>
          <w:numId w:val="19"/>
        </w:numPr>
        <w:ind w:left="284" w:hanging="284"/>
        <w:jc w:val="both"/>
        <w:rPr>
          <w:rFonts w:cstheme="minorHAnsi"/>
          <w:sz w:val="20"/>
          <w:szCs w:val="20"/>
        </w:rPr>
      </w:pPr>
      <w:r w:rsidRPr="00250554">
        <w:rPr>
          <w:rFonts w:cstheme="minorHAnsi"/>
          <w:sz w:val="20"/>
          <w:szCs w:val="20"/>
        </w:rPr>
        <w:t xml:space="preserve">stronę </w:t>
      </w:r>
      <w:hyperlink r:id="rId11" w:history="1">
        <w:r w:rsidR="00186BBF" w:rsidRPr="00A07E85">
          <w:rPr>
            <w:rStyle w:val="Hipercze"/>
            <w:rFonts w:cstheme="minorHAnsi"/>
            <w:sz w:val="20"/>
            <w:szCs w:val="20"/>
          </w:rPr>
          <w:t>http://www.funduszedlamzowsza.eu</w:t>
        </w:r>
      </w:hyperlink>
      <w:r w:rsidR="00186BBF">
        <w:rPr>
          <w:rFonts w:cstheme="minorHAnsi"/>
          <w:sz w:val="20"/>
          <w:szCs w:val="20"/>
        </w:rPr>
        <w:t xml:space="preserve"> </w:t>
      </w:r>
      <w:r w:rsidRPr="00250554">
        <w:rPr>
          <w:rFonts w:cstheme="minorHAnsi"/>
          <w:sz w:val="20"/>
          <w:szCs w:val="20"/>
        </w:rPr>
        <w:t xml:space="preserve">dostosowaną do wytycznych dotyczących ułatwień w dostępie do treści publikowanych w Internecie pod kątem wymogów WCAG 2.1 na poziomie AA oraz wiele ułatwień wspierających osób z niepełnosprawnościami. </w:t>
      </w:r>
    </w:p>
    <w:p w14:paraId="3F885D4F" w14:textId="5554FF79" w:rsidR="00250554" w:rsidRPr="00250554" w:rsidRDefault="00250554" w:rsidP="00250554">
      <w:pPr>
        <w:pStyle w:val="Akapitzlist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250554">
        <w:rPr>
          <w:rFonts w:cstheme="minorHAnsi"/>
          <w:sz w:val="20"/>
          <w:szCs w:val="20"/>
        </w:rPr>
        <w:t>Na stronie została zamieszczona „deklarację dostępności" potwierdzającą starania zespołu WIPFE/MJWPU, o</w:t>
      </w:r>
      <w:r>
        <w:rPr>
          <w:rFonts w:cstheme="minorHAnsi"/>
          <w:sz w:val="20"/>
          <w:szCs w:val="20"/>
        </w:rPr>
        <w:t> </w:t>
      </w:r>
      <w:r w:rsidRPr="00250554">
        <w:rPr>
          <w:rFonts w:cstheme="minorHAnsi"/>
          <w:sz w:val="20"/>
          <w:szCs w:val="20"/>
        </w:rPr>
        <w:t>jak najlepszą jakość serwisu dla osób zagrożonych wykluczeniem cyfrowym, która również pozwala zgłosić prośbę o pomoc w odczytaniu jakichś treści. Zgodnie z re-audytem przeprowadzonym przez firmę „</w:t>
      </w:r>
      <w:proofErr w:type="spellStart"/>
      <w:r w:rsidRPr="00250554">
        <w:rPr>
          <w:rFonts w:cstheme="minorHAnsi"/>
          <w:sz w:val="20"/>
          <w:szCs w:val="20"/>
        </w:rPr>
        <w:t>nFinity</w:t>
      </w:r>
      <w:proofErr w:type="spellEnd"/>
      <w:r w:rsidRPr="00250554">
        <w:rPr>
          <w:rFonts w:cstheme="minorHAnsi"/>
          <w:sz w:val="20"/>
          <w:szCs w:val="20"/>
        </w:rPr>
        <w:t>” dotyczącej „dostępności strony internetowej dla osób niepełnosprawnych, starszych i innych narażonych na wykluczenie cyfrowe w oparciu o WCAG 2.1” strona jest nie tylko poziomie AA, ale spełnia również niektóre wymagania poziomu AAA. Materiały audio były opatrzone w napisy lub zostanie wprowadzony dodatkowo tłumacz migowy.</w:t>
      </w:r>
    </w:p>
    <w:p w14:paraId="6D7085D3" w14:textId="77777777" w:rsidR="00250554" w:rsidRPr="00250554" w:rsidRDefault="00250554" w:rsidP="00250554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50554">
        <w:rPr>
          <w:rFonts w:cstheme="minorHAnsi"/>
          <w:sz w:val="20"/>
          <w:szCs w:val="20"/>
        </w:rPr>
        <w:t>2.</w:t>
      </w:r>
      <w:r w:rsidRPr="00250554">
        <w:rPr>
          <w:rFonts w:cstheme="minorHAnsi"/>
          <w:sz w:val="20"/>
          <w:szCs w:val="20"/>
        </w:rPr>
        <w:tab/>
        <w:t>tłumacza migowego w transmisjach on-line w trakcie cyklu konferencji regionalnych;</w:t>
      </w:r>
    </w:p>
    <w:p w14:paraId="10CADF99" w14:textId="77777777" w:rsidR="00250554" w:rsidRPr="00250554" w:rsidRDefault="00250554" w:rsidP="00250554">
      <w:pPr>
        <w:tabs>
          <w:tab w:val="left" w:pos="851"/>
        </w:tabs>
        <w:ind w:left="284" w:hanging="284"/>
        <w:jc w:val="both"/>
        <w:rPr>
          <w:rFonts w:cstheme="minorHAnsi"/>
          <w:sz w:val="20"/>
          <w:szCs w:val="20"/>
        </w:rPr>
      </w:pPr>
      <w:r w:rsidRPr="00250554">
        <w:rPr>
          <w:rFonts w:cstheme="minorHAnsi"/>
          <w:sz w:val="20"/>
          <w:szCs w:val="20"/>
        </w:rPr>
        <w:t>3.</w:t>
      </w:r>
      <w:r w:rsidRPr="00250554">
        <w:rPr>
          <w:rFonts w:cstheme="minorHAnsi"/>
          <w:sz w:val="20"/>
          <w:szCs w:val="20"/>
        </w:rPr>
        <w:tab/>
        <w:t>filmy z dodatkową ścieżką dźwiękową dla osób niewidzących i niedowidzących opisującą obraz (tzw. audiodeskrypcja).</w:t>
      </w:r>
    </w:p>
    <w:p w14:paraId="37F7156B" w14:textId="0A0EFA5A" w:rsidR="006252D4" w:rsidRPr="00D230C8" w:rsidRDefault="00D61928" w:rsidP="00FA239E">
      <w:pPr>
        <w:spacing w:after="120"/>
        <w:rPr>
          <w:rFonts w:ascii="Calibri" w:hAnsi="Calibri" w:cs="Calibri"/>
          <w:b/>
        </w:rPr>
      </w:pPr>
      <w:r w:rsidRPr="00D230C8">
        <w:rPr>
          <w:rFonts w:ascii="Calibri" w:hAnsi="Calibri" w:cs="Calibri"/>
          <w:b/>
        </w:rPr>
        <w:t>Zrealizowane działania w zakresie informacji, promocji i szkoleń</w:t>
      </w:r>
      <w:r w:rsidR="00FA239E" w:rsidRPr="00D230C8">
        <w:rPr>
          <w:rFonts w:ascii="Calibri" w:hAnsi="Calibri" w:cs="Calibri"/>
          <w:b/>
        </w:rPr>
        <w:t xml:space="preserve"> w 20</w:t>
      </w:r>
      <w:r w:rsidR="00D230C8">
        <w:rPr>
          <w:rFonts w:ascii="Calibri" w:hAnsi="Calibri" w:cs="Calibri"/>
          <w:b/>
        </w:rPr>
        <w:t>20</w:t>
      </w:r>
      <w:r w:rsidR="00FA239E" w:rsidRPr="00D230C8">
        <w:rPr>
          <w:rFonts w:ascii="Calibri" w:hAnsi="Calibri" w:cs="Calibri"/>
          <w:b/>
        </w:rPr>
        <w:t xml:space="preserve"> roku</w:t>
      </w:r>
    </w:p>
    <w:tbl>
      <w:tblPr>
        <w:tblW w:w="99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68"/>
        <w:gridCol w:w="4536"/>
        <w:gridCol w:w="1262"/>
        <w:gridCol w:w="1261"/>
      </w:tblGrid>
      <w:tr w:rsidR="00005559" w:rsidRPr="00005559" w14:paraId="40A1FBC2" w14:textId="77777777" w:rsidTr="00C44731">
        <w:trPr>
          <w:trHeight w:val="1409"/>
          <w:tblHeader/>
        </w:trPr>
        <w:tc>
          <w:tcPr>
            <w:tcW w:w="1582" w:type="dxa"/>
            <w:shd w:val="clear" w:color="auto" w:fill="auto"/>
            <w:vAlign w:val="center"/>
            <w:hideMark/>
          </w:tcPr>
          <w:p w14:paraId="1CFD6F7B" w14:textId="77777777" w:rsidR="00BD2147" w:rsidRPr="00005559" w:rsidRDefault="00BD2147" w:rsidP="00E321D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005559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 xml:space="preserve">NAZWA DZIAŁANIA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AA91B5" w14:textId="77777777" w:rsidR="00BD2147" w:rsidRPr="00005559" w:rsidRDefault="00BD2147" w:rsidP="00E321D9">
            <w:pPr>
              <w:spacing w:after="0" w:line="180" w:lineRule="exact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pl-PL"/>
              </w:rPr>
            </w:pPr>
            <w:r w:rsidRPr="00005559">
              <w:rPr>
                <w:rFonts w:ascii="Calibri" w:hAnsi="Calibri" w:cs="Calibri"/>
                <w:b/>
                <w:bCs/>
                <w:sz w:val="17"/>
                <w:szCs w:val="17"/>
                <w:lang w:eastAsia="pl-PL"/>
              </w:rPr>
              <w:t>KTÓRY CEL ZE STRATEGII KOMUNIKACJI PROGRAMU REALIZUJE TO DZIAŁANIE (NUMER)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7A4A64B" w14:textId="77777777" w:rsidR="00BD2147" w:rsidRPr="00005559" w:rsidRDefault="00BD2147" w:rsidP="00E321D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005559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OPIS DZIAŁANIA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28C6769" w14:textId="77777777" w:rsidR="00BD2147" w:rsidRPr="00005559" w:rsidRDefault="00AA0CF0" w:rsidP="00AA0CF0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18"/>
              </w:rPr>
            </w:pPr>
            <w:r w:rsidRPr="00005559">
              <w:rPr>
                <w:rFonts w:cs="Arial"/>
                <w:b/>
                <w:bCs/>
                <w:smallCaps/>
                <w:szCs w:val="18"/>
              </w:rPr>
              <w:t>Grupy</w:t>
            </w:r>
            <w:r w:rsidRPr="00005559">
              <w:rPr>
                <w:rFonts w:cs="Arial"/>
                <w:b/>
                <w:bCs/>
                <w:smallCaps/>
                <w:szCs w:val="18"/>
              </w:rPr>
              <w:br/>
            </w:r>
            <w:r w:rsidR="00BD2147" w:rsidRPr="00005559">
              <w:rPr>
                <w:rFonts w:cs="Arial"/>
                <w:b/>
                <w:bCs/>
                <w:smallCaps/>
                <w:szCs w:val="18"/>
              </w:rPr>
              <w:t>docelowe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F67EAA8" w14:textId="77777777" w:rsidR="00BD2147" w:rsidRPr="00005559" w:rsidRDefault="00BD2147" w:rsidP="00E321D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005559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TERMIN</w:t>
            </w:r>
          </w:p>
        </w:tc>
      </w:tr>
      <w:tr w:rsidR="00D230C8" w:rsidRPr="00D230C8" w14:paraId="7EC08E9E" w14:textId="77777777" w:rsidTr="00C44731">
        <w:trPr>
          <w:trHeight w:val="661"/>
        </w:trPr>
        <w:tc>
          <w:tcPr>
            <w:tcW w:w="1582" w:type="dxa"/>
            <w:vMerge w:val="restart"/>
            <w:hideMark/>
          </w:tcPr>
          <w:p w14:paraId="21441B51" w14:textId="77777777" w:rsidR="004802A3" w:rsidRPr="00D230C8" w:rsidRDefault="004802A3" w:rsidP="00682AEB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D230C8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Koordynacja systemu informacji i promocji, w tym edukacji</w:t>
            </w:r>
          </w:p>
        </w:tc>
        <w:tc>
          <w:tcPr>
            <w:tcW w:w="1268" w:type="dxa"/>
            <w:vMerge w:val="restart"/>
            <w:shd w:val="clear" w:color="000000" w:fill="FFFFFF"/>
            <w:noWrap/>
          </w:tcPr>
          <w:p w14:paraId="4CD8C419" w14:textId="77777777" w:rsidR="004802A3" w:rsidRPr="00D230C8" w:rsidRDefault="004802A3" w:rsidP="009B7D42">
            <w:pPr>
              <w:spacing w:before="40" w:after="40" w:line="240" w:lineRule="auto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 w:rsidRPr="00D230C8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t>działania wspierające realizację Strategii</w:t>
            </w:r>
          </w:p>
        </w:tc>
        <w:tc>
          <w:tcPr>
            <w:tcW w:w="4536" w:type="dxa"/>
            <w:hideMark/>
          </w:tcPr>
          <w:p w14:paraId="019C0C30" w14:textId="164BFC08" w:rsidR="004802A3" w:rsidRPr="00D230C8" w:rsidRDefault="00D230C8" w:rsidP="00401012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D230C8">
              <w:rPr>
                <w:rFonts w:cstheme="minorHAnsi"/>
                <w:sz w:val="18"/>
                <w:szCs w:val="18"/>
                <w:lang w:eastAsia="pl-PL"/>
              </w:rPr>
              <w:t>W ramach zadania pracownicy MJWPU oraz UM WM (</w:t>
            </w:r>
            <w:proofErr w:type="spellStart"/>
            <w:r w:rsidRPr="00D230C8">
              <w:rPr>
                <w:rFonts w:cstheme="minorHAnsi"/>
                <w:sz w:val="18"/>
                <w:szCs w:val="18"/>
                <w:lang w:eastAsia="pl-PL"/>
              </w:rPr>
              <w:t>DRRiFE</w:t>
            </w:r>
            <w:proofErr w:type="spellEnd"/>
            <w:r w:rsidRPr="00D230C8">
              <w:rPr>
                <w:rFonts w:cstheme="minorHAnsi"/>
                <w:sz w:val="18"/>
                <w:szCs w:val="18"/>
                <w:lang w:eastAsia="pl-PL"/>
              </w:rPr>
              <w:t>) konsultowali dokumenty programowe IK UP m.in. na temat Strategii Komunikacji na lata 2021-2027, w tym m.in. w sprawie stron internetowych, priorytetowych grup docelowych rekomendowanych do uwzględnienia w SK oraz nad wstępnym projektem Strategii komunikacji FE 2021-2027 (</w:t>
            </w:r>
            <w:proofErr w:type="spellStart"/>
            <w:r w:rsidRPr="00D230C8">
              <w:rPr>
                <w:rFonts w:cstheme="minorHAnsi"/>
                <w:sz w:val="18"/>
                <w:szCs w:val="18"/>
                <w:lang w:eastAsia="pl-PL"/>
              </w:rPr>
              <w:t>prekonsultacje</w:t>
            </w:r>
            <w:proofErr w:type="spellEnd"/>
            <w:r w:rsidRPr="00D230C8">
              <w:rPr>
                <w:rFonts w:cstheme="minorHAnsi"/>
                <w:sz w:val="18"/>
                <w:szCs w:val="18"/>
                <w:lang w:eastAsia="pl-PL"/>
              </w:rPr>
              <w:t>).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5A8C32D3" w14:textId="77777777" w:rsidR="004802A3" w:rsidRPr="00D230C8" w:rsidRDefault="004802A3" w:rsidP="00454BB2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230C8">
              <w:rPr>
                <w:rFonts w:ascii="Calibri" w:hAnsi="Calibri" w:cs="Calibr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  <w:vMerge w:val="restart"/>
            <w:shd w:val="clear" w:color="000000" w:fill="FFFFFF"/>
            <w:noWrap/>
          </w:tcPr>
          <w:p w14:paraId="4F86BAFE" w14:textId="26C569D7" w:rsidR="004802A3" w:rsidRPr="00D230C8" w:rsidRDefault="004802A3" w:rsidP="00454BB2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230C8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D230C8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6F46B0" w:rsidRPr="006F46B0" w14:paraId="6685800B" w14:textId="77777777" w:rsidTr="00C44731">
        <w:trPr>
          <w:trHeight w:val="661"/>
        </w:trPr>
        <w:tc>
          <w:tcPr>
            <w:tcW w:w="1582" w:type="dxa"/>
            <w:vMerge/>
            <w:hideMark/>
          </w:tcPr>
          <w:p w14:paraId="3C2C3644" w14:textId="77777777" w:rsidR="004802A3" w:rsidRPr="00825568" w:rsidRDefault="004802A3" w:rsidP="009B7D42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072A93B7" w14:textId="77777777" w:rsidR="004802A3" w:rsidRPr="00825568" w:rsidRDefault="004802A3" w:rsidP="009B7D42">
            <w:pPr>
              <w:spacing w:before="40" w:after="40" w:line="240" w:lineRule="auto"/>
              <w:rPr>
                <w:rFonts w:ascii="Calibri" w:hAnsi="Calibri" w:cs="Calibri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hideMark/>
          </w:tcPr>
          <w:p w14:paraId="18B0DA8E" w14:textId="5EB2C433" w:rsidR="006F46B0" w:rsidRPr="006F46B0" w:rsidRDefault="006F46B0" w:rsidP="006F46B0">
            <w:pPr>
              <w:spacing w:before="40" w:after="0" w:line="240" w:lineRule="auto"/>
              <w:jc w:val="both"/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W ramach realizacji działania polegającego na koordynacji prac nad dokumentami na poziomie województwa mazowieckiego w 2020 roku MJWPU koordynowała:</w:t>
            </w:r>
          </w:p>
          <w:p w14:paraId="53BD43D7" w14:textId="0ED4AEC4" w:rsidR="006F46B0" w:rsidRPr="006F46B0" w:rsidRDefault="006F46B0" w:rsidP="006F46B0">
            <w:pPr>
              <w:spacing w:before="40" w:after="0" w:line="240" w:lineRule="auto"/>
              <w:ind w:left="118" w:hanging="141"/>
              <w:jc w:val="both"/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1.</w:t>
            </w: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ab/>
              <w:t>opracowanie „Rocznego planu działań informacyjnych i promocyjnych na 2021 rok dla RPO WM 2014-2020” oraz aktualizacja „Rocznego planów działań na 2020 rok” ze względu na przepisy prawa dot. szczególnych rozwiązań związanych z zapobieganiem, przeciwdziałaniem i zwalczaniem COVID-19;</w:t>
            </w:r>
          </w:p>
          <w:p w14:paraId="1EE0692C" w14:textId="51DEA42C" w:rsidR="006F46B0" w:rsidRPr="006F46B0" w:rsidRDefault="006F46B0" w:rsidP="006F46B0">
            <w:pPr>
              <w:spacing w:before="40" w:after="0" w:line="240" w:lineRule="auto"/>
              <w:ind w:left="118" w:hanging="141"/>
              <w:jc w:val="both"/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2.</w:t>
            </w: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ab/>
              <w:t>opracowanie i aktualizację dokumentów operacyjnych na poziomie województwa – prace nad zmianami w umowach o dofinansowanie dotyczącymi obowiązków informacyjnych i</w:t>
            </w:r>
            <w:r w:rsidR="00005559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 </w:t>
            </w: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promocyjnych beneficjentów;</w:t>
            </w:r>
          </w:p>
          <w:p w14:paraId="222F7D33" w14:textId="1B6D325C" w:rsidR="006F46B0" w:rsidRPr="006F46B0" w:rsidRDefault="006F46B0" w:rsidP="006F46B0">
            <w:pPr>
              <w:spacing w:before="40" w:after="0" w:line="240" w:lineRule="auto"/>
              <w:ind w:left="118" w:hanging="141"/>
              <w:jc w:val="both"/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3.</w:t>
            </w: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ab/>
              <w:t>przygotowanie sprawozdań z działań informacyjnych i promocyjnych w zakresie działań WUP w Warszawie, IP ZIT i UMWM (w tym: broszury dla KE w języku polskim i angielskim).</w:t>
            </w:r>
          </w:p>
          <w:p w14:paraId="0E0D69B3" w14:textId="759189A6" w:rsidR="004802A3" w:rsidRPr="006F46B0" w:rsidRDefault="006F46B0" w:rsidP="006F46B0">
            <w:pPr>
              <w:spacing w:after="40" w:line="240" w:lineRule="auto"/>
              <w:ind w:left="118" w:hanging="141"/>
              <w:jc w:val="both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4.</w:t>
            </w: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ab/>
              <w:t>przygotowanie i przedstawienie informacji on-line członkom Komitetu Monitorującego RPO WM 2014-2020.</w:t>
            </w:r>
          </w:p>
        </w:tc>
        <w:tc>
          <w:tcPr>
            <w:tcW w:w="1262" w:type="dxa"/>
            <w:vMerge/>
            <w:shd w:val="clear" w:color="000000" w:fill="FFFFFF"/>
          </w:tcPr>
          <w:p w14:paraId="339CC2E2" w14:textId="77777777" w:rsidR="004802A3" w:rsidRPr="006F46B0" w:rsidRDefault="004802A3" w:rsidP="00454BB2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vMerge/>
            <w:shd w:val="clear" w:color="000000" w:fill="FFFFFF"/>
            <w:noWrap/>
          </w:tcPr>
          <w:p w14:paraId="1FED1D30" w14:textId="77777777" w:rsidR="004802A3" w:rsidRPr="006F46B0" w:rsidRDefault="004802A3" w:rsidP="004802A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6F46B0" w:rsidRPr="006F46B0" w14:paraId="0458897B" w14:textId="77777777" w:rsidTr="00C44731">
        <w:trPr>
          <w:trHeight w:val="510"/>
        </w:trPr>
        <w:tc>
          <w:tcPr>
            <w:tcW w:w="1582" w:type="dxa"/>
            <w:vMerge w:val="restart"/>
            <w:hideMark/>
          </w:tcPr>
          <w:p w14:paraId="2A8E1C62" w14:textId="77777777" w:rsidR="00543D81" w:rsidRPr="006F46B0" w:rsidRDefault="00543D81" w:rsidP="00BA50D9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Udział w grupach</w:t>
            </w:r>
            <w:r w:rsidRPr="006F46B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8" w:type="dxa"/>
            <w:vMerge w:val="restart"/>
          </w:tcPr>
          <w:p w14:paraId="28E3B525" w14:textId="77777777" w:rsidR="00543D81" w:rsidRPr="006F46B0" w:rsidRDefault="00543D81" w:rsidP="002E03CC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działania wspierające realizację Strategii</w:t>
            </w:r>
          </w:p>
        </w:tc>
        <w:tc>
          <w:tcPr>
            <w:tcW w:w="4536" w:type="dxa"/>
            <w:hideMark/>
          </w:tcPr>
          <w:p w14:paraId="42A9023D" w14:textId="0F03D9A5" w:rsidR="00543D81" w:rsidRPr="006F46B0" w:rsidRDefault="006F46B0" w:rsidP="008D2604">
            <w:pPr>
              <w:spacing w:before="40" w:after="4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  <w:lang w:eastAsia="pl-PL"/>
              </w:rPr>
            </w:pPr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Pracownicy MJWPU i UMWM (</w:t>
            </w:r>
            <w:proofErr w:type="spellStart"/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DRRiFE</w:t>
            </w:r>
            <w:proofErr w:type="spellEnd"/>
            <w:r w:rsidRPr="006F46B0">
              <w:rPr>
                <w:rFonts w:ascii="Calibri" w:hAnsi="Calibri" w:cs="Calibri"/>
                <w:spacing w:val="-4"/>
                <w:sz w:val="18"/>
                <w:szCs w:val="20"/>
                <w:lang w:eastAsia="pl-PL"/>
              </w:rPr>
              <w:t>) uczestniczyli w 4 spotkaniach on-line Grupy Sterującej ds. informacji i promocji Funduszy Europejskich m.in. w zakresie prac nad Strategią komunikacji FE 2021-2027 oraz Funduszy Europejskich w kontekście komunikacji definiowanych jako marka</w:t>
            </w:r>
          </w:p>
        </w:tc>
        <w:tc>
          <w:tcPr>
            <w:tcW w:w="1262" w:type="dxa"/>
            <w:vMerge w:val="restart"/>
          </w:tcPr>
          <w:p w14:paraId="68C7C808" w14:textId="77777777" w:rsidR="00543D81" w:rsidRPr="006F46B0" w:rsidRDefault="00543D81" w:rsidP="00E455F1">
            <w:pPr>
              <w:spacing w:before="40" w:after="40" w:line="240" w:lineRule="auto"/>
              <w:ind w:right="-167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r w:rsidRPr="006F46B0">
              <w:rPr>
                <w:rFonts w:ascii="Calibri" w:hAnsi="Calibri" w:cs="Calibr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</w:tcPr>
          <w:p w14:paraId="5351CDFF" w14:textId="2D2AC696" w:rsidR="00537EB5" w:rsidRPr="006F46B0" w:rsidRDefault="006F46B0" w:rsidP="006F46B0">
            <w:pPr>
              <w:spacing w:before="40" w:after="40" w:line="240" w:lineRule="auto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r w:rsidRPr="006F46B0">
              <w:rPr>
                <w:rFonts w:ascii="Calibri" w:hAnsi="Calibri" w:cs="Calibri"/>
                <w:sz w:val="18"/>
                <w:szCs w:val="18"/>
                <w:lang w:eastAsia="pl-PL"/>
              </w:rPr>
              <w:t>26.V.2020</w:t>
            </w:r>
            <w:r w:rsidRPr="006F46B0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2.VI.2020</w:t>
            </w:r>
            <w:r w:rsidRPr="006F46B0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6.VIII.2020</w:t>
            </w:r>
            <w:r w:rsidRPr="006F46B0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10.IX.2020</w:t>
            </w:r>
          </w:p>
        </w:tc>
      </w:tr>
      <w:tr w:rsidR="00825568" w:rsidRPr="00825568" w14:paraId="2C8D9529" w14:textId="77777777" w:rsidTr="00C44731">
        <w:trPr>
          <w:trHeight w:val="516"/>
        </w:trPr>
        <w:tc>
          <w:tcPr>
            <w:tcW w:w="1582" w:type="dxa"/>
            <w:vMerge/>
            <w:hideMark/>
          </w:tcPr>
          <w:p w14:paraId="539EDEFE" w14:textId="77777777" w:rsidR="00543D81" w:rsidRPr="00825568" w:rsidRDefault="00543D81" w:rsidP="009B7D42">
            <w:pPr>
              <w:spacing w:before="40" w:after="4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</w:tcPr>
          <w:p w14:paraId="10DD8FAB" w14:textId="77777777" w:rsidR="00543D81" w:rsidRPr="00825568" w:rsidRDefault="00543D81" w:rsidP="002E03CC">
            <w:pPr>
              <w:spacing w:after="0" w:line="240" w:lineRule="auto"/>
              <w:rPr>
                <w:rFonts w:ascii="Calibri" w:hAnsi="Calibri" w:cs="Calibri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hideMark/>
          </w:tcPr>
          <w:p w14:paraId="1EDD3AFC" w14:textId="629FABFD" w:rsidR="00543D81" w:rsidRPr="000D3E18" w:rsidRDefault="000D3E18" w:rsidP="00A41B0D">
            <w:pPr>
              <w:spacing w:before="40" w:after="40" w:line="240" w:lineRule="auto"/>
              <w:jc w:val="both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>W 2020 roku ze względu na stan epidemiologiczny został ograniczony do stałych kontaktów telefonicznych i e-mailowych członków Grupy roboczej ds. informacji i promocji w ramach RPO WM na lata 2014-2020</w:t>
            </w:r>
          </w:p>
        </w:tc>
        <w:tc>
          <w:tcPr>
            <w:tcW w:w="1262" w:type="dxa"/>
            <w:vMerge/>
          </w:tcPr>
          <w:p w14:paraId="282CA14D" w14:textId="77777777" w:rsidR="00543D81" w:rsidRPr="000D3E18" w:rsidRDefault="00543D81" w:rsidP="00E01057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5334D2F3" w14:textId="25DA9F35" w:rsidR="00543D81" w:rsidRPr="000D3E18" w:rsidRDefault="000D3E18" w:rsidP="003D0D3C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z w:val="18"/>
                <w:szCs w:val="18"/>
                <w:lang w:eastAsia="pl-PL"/>
              </w:rPr>
              <w:t>I-XII.2020</w:t>
            </w:r>
          </w:p>
        </w:tc>
      </w:tr>
      <w:tr w:rsidR="000D3E18" w:rsidRPr="000D3E18" w14:paraId="0D9EDD93" w14:textId="77777777" w:rsidTr="00C44731">
        <w:trPr>
          <w:trHeight w:val="425"/>
        </w:trPr>
        <w:tc>
          <w:tcPr>
            <w:tcW w:w="1582" w:type="dxa"/>
            <w:hideMark/>
          </w:tcPr>
          <w:p w14:paraId="6CC68506" w14:textId="77777777" w:rsidR="00067328" w:rsidRPr="000D3E18" w:rsidRDefault="00067328" w:rsidP="00030AE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0D3E18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Współpraca międzynarodowa</w:t>
            </w:r>
          </w:p>
        </w:tc>
        <w:tc>
          <w:tcPr>
            <w:tcW w:w="1268" w:type="dxa"/>
          </w:tcPr>
          <w:p w14:paraId="16EA23D4" w14:textId="77777777" w:rsidR="00067328" w:rsidRPr="000D3E18" w:rsidRDefault="00067328" w:rsidP="008B732D">
            <w:pPr>
              <w:spacing w:before="60" w:after="6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0D3E18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działania wspierające realizację Strategii</w:t>
            </w:r>
          </w:p>
        </w:tc>
        <w:tc>
          <w:tcPr>
            <w:tcW w:w="4536" w:type="dxa"/>
            <w:hideMark/>
          </w:tcPr>
          <w:p w14:paraId="55B89113" w14:textId="6F6DADE7" w:rsidR="000D3E18" w:rsidRPr="000D3E18" w:rsidRDefault="000D3E18" w:rsidP="00AF06E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269" w:hanging="269"/>
              <w:jc w:val="both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>Przedstawiciele MJWPU i UMWM (</w:t>
            </w:r>
            <w:proofErr w:type="spellStart"/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>DRRiFE</w:t>
            </w:r>
            <w:proofErr w:type="spellEnd"/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 xml:space="preserve">) uczestniczyli w dwóch spotkaniach sieci INFORM i INIO on-line, m.in. w warsztatach </w:t>
            </w:r>
            <w:r w:rsidRPr="000D3E18">
              <w:rPr>
                <w:rFonts w:ascii="Calibri" w:hAnsi="Calibri" w:cs="Calibri"/>
                <w:i/>
                <w:iCs/>
                <w:spacing w:val="-4"/>
                <w:sz w:val="18"/>
                <w:szCs w:val="18"/>
                <w:lang w:eastAsia="pl-PL"/>
              </w:rPr>
              <w:t>Country Team Poland</w:t>
            </w:r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>.</w:t>
            </w:r>
          </w:p>
          <w:p w14:paraId="23B100CE" w14:textId="737FA429" w:rsidR="00067328" w:rsidRPr="000D3E18" w:rsidRDefault="000D3E18" w:rsidP="00AF06E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269" w:hanging="269"/>
              <w:jc w:val="both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  <w:t>Pracownicy UM WM uczestniczyli w spotkaniu z przedstawicielami KE, podczas którego zostało przedstawiona prezentacja dotycząca zrealizowanych działań informacyjnych, promocyjnych i szkoleniowych przez w 2018 i 2019 roku przez MJWPU</w:t>
            </w:r>
          </w:p>
        </w:tc>
        <w:tc>
          <w:tcPr>
            <w:tcW w:w="1262" w:type="dxa"/>
          </w:tcPr>
          <w:p w14:paraId="5878AAE3" w14:textId="77777777" w:rsidR="00067328" w:rsidRPr="000D3E18" w:rsidRDefault="00543D81" w:rsidP="008B732D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</w:tcPr>
          <w:p w14:paraId="354310D0" w14:textId="2988055C" w:rsidR="000D3E18" w:rsidRPr="000D3E18" w:rsidRDefault="000D3E18" w:rsidP="000D3E18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z w:val="18"/>
                <w:szCs w:val="18"/>
                <w:lang w:eastAsia="pl-PL"/>
              </w:rPr>
              <w:t>18-19.VI.2020</w:t>
            </w:r>
            <w:r w:rsidRPr="000D3E18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25-27.XI. 2020</w:t>
            </w:r>
            <w:r w:rsidRPr="000D3E18"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</w:p>
          <w:p w14:paraId="50D4C538" w14:textId="68E8C1EB" w:rsidR="009E6823" w:rsidRPr="000D3E18" w:rsidRDefault="000D3E18" w:rsidP="000D3E18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z w:val="18"/>
                <w:szCs w:val="18"/>
                <w:lang w:eastAsia="pl-PL"/>
              </w:rPr>
              <w:t>16.II.2020</w:t>
            </w:r>
          </w:p>
        </w:tc>
      </w:tr>
      <w:tr w:rsidR="0051142E" w:rsidRPr="0051142E" w14:paraId="6FA6917E" w14:textId="77777777" w:rsidTr="00C44731">
        <w:trPr>
          <w:trHeight w:val="425"/>
        </w:trPr>
        <w:tc>
          <w:tcPr>
            <w:tcW w:w="1582" w:type="dxa"/>
          </w:tcPr>
          <w:p w14:paraId="22A6F6EB" w14:textId="57E1605E" w:rsidR="00050D6B" w:rsidRPr="0051142E" w:rsidRDefault="00050D6B" w:rsidP="00050D6B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Badania, ewaluacja, analizy i</w:t>
            </w:r>
            <w:r w:rsidR="0051142E"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 </w:t>
            </w:r>
            <w:r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ekspertyzy</w:t>
            </w:r>
          </w:p>
        </w:tc>
        <w:tc>
          <w:tcPr>
            <w:tcW w:w="1268" w:type="dxa"/>
          </w:tcPr>
          <w:p w14:paraId="7A5B56C8" w14:textId="77777777" w:rsidR="00050D6B" w:rsidRPr="0051142E" w:rsidRDefault="00050D6B" w:rsidP="00050D6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działania wspierające realizację Strategii</w:t>
            </w:r>
          </w:p>
        </w:tc>
        <w:tc>
          <w:tcPr>
            <w:tcW w:w="4536" w:type="dxa"/>
          </w:tcPr>
          <w:p w14:paraId="1D1D2674" w14:textId="3E4F7E16" w:rsidR="00050D6B" w:rsidRPr="0051142E" w:rsidRDefault="0051142E" w:rsidP="00416CE1">
            <w:pPr>
              <w:spacing w:before="40" w:after="40" w:line="240" w:lineRule="auto"/>
              <w:jc w:val="both"/>
              <w:rPr>
                <w:rFonts w:cstheme="minorHAnsi"/>
                <w:spacing w:val="-4"/>
                <w:sz w:val="18"/>
                <w:szCs w:val="18"/>
                <w:lang w:eastAsia="pl-PL"/>
              </w:rPr>
            </w:pPr>
            <w:r w:rsidRPr="0051142E">
              <w:rPr>
                <w:rFonts w:cstheme="minorHAnsi"/>
                <w:bCs/>
                <w:sz w:val="18"/>
                <w:szCs w:val="18"/>
              </w:rPr>
              <w:t xml:space="preserve">Badanie ewaluacyjne </w:t>
            </w:r>
            <w:proofErr w:type="spellStart"/>
            <w:r w:rsidRPr="0051142E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51142E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51142E">
              <w:rPr>
                <w:rFonts w:cstheme="minorHAnsi"/>
                <w:bCs/>
                <w:i/>
                <w:sz w:val="18"/>
                <w:szCs w:val="18"/>
              </w:rPr>
              <w:t>Ocena realizacji zasady równości szans i niedyskryminacji, w tym dostępności dla osób z</w:t>
            </w:r>
            <w:r>
              <w:rPr>
                <w:rFonts w:cstheme="minorHAnsi"/>
                <w:bCs/>
                <w:i/>
                <w:sz w:val="18"/>
                <w:szCs w:val="18"/>
              </w:rPr>
              <w:t> </w:t>
            </w:r>
            <w:r w:rsidRPr="0051142E">
              <w:rPr>
                <w:rFonts w:cstheme="minorHAnsi"/>
                <w:bCs/>
                <w:i/>
                <w:sz w:val="18"/>
                <w:szCs w:val="18"/>
              </w:rPr>
              <w:t>niepełnosprawnościami, zasady równości szans kobiet i mężczyzn oraz działań informacyjno-szkoleniowych w ramach RPO WM 2014-2020</w:t>
            </w:r>
            <w:r>
              <w:rPr>
                <w:rFonts w:cstheme="minorHAnsi"/>
                <w:bCs/>
                <w:i/>
                <w:sz w:val="18"/>
                <w:szCs w:val="18"/>
              </w:rPr>
              <w:t xml:space="preserve"> przeprowadzone na zlecenie UM WM</w:t>
            </w:r>
          </w:p>
        </w:tc>
        <w:tc>
          <w:tcPr>
            <w:tcW w:w="1262" w:type="dxa"/>
          </w:tcPr>
          <w:p w14:paraId="0258E3EC" w14:textId="089F9D5B" w:rsidR="00050D6B" w:rsidRPr="0051142E" w:rsidRDefault="0051142E" w:rsidP="00050D6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D3E18">
              <w:rPr>
                <w:rFonts w:ascii="Calibri" w:hAnsi="Calibri" w:cs="Calibr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</w:tcPr>
          <w:p w14:paraId="272C758E" w14:textId="1F903389" w:rsidR="00050D6B" w:rsidRPr="0051142E" w:rsidRDefault="0051142E" w:rsidP="00050D6B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1142E">
              <w:rPr>
                <w:rFonts w:ascii="Calibri" w:hAnsi="Calibri" w:cs="Calibri"/>
                <w:sz w:val="18"/>
                <w:szCs w:val="18"/>
                <w:lang w:eastAsia="pl-PL"/>
              </w:rPr>
              <w:t>VII-XII.2020</w:t>
            </w:r>
          </w:p>
        </w:tc>
      </w:tr>
      <w:tr w:rsidR="0051142E" w:rsidRPr="0051142E" w14:paraId="4330B969" w14:textId="77777777" w:rsidTr="00C44731">
        <w:trPr>
          <w:trHeight w:val="198"/>
        </w:trPr>
        <w:tc>
          <w:tcPr>
            <w:tcW w:w="1582" w:type="dxa"/>
          </w:tcPr>
          <w:p w14:paraId="64287580" w14:textId="77777777" w:rsidR="00CA42AE" w:rsidRPr="0051142E" w:rsidRDefault="00CA42AE" w:rsidP="00050D6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268" w:type="dxa"/>
          </w:tcPr>
          <w:p w14:paraId="7F308A89" w14:textId="77777777" w:rsidR="00CA42AE" w:rsidRPr="0051142E" w:rsidRDefault="00CA42AE" w:rsidP="00050D6B">
            <w:pPr>
              <w:spacing w:before="60" w:after="6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działania wspierające realizację Strategii</w:t>
            </w:r>
          </w:p>
        </w:tc>
        <w:tc>
          <w:tcPr>
            <w:tcW w:w="4536" w:type="dxa"/>
          </w:tcPr>
          <w:p w14:paraId="043F9E36" w14:textId="5D0A16D9" w:rsidR="00CA42AE" w:rsidRPr="0051142E" w:rsidRDefault="0051142E" w:rsidP="003E1EA8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20"/>
                <w:szCs w:val="20"/>
                <w:lang w:eastAsia="pl-PL"/>
              </w:rPr>
            </w:pPr>
            <w:r w:rsidRPr="0051142E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MJWPU </w:t>
            </w:r>
            <w:r w:rsidRPr="0051142E">
              <w:rPr>
                <w:rFonts w:cstheme="minorHAnsi"/>
                <w:sz w:val="18"/>
                <w:szCs w:val="18"/>
                <w:lang w:eastAsia="pl-PL"/>
              </w:rPr>
              <w:t>– w 2019 roku prowadzony był monitoring mediów nt. RPO WM 2014-2020: w prasie ukazało się 413 artykułów, a w Internecie 2083</w:t>
            </w:r>
          </w:p>
        </w:tc>
        <w:tc>
          <w:tcPr>
            <w:tcW w:w="1262" w:type="dxa"/>
          </w:tcPr>
          <w:p w14:paraId="17A53B96" w14:textId="77777777" w:rsidR="00CA42AE" w:rsidRPr="0051142E" w:rsidRDefault="00CA42AE" w:rsidP="00050D6B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1142E">
              <w:rPr>
                <w:rFonts w:ascii="Calibri" w:hAnsi="Calibri" w:cs="Calibr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</w:tcPr>
          <w:p w14:paraId="38EBA549" w14:textId="0B4EED2B" w:rsidR="00CA42AE" w:rsidRPr="0051142E" w:rsidRDefault="00CA42AE" w:rsidP="00050D6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51142E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C44731" w:rsidRPr="0051142E" w14:paraId="3C601467" w14:textId="77777777" w:rsidTr="00C44731">
        <w:trPr>
          <w:trHeight w:val="198"/>
        </w:trPr>
        <w:tc>
          <w:tcPr>
            <w:tcW w:w="1582" w:type="dxa"/>
          </w:tcPr>
          <w:p w14:paraId="26819CAD" w14:textId="5D6C203F" w:rsidR="00C44731" w:rsidRPr="0051142E" w:rsidRDefault="00C44731" w:rsidP="00C44731">
            <w:pPr>
              <w:spacing w:before="60" w:after="6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System informacji </w:t>
            </w:r>
            <w:r w:rsidRPr="0051142E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br/>
              <w:t>- sieć PIFE</w:t>
            </w:r>
          </w:p>
        </w:tc>
        <w:tc>
          <w:tcPr>
            <w:tcW w:w="8327" w:type="dxa"/>
            <w:gridSpan w:val="4"/>
          </w:tcPr>
          <w:p w14:paraId="6DA3B4E8" w14:textId="181DF392" w:rsidR="00C44731" w:rsidRPr="0051142E" w:rsidRDefault="00C44731" w:rsidP="00C44731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1142E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Sieć PIFE w województwie mazowieckim </w:t>
            </w:r>
            <w:r w:rsidRPr="0051142E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t>prowadzona jest w ramach „Umowy dotacji dotyczącej realizacji projektu Pomocy Technicznej” nr DIP/BDG-II/POPT/123/14 z dnia 9 września 2014 roku zawartej między MR a Województwem Mazowieckim. W województwie funkcjonował Główny Punkt Informacyjny (GPI) przy Mazowieckiej Jednostce Wdrażania Programów Unijnych w Warszawie i pięć Lokalnych Punktów Informacyjnych (LPI) w Ciechanowie, Siedlcach, Radomiu, Ostrołęce i Płocku. Działanie było realizowane w ciągu całego roku w ścisłej współpracy z MFiPR. Adresatami byli beneficjenci, potencjalni beneficjenci, ogół społeczeństwa i partnerzy społeczno-gospodarczy.</w:t>
            </w:r>
          </w:p>
        </w:tc>
      </w:tr>
      <w:tr w:rsidR="00C44731" w:rsidRPr="00C44731" w14:paraId="337370C8" w14:textId="77777777" w:rsidTr="00C44731">
        <w:trPr>
          <w:trHeight w:val="198"/>
        </w:trPr>
        <w:tc>
          <w:tcPr>
            <w:tcW w:w="1582" w:type="dxa"/>
          </w:tcPr>
          <w:p w14:paraId="088B7FC4" w14:textId="0BF7A088" w:rsidR="00C44731" w:rsidRPr="00C44731" w:rsidRDefault="00C44731" w:rsidP="00C4473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C44731">
              <w:rPr>
                <w:rFonts w:cstheme="minorHAnsi"/>
                <w:b/>
                <w:sz w:val="20"/>
                <w:lang w:eastAsia="pl-PL"/>
              </w:rPr>
              <w:t>Informowanie o wydarzeniach eventach, podpisywaniu</w:t>
            </w:r>
            <w:r w:rsidRPr="00C44731">
              <w:rPr>
                <w:rFonts w:cstheme="minorHAnsi"/>
                <w:b/>
                <w:sz w:val="20"/>
                <w:lang w:eastAsia="pl-PL"/>
              </w:rPr>
              <w:br/>
              <w:t>umów</w:t>
            </w:r>
          </w:p>
        </w:tc>
        <w:tc>
          <w:tcPr>
            <w:tcW w:w="1268" w:type="dxa"/>
          </w:tcPr>
          <w:p w14:paraId="6AB1323B" w14:textId="5AFA6312" w:rsidR="00C44731" w:rsidRPr="00C44731" w:rsidRDefault="00C44731" w:rsidP="00C44731">
            <w:pPr>
              <w:spacing w:before="60" w:after="60" w:line="240" w:lineRule="auto"/>
              <w:rPr>
                <w:rFonts w:cstheme="minorHAnsi"/>
                <w:bCs/>
                <w:sz w:val="18"/>
                <w:szCs w:val="20"/>
                <w:lang w:eastAsia="pl-PL"/>
              </w:rPr>
            </w:pPr>
            <w:r w:rsidRPr="00C44731">
              <w:rPr>
                <w:rFonts w:cstheme="minorHAnsi"/>
                <w:bCs/>
                <w:sz w:val="18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</w:tcPr>
          <w:p w14:paraId="0A718221" w14:textId="77777777" w:rsidR="00C44731" w:rsidRPr="00C44731" w:rsidRDefault="00C44731" w:rsidP="00C44731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C44731">
              <w:rPr>
                <w:rFonts w:cstheme="minorHAnsi"/>
                <w:bCs/>
                <w:sz w:val="18"/>
                <w:szCs w:val="18"/>
              </w:rPr>
              <w:t xml:space="preserve">Pracownicy </w:t>
            </w:r>
            <w:r w:rsidRPr="004F607D">
              <w:rPr>
                <w:rFonts w:cstheme="minorHAnsi"/>
                <w:sz w:val="18"/>
                <w:szCs w:val="18"/>
              </w:rPr>
              <w:t>MJWPU</w:t>
            </w:r>
            <w:r w:rsidRPr="00C44731">
              <w:rPr>
                <w:rFonts w:cstheme="minorHAnsi"/>
                <w:bCs/>
                <w:sz w:val="18"/>
                <w:szCs w:val="18"/>
              </w:rPr>
              <w:t xml:space="preserve"> w 2020 roku:</w:t>
            </w:r>
          </w:p>
          <w:p w14:paraId="3F99EDB3" w14:textId="77777777" w:rsidR="00C44731" w:rsidRPr="00C44731" w:rsidRDefault="00C44731" w:rsidP="00AF06E4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ind w:left="205" w:hanging="205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44731">
              <w:rPr>
                <w:rFonts w:cstheme="minorHAnsi"/>
                <w:bCs/>
                <w:sz w:val="18"/>
                <w:szCs w:val="18"/>
              </w:rPr>
              <w:t>cyklicznie sporządzali dla IK UP zestawienia dotyczące aktualnych konkursów w ramach RPO WM 2014-2020 oraz konkursów dedykowanych wsparciu osób młodych;</w:t>
            </w:r>
          </w:p>
          <w:p w14:paraId="0F40D155" w14:textId="77777777" w:rsidR="00C44731" w:rsidRPr="00C44731" w:rsidRDefault="00C44731" w:rsidP="00AF06E4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ind w:left="205" w:hanging="205"/>
              <w:rPr>
                <w:rFonts w:cstheme="minorHAnsi"/>
                <w:bCs/>
                <w:sz w:val="18"/>
                <w:szCs w:val="18"/>
              </w:rPr>
            </w:pPr>
            <w:r w:rsidRPr="00C44731">
              <w:rPr>
                <w:rFonts w:cstheme="minorHAnsi"/>
                <w:bCs/>
                <w:sz w:val="18"/>
                <w:szCs w:val="18"/>
              </w:rPr>
              <w:t>na bieżąco udzielali odpowiedzi na zapytania MFiPR na temat naborów i projektów;</w:t>
            </w:r>
          </w:p>
          <w:p w14:paraId="3F91F747" w14:textId="5CB99AE0" w:rsidR="00C44731" w:rsidRPr="00C44731" w:rsidRDefault="00C44731" w:rsidP="00AF06E4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ind w:left="205" w:hanging="205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44731">
              <w:rPr>
                <w:rFonts w:cstheme="minorHAnsi"/>
                <w:bCs/>
                <w:sz w:val="18"/>
                <w:szCs w:val="18"/>
              </w:rPr>
              <w:t>wprowadzili 6 fiszek regionalnych dla Komisji Europejskiej (</w:t>
            </w:r>
            <w:r w:rsidRPr="00C44731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REGIO </w:t>
            </w:r>
            <w:proofErr w:type="spellStart"/>
            <w:r w:rsidRPr="00C44731">
              <w:rPr>
                <w:rFonts w:cstheme="minorHAnsi"/>
                <w:bCs/>
                <w:i/>
                <w:iCs/>
                <w:sz w:val="18"/>
                <w:szCs w:val="18"/>
              </w:rPr>
              <w:t>Projects</w:t>
            </w:r>
            <w:proofErr w:type="spellEnd"/>
            <w:r w:rsidRPr="00C44731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4731">
              <w:rPr>
                <w:rFonts w:cstheme="minorHAnsi"/>
                <w:bCs/>
                <w:i/>
                <w:iCs/>
                <w:sz w:val="18"/>
                <w:szCs w:val="18"/>
              </w:rPr>
              <w:t>Tool</w:t>
            </w:r>
            <w:proofErr w:type="spellEnd"/>
            <w:r w:rsidRPr="00C44731">
              <w:rPr>
                <w:rFonts w:cstheme="minorHAnsi"/>
                <w:bCs/>
                <w:sz w:val="18"/>
                <w:szCs w:val="18"/>
              </w:rPr>
              <w:t>) dotyczących projektów reali</w:t>
            </w:r>
            <w:r>
              <w:rPr>
                <w:rFonts w:cstheme="minorHAnsi"/>
                <w:bCs/>
                <w:sz w:val="18"/>
                <w:szCs w:val="18"/>
              </w:rPr>
              <w:t>-</w:t>
            </w:r>
            <w:proofErr w:type="spellStart"/>
            <w:r w:rsidRPr="00C44731">
              <w:rPr>
                <w:rFonts w:cstheme="minorHAnsi"/>
                <w:bCs/>
                <w:sz w:val="18"/>
                <w:szCs w:val="18"/>
              </w:rPr>
              <w:t>zowanych</w:t>
            </w:r>
            <w:proofErr w:type="spellEnd"/>
            <w:r w:rsidRPr="00C44731">
              <w:rPr>
                <w:rFonts w:cstheme="minorHAnsi"/>
                <w:bCs/>
                <w:sz w:val="18"/>
                <w:szCs w:val="18"/>
              </w:rPr>
              <w:t xml:space="preserve"> w ramach RPO WM 2014-2020 oraz nt. przeciwdziałania epidemii COVID-19 w ramach RPO WM 2014-2020;</w:t>
            </w:r>
          </w:p>
          <w:p w14:paraId="2AE0EBD5" w14:textId="6A5435A3" w:rsidR="00C44731" w:rsidRPr="00C44731" w:rsidRDefault="00C44731" w:rsidP="00AF06E4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ind w:left="205" w:hanging="205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44731">
              <w:rPr>
                <w:rFonts w:cstheme="minorHAnsi"/>
                <w:bCs/>
                <w:sz w:val="18"/>
                <w:szCs w:val="18"/>
              </w:rPr>
              <w:t xml:space="preserve">cykliczne przekazywali informację Komisji Europejskiej na temat wydarzeń organizowanych przez beneficjentów </w:t>
            </w:r>
            <w:r>
              <w:rPr>
                <w:rFonts w:cstheme="minorHAnsi"/>
                <w:bCs/>
                <w:sz w:val="18"/>
                <w:szCs w:val="18"/>
              </w:rPr>
              <w:t>F</w:t>
            </w:r>
            <w:r w:rsidRPr="00C44731">
              <w:rPr>
                <w:rFonts w:cstheme="minorHAnsi"/>
                <w:bCs/>
                <w:sz w:val="18"/>
                <w:szCs w:val="18"/>
              </w:rPr>
              <w:t xml:space="preserve">unduszy 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C44731">
              <w:rPr>
                <w:rFonts w:cstheme="minorHAnsi"/>
                <w:bCs/>
                <w:sz w:val="18"/>
                <w:szCs w:val="18"/>
              </w:rPr>
              <w:t>uropejskich w ramach promocji projektów dofinansowanych</w:t>
            </w:r>
            <w:r>
              <w:rPr>
                <w:rFonts w:cstheme="minorHAnsi"/>
                <w:bCs/>
                <w:sz w:val="18"/>
                <w:szCs w:val="18"/>
              </w:rPr>
              <w:t xml:space="preserve"> z RPO WM 2014-2021</w:t>
            </w:r>
            <w:r w:rsidRPr="00C4473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262" w:type="dxa"/>
          </w:tcPr>
          <w:p w14:paraId="11C42186" w14:textId="11D2879C" w:rsidR="00C44731" w:rsidRPr="00C44731" w:rsidRDefault="00C44731" w:rsidP="00C44731">
            <w:pPr>
              <w:spacing w:before="60" w:after="60" w:line="240" w:lineRule="auto"/>
              <w:rPr>
                <w:rFonts w:cstheme="minorHAnsi"/>
                <w:sz w:val="18"/>
                <w:szCs w:val="20"/>
                <w:lang w:eastAsia="pl-PL"/>
              </w:rPr>
            </w:pPr>
            <w:r w:rsidRPr="00C44731">
              <w:rPr>
                <w:rFonts w:cstheme="minorHAnsi"/>
                <w:sz w:val="18"/>
                <w:szCs w:val="20"/>
                <w:lang w:eastAsia="pl-PL"/>
              </w:rPr>
              <w:t>instytucje zajmujące się wdrażaniem Funduszy</w:t>
            </w:r>
          </w:p>
        </w:tc>
        <w:tc>
          <w:tcPr>
            <w:tcW w:w="1261" w:type="dxa"/>
          </w:tcPr>
          <w:p w14:paraId="2C46CEAC" w14:textId="2B8C9ECC" w:rsidR="00C44731" w:rsidRPr="00C44731" w:rsidRDefault="00C44731" w:rsidP="00C44731">
            <w:pPr>
              <w:spacing w:before="60" w:after="6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C44731">
              <w:rPr>
                <w:rFonts w:cstheme="minorHAnsi"/>
                <w:sz w:val="18"/>
                <w:szCs w:val="18"/>
                <w:lang w:eastAsia="pl-PL"/>
              </w:rPr>
              <w:t>I-XII.2020</w:t>
            </w:r>
          </w:p>
        </w:tc>
      </w:tr>
      <w:tr w:rsidR="00C44731" w:rsidRPr="00825568" w14:paraId="7A84A8C2" w14:textId="77777777" w:rsidTr="00C44731">
        <w:trPr>
          <w:trHeight w:val="510"/>
        </w:trPr>
        <w:tc>
          <w:tcPr>
            <w:tcW w:w="1582" w:type="dxa"/>
            <w:vMerge w:val="restart"/>
            <w:hideMark/>
          </w:tcPr>
          <w:p w14:paraId="23A9695D" w14:textId="77777777" w:rsidR="00C44731" w:rsidRPr="004F607D" w:rsidRDefault="00C44731" w:rsidP="00C4473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4F607D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Portale i serwisy internetowe</w:t>
            </w:r>
          </w:p>
        </w:tc>
        <w:tc>
          <w:tcPr>
            <w:tcW w:w="1268" w:type="dxa"/>
          </w:tcPr>
          <w:p w14:paraId="353BED5A" w14:textId="77777777" w:rsidR="00C44731" w:rsidRPr="004F607D" w:rsidRDefault="00C44731" w:rsidP="00C44731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4F607D">
              <w:rPr>
                <w:rFonts w:ascii="Calibri" w:hAnsi="Calibri" w:cs="Calibr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hideMark/>
          </w:tcPr>
          <w:p w14:paraId="361C8156" w14:textId="6A91B29D" w:rsidR="004F607D" w:rsidRPr="004F607D" w:rsidRDefault="004F607D" w:rsidP="004F607D">
            <w:pPr>
              <w:spacing w:before="60" w:after="12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b/>
                <w:bCs/>
                <w:spacing w:val="-4"/>
                <w:sz w:val="18"/>
                <w:szCs w:val="18"/>
              </w:rPr>
              <w:t>Pracownicy MJWPU</w:t>
            </w:r>
            <w:r w:rsidRPr="004F607D">
              <w:rPr>
                <w:rFonts w:cstheme="minorHAnsi"/>
                <w:bCs/>
                <w:spacing w:val="-4"/>
                <w:sz w:val="18"/>
                <w:szCs w:val="18"/>
              </w:rPr>
              <w:t xml:space="preserve"> prowadzili i na bieżąco aktualizowali portal RPO WM 2014-2020</w:t>
            </w:r>
            <w:r w:rsidRPr="004F60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2" w:history="1">
              <w:r w:rsidRPr="004F607D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www.funduszedlamazowsza.eu</w:t>
              </w:r>
            </w:hyperlink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. </w:t>
            </w:r>
          </w:p>
          <w:p w14:paraId="7E9A9B5A" w14:textId="77777777" w:rsidR="004F607D" w:rsidRPr="004F607D" w:rsidRDefault="004F607D" w:rsidP="004F607D">
            <w:pPr>
              <w:spacing w:after="12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Materiały redakcyjne zamieszczane na stronie opracowane były przez zespół pracowników WIPFE. Na bieżąco zamieszczano dokumenty horyzontalne związane z Programem oraz ogłaszano nabory. Przekazywane były informacje o szkoleniach (stacjonarnych oraz on-line) i wydarzeniach przygotowanych przez MJWPU. </w:t>
            </w:r>
          </w:p>
          <w:p w14:paraId="0C46C71B" w14:textId="77777777" w:rsidR="004F607D" w:rsidRPr="004F607D" w:rsidRDefault="004F607D" w:rsidP="004F607D">
            <w:pPr>
              <w:spacing w:after="12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W celu poprawy czytelności strony wprowadzono usprawnienia portalu pod kątem wymogów </w:t>
            </w:r>
            <w:r w:rsidRPr="004F607D">
              <w:rPr>
                <w:rFonts w:cstheme="minorHAnsi"/>
                <w:b/>
                <w:spacing w:val="-4"/>
                <w:sz w:val="18"/>
                <w:szCs w:val="18"/>
              </w:rPr>
              <w:t>WCAG 2.1 na poziomie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4F607D">
              <w:rPr>
                <w:rFonts w:cstheme="minorHAnsi"/>
                <w:b/>
                <w:spacing w:val="-4"/>
                <w:sz w:val="18"/>
                <w:szCs w:val="18"/>
              </w:rPr>
              <w:t>AA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 oraz wiele ułatwień wspierających osób z niepełnosprawnościami. </w:t>
            </w:r>
          </w:p>
          <w:p w14:paraId="12511095" w14:textId="77777777" w:rsidR="004F607D" w:rsidRPr="004F607D" w:rsidRDefault="004F607D" w:rsidP="004F607D">
            <w:pPr>
              <w:spacing w:after="12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W 2020 roku zanotowano </w:t>
            </w:r>
            <w:r w:rsidRPr="004F607D">
              <w:rPr>
                <w:rFonts w:cstheme="minorHAnsi"/>
                <w:b/>
                <w:spacing w:val="-4"/>
                <w:sz w:val="18"/>
                <w:szCs w:val="18"/>
              </w:rPr>
              <w:t>538 150 sesji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 (1 641 761 odsłon).</w:t>
            </w:r>
          </w:p>
          <w:p w14:paraId="4AF5D954" w14:textId="77777777" w:rsidR="004F607D" w:rsidRPr="004F607D" w:rsidRDefault="004F607D" w:rsidP="004F607D">
            <w:pPr>
              <w:spacing w:after="12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>Na stronie została zamieszczona „</w:t>
            </w:r>
            <w:r w:rsidRPr="004F607D">
              <w:rPr>
                <w:rFonts w:cstheme="minorHAnsi"/>
                <w:i/>
                <w:spacing w:val="-4"/>
                <w:sz w:val="18"/>
                <w:szCs w:val="18"/>
              </w:rPr>
              <w:t>deklarację dostępności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>" potwierdzającą starania zespołu WIPFE/MJWPU, o jak najlepszą jakość serwisu dla osób zagrożonych wykluczeniem cyfrowym, która również pozwala zgłosić prośbę o pomoc w odczytaniu jakichś treści. Zgodnie z re-audytem przeprowadzonym przez firmę „</w:t>
            </w:r>
            <w:proofErr w:type="spellStart"/>
            <w:r w:rsidRPr="004F607D">
              <w:rPr>
                <w:rFonts w:cstheme="minorHAnsi"/>
                <w:spacing w:val="-4"/>
                <w:sz w:val="18"/>
                <w:szCs w:val="18"/>
              </w:rPr>
              <w:t>nFinity</w:t>
            </w:r>
            <w:proofErr w:type="spellEnd"/>
            <w:r w:rsidRPr="004F607D">
              <w:rPr>
                <w:rFonts w:cstheme="minorHAnsi"/>
                <w:spacing w:val="-4"/>
                <w:sz w:val="18"/>
                <w:szCs w:val="18"/>
              </w:rPr>
              <w:t>” dotyczącej „</w:t>
            </w:r>
            <w:r w:rsidRPr="004F607D">
              <w:rPr>
                <w:rFonts w:cstheme="minorHAnsi"/>
                <w:i/>
                <w:spacing w:val="-4"/>
                <w:sz w:val="18"/>
                <w:szCs w:val="18"/>
              </w:rPr>
              <w:t>dostępności strony internetowej dla osób niepełnosprawnych, starszych i innych narażonych na wykluczenie cyfrowe w oparciu o WCAG 2.1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>” strona jest nie tylko poziomie AA, ale spełnia również niektóre wymagania poziomu AAA.</w:t>
            </w:r>
            <w:r w:rsidRPr="004F607D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Materiały audio były opatrzone w napisy lub zostanie wprowadzony dodatkowo tłumacz migowy.</w:t>
            </w:r>
          </w:p>
          <w:p w14:paraId="549F4401" w14:textId="77777777" w:rsidR="004F607D" w:rsidRPr="004F607D" w:rsidRDefault="004F607D" w:rsidP="004F607D">
            <w:pPr>
              <w:spacing w:after="120" w:line="240" w:lineRule="auto"/>
              <w:rPr>
                <w:rStyle w:val="Hipercze"/>
                <w:rFonts w:cstheme="minorHAnsi"/>
                <w:color w:val="auto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Link do deklaracji: </w:t>
            </w:r>
            <w:hyperlink r:id="rId13" w:history="1">
              <w:r w:rsidRPr="004F607D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https://www.funduszedlamazowsza.eu/deklaracja-dostepnosci-strony-internetowej-funduszedlamazowsza-eu/</w:t>
              </w:r>
            </w:hyperlink>
          </w:p>
          <w:p w14:paraId="5E65A305" w14:textId="727E10A4" w:rsidR="00C44731" w:rsidRPr="004F607D" w:rsidRDefault="004F607D" w:rsidP="004F607D">
            <w:pPr>
              <w:spacing w:after="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Przygotowano </w:t>
            </w:r>
            <w:r w:rsidRPr="004F607D">
              <w:rPr>
                <w:rFonts w:cstheme="minorHAnsi"/>
                <w:b/>
                <w:spacing w:val="-4"/>
                <w:sz w:val="18"/>
                <w:szCs w:val="18"/>
              </w:rPr>
              <w:t>217 informacji prasowych i artykułów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 na stronę RPO WM 2014-2020 </w:t>
            </w:r>
            <w:r w:rsidRPr="004F607D">
              <w:rPr>
                <w:rStyle w:val="Hipercze"/>
                <w:rFonts w:cstheme="minorHAnsi"/>
                <w:color w:val="auto"/>
                <w:sz w:val="18"/>
                <w:szCs w:val="18"/>
              </w:rPr>
              <w:t>www.funduszedlamazowsza.eu</w:t>
            </w:r>
            <w:r w:rsidRPr="004F607D">
              <w:rPr>
                <w:rFonts w:cstheme="minorHAnsi"/>
                <w:spacing w:val="-4"/>
                <w:sz w:val="18"/>
                <w:szCs w:val="18"/>
              </w:rPr>
              <w:t xml:space="preserve"> dotyczących aktualnych i planowanych konkursów, list rankingowych dofinansowanych projektów, podpisanych umów z beneficjentami, podsumowań wydarzeń promujących RPO WM 2014-2020, sukcesów projektów, a także wsparcia z Unii Europejskiej na ograniczanie skutków pandemii COVID-19.</w:t>
            </w:r>
          </w:p>
        </w:tc>
        <w:tc>
          <w:tcPr>
            <w:tcW w:w="1262" w:type="dxa"/>
          </w:tcPr>
          <w:p w14:paraId="7C2BED80" w14:textId="77777777" w:rsidR="00C44731" w:rsidRPr="004F607D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F607D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</w:p>
        </w:tc>
        <w:tc>
          <w:tcPr>
            <w:tcW w:w="1261" w:type="dxa"/>
          </w:tcPr>
          <w:p w14:paraId="3C433CEA" w14:textId="08428108" w:rsidR="00C44731" w:rsidRPr="004F607D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4F607D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4F607D" w:rsidRPr="004F607D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C44731" w:rsidRPr="00825568" w14:paraId="7A09AC8C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4E4B0CD1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</w:tcPr>
          <w:p w14:paraId="30378EF6" w14:textId="77777777" w:rsidR="00C44731" w:rsidRPr="00991B1A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91B1A">
              <w:rPr>
                <w:rFonts w:ascii="Calibri" w:hAnsi="Calibri" w:cs="Calibr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hideMark/>
          </w:tcPr>
          <w:p w14:paraId="57FD8FD3" w14:textId="790D5A5C" w:rsidR="00991B1A" w:rsidRPr="00991B1A" w:rsidRDefault="00991B1A" w:rsidP="00991B1A">
            <w:pPr>
              <w:spacing w:before="60" w:after="6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91B1A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WUP w Warszawie</w:t>
            </w:r>
            <w:r w:rsidRPr="00991B1A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91B1A">
              <w:rPr>
                <w:rFonts w:cstheme="minorHAnsi"/>
                <w:bCs/>
                <w:sz w:val="18"/>
                <w:szCs w:val="18"/>
              </w:rPr>
              <w:t>zamieszcza</w:t>
            </w:r>
            <w:r>
              <w:rPr>
                <w:rFonts w:cstheme="minorHAnsi"/>
                <w:bCs/>
                <w:sz w:val="18"/>
                <w:szCs w:val="18"/>
              </w:rPr>
              <w:t>ł</w:t>
            </w:r>
            <w:r w:rsidRPr="00991B1A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91B1A">
              <w:rPr>
                <w:rFonts w:cstheme="minorHAnsi"/>
                <w:bCs/>
                <w:sz w:val="18"/>
                <w:szCs w:val="18"/>
              </w:rPr>
              <w:t>informacje nt. harmonogramów, aktualnych naborów, list projektów oraz inne informacje na serwisie RPO WM. Spójność przekazu zapewni</w:t>
            </w:r>
            <w:r>
              <w:rPr>
                <w:rFonts w:cstheme="minorHAnsi"/>
                <w:bCs/>
                <w:sz w:val="18"/>
                <w:szCs w:val="18"/>
              </w:rPr>
              <w:t xml:space="preserve">ł </w:t>
            </w:r>
            <w:r w:rsidRPr="00991B1A">
              <w:rPr>
                <w:rFonts w:cstheme="minorHAnsi"/>
                <w:bCs/>
                <w:sz w:val="18"/>
                <w:szCs w:val="18"/>
              </w:rPr>
              <w:t xml:space="preserve">poprzez zamieszczanie tożsamych informacji na stronie: </w:t>
            </w:r>
            <w:hyperlink r:id="rId14" w:history="1">
              <w:r w:rsidRPr="00991B1A">
                <w:rPr>
                  <w:rStyle w:val="Hipercze"/>
                  <w:rFonts w:cstheme="minorHAnsi"/>
                  <w:sz w:val="18"/>
                  <w:szCs w:val="18"/>
                </w:rPr>
                <w:t>http://rpo-wupwarszawa.praca.gov.pl/</w:t>
              </w:r>
            </w:hyperlink>
            <w:r w:rsidRPr="00991B1A">
              <w:rPr>
                <w:rStyle w:val="Hipercze"/>
                <w:rFonts w:cstheme="minorHAnsi"/>
                <w:sz w:val="18"/>
                <w:szCs w:val="18"/>
                <w:u w:val="none"/>
              </w:rPr>
              <w:t xml:space="preserve"> </w:t>
            </w:r>
            <w:r w:rsidRPr="00991B1A">
              <w:rPr>
                <w:rFonts w:cstheme="minorHAnsi"/>
                <w:bCs/>
                <w:sz w:val="18"/>
                <w:szCs w:val="18"/>
              </w:rPr>
              <w:t xml:space="preserve">oraz na portalu </w:t>
            </w:r>
            <w:hyperlink r:id="rId15" w:history="1">
              <w:r w:rsidRPr="00991B1A">
                <w:rPr>
                  <w:rStyle w:val="Hipercze"/>
                  <w:rFonts w:cstheme="minorHAnsi"/>
                  <w:sz w:val="18"/>
                  <w:szCs w:val="18"/>
                </w:rPr>
                <w:t>www.funduszeeuropejskie.gov.pl</w:t>
              </w:r>
            </w:hyperlink>
            <w:r w:rsidRPr="00991B1A">
              <w:rPr>
                <w:rStyle w:val="Hipercze"/>
                <w:rFonts w:cstheme="minorHAnsi"/>
                <w:sz w:val="18"/>
                <w:szCs w:val="18"/>
              </w:rPr>
              <w:t>.</w:t>
            </w:r>
          </w:p>
          <w:p w14:paraId="2A4D8F45" w14:textId="6AD5898F" w:rsidR="00C44731" w:rsidRPr="00825568" w:rsidRDefault="00991B1A" w:rsidP="00991B1A">
            <w:pPr>
              <w:spacing w:before="40" w:after="0" w:line="240" w:lineRule="auto"/>
              <w:jc w:val="both"/>
              <w:rPr>
                <w:rFonts w:ascii="Calibri" w:hAnsi="Calibri" w:cs="Calibri"/>
                <w:iCs/>
                <w:color w:val="FF0000"/>
                <w:sz w:val="18"/>
                <w:szCs w:val="18"/>
                <w:lang w:eastAsia="pl-PL"/>
              </w:rPr>
            </w:pPr>
            <w:r w:rsidRPr="00991B1A">
              <w:rPr>
                <w:rFonts w:cstheme="minorHAnsi"/>
                <w:iCs/>
                <w:sz w:val="18"/>
                <w:szCs w:val="18"/>
                <w:lang w:eastAsia="pl-PL"/>
              </w:rPr>
              <w:t>Profil na Facebook „</w:t>
            </w:r>
            <w:r w:rsidRPr="00991B1A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>Aktywni na Mazowszu</w:t>
            </w:r>
            <w:r w:rsidRPr="00991B1A">
              <w:rPr>
                <w:rFonts w:cstheme="minorHAnsi"/>
                <w:iCs/>
                <w:sz w:val="18"/>
                <w:szCs w:val="18"/>
                <w:lang w:eastAsia="pl-PL"/>
              </w:rPr>
              <w:t>”, kanał na YouTube „</w:t>
            </w:r>
            <w:r w:rsidRPr="00991B1A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>Aktywni na Mazowszu</w:t>
            </w:r>
            <w:r w:rsidRPr="00991B1A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” liczba odsłon: </w:t>
            </w:r>
            <w:r w:rsidRPr="00991B1A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6 440.</w:t>
            </w:r>
          </w:p>
        </w:tc>
        <w:tc>
          <w:tcPr>
            <w:tcW w:w="1262" w:type="dxa"/>
            <w:vMerge w:val="restart"/>
          </w:tcPr>
          <w:p w14:paraId="7C7E15E4" w14:textId="77777777" w:rsidR="00C44731" w:rsidRPr="00991B1A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91B1A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</w:p>
        </w:tc>
        <w:tc>
          <w:tcPr>
            <w:tcW w:w="1261" w:type="dxa"/>
          </w:tcPr>
          <w:p w14:paraId="0C1AC524" w14:textId="4AB822E4" w:rsidR="00C44731" w:rsidRPr="00991B1A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91B1A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991B1A" w:rsidRPr="00991B1A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C44731" w:rsidRPr="00825568" w14:paraId="77CDAC07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602D7915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</w:tcPr>
          <w:p w14:paraId="4B8B0F24" w14:textId="77777777" w:rsidR="00C44731" w:rsidRPr="0096674F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6674F">
              <w:rPr>
                <w:rFonts w:ascii="Calibri" w:hAnsi="Calibri" w:cs="Calibri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4536" w:type="dxa"/>
            <w:hideMark/>
          </w:tcPr>
          <w:p w14:paraId="05219E83" w14:textId="78C44274" w:rsidR="0096674F" w:rsidRPr="0096674F" w:rsidRDefault="0096674F" w:rsidP="0096674F">
            <w:pPr>
              <w:spacing w:before="60" w:after="0" w:line="240" w:lineRule="auto"/>
              <w:jc w:val="both"/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</w:pPr>
            <w:r w:rsidRPr="0096674F">
              <w:rPr>
                <w:rFonts w:cstheme="minorHAnsi"/>
                <w:b/>
                <w:iCs/>
                <w:spacing w:val="-6"/>
                <w:sz w:val="18"/>
                <w:szCs w:val="18"/>
                <w:lang w:eastAsia="pl-PL"/>
              </w:rPr>
              <w:t xml:space="preserve">IP ZIT </w:t>
            </w:r>
            <w:r w:rsidRPr="0096674F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 xml:space="preserve">na bieżąco aktualizował serwis internetowy </w:t>
            </w:r>
            <w:hyperlink r:id="rId16" w:history="1">
              <w:r w:rsidRPr="0096674F">
                <w:rPr>
                  <w:rStyle w:val="Hipercze"/>
                  <w:rFonts w:cstheme="minorHAnsi"/>
                  <w:spacing w:val="-6"/>
                  <w:sz w:val="18"/>
                  <w:szCs w:val="18"/>
                </w:rPr>
                <w:t>www.omw.um.warszawa.pl</w:t>
              </w:r>
            </w:hyperlink>
            <w:r w:rsidRPr="0096674F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 xml:space="preserve">. Portal przekierowuje użytkowników na stronę internetową </w:t>
            </w:r>
            <w:hyperlink r:id="rId17" w:history="1">
              <w:r w:rsidRPr="0096674F">
                <w:rPr>
                  <w:rStyle w:val="Hipercze"/>
                  <w:rFonts w:cstheme="minorHAnsi"/>
                  <w:spacing w:val="-6"/>
                  <w:sz w:val="18"/>
                  <w:szCs w:val="18"/>
                </w:rPr>
                <w:t>www.funduszedlamazowsza.eu</w:t>
              </w:r>
            </w:hyperlink>
            <w:r w:rsidRPr="0096674F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 xml:space="preserve"> oraz </w:t>
            </w:r>
            <w:hyperlink r:id="rId18" w:history="1">
              <w:r w:rsidRPr="0096674F">
                <w:rPr>
                  <w:rStyle w:val="Hipercze"/>
                  <w:rFonts w:cstheme="minorHAnsi"/>
                  <w:spacing w:val="-6"/>
                  <w:sz w:val="18"/>
                  <w:szCs w:val="18"/>
                </w:rPr>
                <w:t>www.funduszeeuropejskie.gov.pl</w:t>
              </w:r>
            </w:hyperlink>
            <w:r w:rsidRPr="0096674F">
              <w:rPr>
                <w:rFonts w:cstheme="minorHAnsi"/>
                <w:i/>
                <w:iCs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6674F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>.</w:t>
            </w:r>
          </w:p>
          <w:p w14:paraId="30D0C33A" w14:textId="75CABBA9" w:rsidR="00C44731" w:rsidRPr="00825568" w:rsidRDefault="0096674F" w:rsidP="0096674F">
            <w:pPr>
              <w:spacing w:before="40" w:after="40" w:line="240" w:lineRule="auto"/>
              <w:jc w:val="both"/>
              <w:rPr>
                <w:rFonts w:ascii="Calibri" w:hAnsi="Calibri" w:cs="Calibri"/>
                <w:iCs/>
                <w:color w:val="FF0000"/>
                <w:spacing w:val="-4"/>
                <w:sz w:val="18"/>
                <w:szCs w:val="18"/>
                <w:lang w:eastAsia="pl-PL"/>
              </w:rPr>
            </w:pPr>
            <w:r w:rsidRPr="0096674F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Dodatkowo na stronie zamieszczono podsumowanie wszystkich </w:t>
            </w:r>
            <w:r w:rsidRPr="00FC6D50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projektów realizowanych w ramach ZIT przez poszczególne gminy WOF.</w:t>
            </w:r>
          </w:p>
        </w:tc>
        <w:tc>
          <w:tcPr>
            <w:tcW w:w="1262" w:type="dxa"/>
            <w:vMerge/>
          </w:tcPr>
          <w:p w14:paraId="53DE582B" w14:textId="77777777" w:rsidR="00C44731" w:rsidRPr="00825568" w:rsidRDefault="00C44731" w:rsidP="00C44731">
            <w:pPr>
              <w:spacing w:before="60" w:after="80" w:line="240" w:lineRule="auto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3E94A22" w14:textId="2A40084C" w:rsidR="0096674F" w:rsidRPr="0096674F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6674F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96674F" w:rsidRPr="0096674F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B16B82" w:rsidRPr="00B16B82" w14:paraId="5AE31DEC" w14:textId="77777777" w:rsidTr="00C44731">
        <w:trPr>
          <w:trHeight w:val="789"/>
        </w:trPr>
        <w:tc>
          <w:tcPr>
            <w:tcW w:w="1582" w:type="dxa"/>
            <w:hideMark/>
          </w:tcPr>
          <w:p w14:paraId="01C9463E" w14:textId="77777777" w:rsidR="00C44731" w:rsidRPr="00B16B82" w:rsidRDefault="00C44731" w:rsidP="00C44731">
            <w:pPr>
              <w:spacing w:before="6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B16B82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Baza wiedzy</w:t>
            </w:r>
          </w:p>
        </w:tc>
        <w:tc>
          <w:tcPr>
            <w:tcW w:w="1268" w:type="dxa"/>
          </w:tcPr>
          <w:p w14:paraId="21986854" w14:textId="77777777" w:rsidR="00C44731" w:rsidRPr="00B16B82" w:rsidRDefault="00C44731" w:rsidP="00C44731">
            <w:pPr>
              <w:rPr>
                <w:rFonts w:ascii="Calibri" w:hAnsi="Calibri" w:cs="Calibri"/>
                <w:iCs/>
                <w:sz w:val="18"/>
                <w:szCs w:val="18"/>
                <w:lang w:eastAsia="pl-PL"/>
              </w:rPr>
            </w:pPr>
            <w:r w:rsidRPr="00B16B82">
              <w:rPr>
                <w:rFonts w:ascii="Calibri" w:hAnsi="Calibri" w:cs="Calibri"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36" w:type="dxa"/>
            <w:hideMark/>
          </w:tcPr>
          <w:p w14:paraId="6EE73402" w14:textId="1BF26983" w:rsidR="00C44731" w:rsidRPr="00B16B82" w:rsidRDefault="00B16B82" w:rsidP="00C44731">
            <w:pPr>
              <w:spacing w:before="40" w:after="40" w:line="240" w:lineRule="auto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B16B82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 xml:space="preserve">MJWPU </w:t>
            </w:r>
            <w:r w:rsidRPr="00B16B82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administrowała zespołem „RPOWM 2014-2020” w Bazie Wiedzy o FE oraz zamieszczała dokumenty (m.in. </w:t>
            </w:r>
            <w:r w:rsidRPr="00B16B82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>Roczne Plany Działań informacyjnych i promocyjnych dla RPO WM 2014-2020</w:t>
            </w:r>
            <w:r w:rsidRPr="00B16B82">
              <w:rPr>
                <w:rFonts w:cstheme="minorHAnsi"/>
                <w:iCs/>
                <w:sz w:val="18"/>
                <w:szCs w:val="18"/>
                <w:lang w:eastAsia="pl-PL"/>
              </w:rPr>
              <w:t>).</w:t>
            </w:r>
          </w:p>
        </w:tc>
        <w:tc>
          <w:tcPr>
            <w:tcW w:w="1262" w:type="dxa"/>
            <w:vMerge/>
          </w:tcPr>
          <w:p w14:paraId="36C32B3C" w14:textId="77777777" w:rsidR="00C44731" w:rsidRPr="00B16B82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785E7609" w14:textId="4438F153" w:rsidR="00C44731" w:rsidRPr="00B16B82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B16B82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B16B82" w:rsidRPr="00B16B82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B16B82" w:rsidRPr="00B16B82" w14:paraId="047D1ABD" w14:textId="77777777" w:rsidTr="00C44731">
        <w:trPr>
          <w:trHeight w:val="255"/>
        </w:trPr>
        <w:tc>
          <w:tcPr>
            <w:tcW w:w="1582" w:type="dxa"/>
            <w:hideMark/>
          </w:tcPr>
          <w:p w14:paraId="55FFBAE1" w14:textId="77777777" w:rsidR="00C44731" w:rsidRPr="00B16B82" w:rsidRDefault="00C44731" w:rsidP="00C44731">
            <w:pPr>
              <w:spacing w:before="60" w:after="6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B16B82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Mapa dotacji</w:t>
            </w:r>
          </w:p>
        </w:tc>
        <w:tc>
          <w:tcPr>
            <w:tcW w:w="1268" w:type="dxa"/>
          </w:tcPr>
          <w:p w14:paraId="4EB122E7" w14:textId="77777777" w:rsidR="00C44731" w:rsidRPr="00B16B82" w:rsidRDefault="00C44731" w:rsidP="00C44731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B16B82">
              <w:rPr>
                <w:rFonts w:cstheme="minorHAnsi"/>
                <w:bCs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hideMark/>
          </w:tcPr>
          <w:p w14:paraId="0BE196F1" w14:textId="4E0A0978" w:rsidR="00B16B82" w:rsidRPr="00B16B82" w:rsidRDefault="00B16B82" w:rsidP="00AF06E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121" w:hanging="141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MJWPU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wprowadził do Mapy Dotacji UE opisy i zdjęcia do </w:t>
            </w: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5 projektów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oraz umieścił </w:t>
            </w: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2 filmy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(również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 wersji dla niewidzących z audiodyskrypcją).</w:t>
            </w:r>
          </w:p>
          <w:p w14:paraId="6868650E" w14:textId="77777777" w:rsidR="00B16B82" w:rsidRPr="00B16B82" w:rsidRDefault="00B16B82" w:rsidP="00AF06E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121" w:hanging="141"/>
              <w:jc w:val="both"/>
              <w:rPr>
                <w:rFonts w:cstheme="minorHAnsi"/>
                <w:iCs/>
                <w:spacing w:val="-4"/>
                <w:sz w:val="20"/>
                <w:szCs w:val="20"/>
                <w:lang w:eastAsia="pl-PL"/>
              </w:rPr>
            </w:pP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MJWPU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przygotował dodatkowych </w:t>
            </w: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18 opisów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zrealizowanych projektów do zamieszczenia na Mapę Dotacji.</w:t>
            </w:r>
          </w:p>
          <w:p w14:paraId="7520070F" w14:textId="07F9AB32" w:rsidR="00C44731" w:rsidRPr="00B16B82" w:rsidRDefault="00B16B82" w:rsidP="00AF06E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121" w:hanging="141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 xml:space="preserve">WUP w Warszawie 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uzupełnił </w:t>
            </w:r>
            <w:r w:rsidRPr="00B16B82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25 opisów</w:t>
            </w:r>
            <w:r w:rsidRPr="00B16B82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 ramach Działania 8.3.1 RPO WM</w:t>
            </w:r>
          </w:p>
        </w:tc>
        <w:tc>
          <w:tcPr>
            <w:tcW w:w="1262" w:type="dxa"/>
            <w:vMerge/>
          </w:tcPr>
          <w:p w14:paraId="68BBBBAA" w14:textId="77777777" w:rsidR="00C44731" w:rsidRPr="00B16B82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051B5449" w14:textId="18BE93DF" w:rsidR="00C44731" w:rsidRPr="00B16B82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B16B82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B16B82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F444A4" w:rsidRPr="00F444A4" w14:paraId="2EAD44E3" w14:textId="77777777" w:rsidTr="00C44731">
        <w:trPr>
          <w:trHeight w:val="340"/>
        </w:trPr>
        <w:tc>
          <w:tcPr>
            <w:tcW w:w="1582" w:type="dxa"/>
            <w:hideMark/>
          </w:tcPr>
          <w:p w14:paraId="4E776A33" w14:textId="77777777" w:rsidR="00C44731" w:rsidRPr="00F444A4" w:rsidRDefault="00C44731" w:rsidP="00C44731">
            <w:pPr>
              <w:spacing w:before="60" w:after="6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F444A4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Wyszukiwarka dotacji</w:t>
            </w:r>
          </w:p>
        </w:tc>
        <w:tc>
          <w:tcPr>
            <w:tcW w:w="1268" w:type="dxa"/>
          </w:tcPr>
          <w:p w14:paraId="56320071" w14:textId="77777777" w:rsidR="00C44731" w:rsidRPr="00F444A4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444A4">
              <w:rPr>
                <w:rFonts w:ascii="Calibri" w:hAnsi="Calibri" w:cs="Calibri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4536" w:type="dxa"/>
            <w:hideMark/>
          </w:tcPr>
          <w:p w14:paraId="5747C7B1" w14:textId="77777777" w:rsidR="00C44731" w:rsidRPr="00F444A4" w:rsidRDefault="00C44731" w:rsidP="00C44731">
            <w:pPr>
              <w:spacing w:before="60" w:after="60" w:line="240" w:lineRule="auto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F444A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Pracownicy </w:t>
            </w:r>
            <w:r w:rsidRPr="00F444A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MJWPU</w:t>
            </w:r>
            <w:r w:rsidRPr="00F444A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i </w:t>
            </w:r>
            <w:r w:rsidRPr="00F444A4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WUP w Warszawie</w:t>
            </w:r>
            <w:r w:rsidRPr="00F444A4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na bieżąco uzupełniali informacje o naborach na portalu FE i w </w:t>
            </w:r>
            <w:r w:rsidRPr="00F444A4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>Wyszukiwarce Dotacji</w:t>
            </w:r>
          </w:p>
        </w:tc>
        <w:tc>
          <w:tcPr>
            <w:tcW w:w="1262" w:type="dxa"/>
            <w:vMerge/>
          </w:tcPr>
          <w:p w14:paraId="77C4A691" w14:textId="77777777" w:rsidR="00C44731" w:rsidRPr="00F444A4" w:rsidRDefault="00C44731" w:rsidP="00C44731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4E36FDA3" w14:textId="4B5AEE9D" w:rsidR="00C44731" w:rsidRPr="00F444A4" w:rsidRDefault="00C44731" w:rsidP="00C44731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444A4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F444A4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F444A4" w:rsidRPr="00F444A4" w14:paraId="5D466D69" w14:textId="77777777" w:rsidTr="00C44731">
        <w:trPr>
          <w:trHeight w:val="340"/>
        </w:trPr>
        <w:tc>
          <w:tcPr>
            <w:tcW w:w="1582" w:type="dxa"/>
          </w:tcPr>
          <w:p w14:paraId="3F2F0DF2" w14:textId="01A59983" w:rsidR="00F444A4" w:rsidRPr="00F444A4" w:rsidRDefault="00F444A4" w:rsidP="00C44731">
            <w:pPr>
              <w:spacing w:before="60" w:after="6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268" w:type="dxa"/>
          </w:tcPr>
          <w:p w14:paraId="0B36CEAA" w14:textId="6670273A" w:rsidR="00F444A4" w:rsidRPr="00F444A4" w:rsidRDefault="00F444A4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</w:tcPr>
          <w:p w14:paraId="717B91B7" w14:textId="6B21C9DB" w:rsidR="00F444A4" w:rsidRPr="00F444A4" w:rsidRDefault="00F444A4" w:rsidP="00AF06E4">
            <w:pPr>
              <w:pStyle w:val="Akapitzlist"/>
              <w:numPr>
                <w:ilvl w:val="0"/>
                <w:numId w:val="16"/>
              </w:numPr>
              <w:spacing w:before="60" w:after="60" w:line="240" w:lineRule="auto"/>
              <w:ind w:left="204" w:hanging="204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F444A4">
              <w:rPr>
                <w:rFonts w:cstheme="minorHAnsi"/>
                <w:spacing w:val="-4"/>
                <w:sz w:val="18"/>
                <w:szCs w:val="18"/>
              </w:rPr>
              <w:t>Na kanale „</w:t>
            </w:r>
            <w:r w:rsidRPr="00F444A4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” prowadzonym przez 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MJWPU 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na platformie YouTube w roku 2020 przeprowadzono optymalizację kanału i opublikowano 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35 materiałów 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>promujących Fundusze Europejskie,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które uzyskały w ciągu roku </w:t>
            </w:r>
            <w:r w:rsidRPr="00F444A4">
              <w:rPr>
                <w:rFonts w:cstheme="minorHAnsi"/>
                <w:b/>
                <w:bCs/>
                <w:sz w:val="18"/>
                <w:szCs w:val="18"/>
                <w:shd w:val="clear" w:color="auto" w:fill="F4F4F4"/>
              </w:rPr>
              <w:t>219 114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 wyświetleń, 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a czas oglądania wyniósł prawie </w:t>
            </w:r>
            <w:r w:rsidRPr="00F444A4">
              <w:rPr>
                <w:rFonts w:cstheme="minorHAnsi"/>
                <w:b/>
                <w:bCs/>
                <w:sz w:val="18"/>
                <w:szCs w:val="18"/>
                <w:shd w:val="clear" w:color="auto" w:fill="F4F4F4"/>
              </w:rPr>
              <w:t>8,5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 tys. godzin. </w:t>
            </w:r>
            <w:r w:rsidRPr="00F444A4">
              <w:rPr>
                <w:rFonts w:cstheme="minorHAnsi"/>
                <w:bCs/>
                <w:spacing w:val="-4"/>
                <w:sz w:val="18"/>
                <w:szCs w:val="18"/>
              </w:rPr>
              <w:t>Pozyskano również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 64</w:t>
            </w:r>
            <w:r>
              <w:rPr>
                <w:rFonts w:cstheme="minorHAnsi"/>
                <w:b/>
                <w:spacing w:val="-4"/>
                <w:sz w:val="18"/>
                <w:szCs w:val="18"/>
              </w:rPr>
              <w:t> </w:t>
            </w: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nowych subskrybentów, </w:t>
            </w:r>
            <w:r w:rsidRPr="00F444A4">
              <w:rPr>
                <w:rFonts w:cstheme="minorHAnsi"/>
                <w:bCs/>
                <w:spacing w:val="-4"/>
                <w:sz w:val="18"/>
                <w:szCs w:val="18"/>
              </w:rPr>
              <w:t xml:space="preserve">co łącznie daje </w:t>
            </w:r>
            <w:r w:rsidRPr="00F444A4">
              <w:rPr>
                <w:rFonts w:cstheme="minorHAnsi"/>
                <w:b/>
                <w:color w:val="0D0D0D"/>
                <w:sz w:val="18"/>
                <w:szCs w:val="18"/>
                <w:shd w:val="clear" w:color="auto" w:fill="FFFFFF"/>
              </w:rPr>
              <w:t>393</w:t>
            </w:r>
            <w:r w:rsidRPr="00F444A4">
              <w:rPr>
                <w:rFonts w:cstheme="minorHAnsi"/>
                <w:color w:val="0D0D0D"/>
                <w:sz w:val="18"/>
                <w:szCs w:val="18"/>
                <w:shd w:val="clear" w:color="auto" w:fill="FFFFFF"/>
              </w:rPr>
              <w:t xml:space="preserve"> osoby obserwujące kanał.</w:t>
            </w:r>
          </w:p>
          <w:p w14:paraId="2C921BA2" w14:textId="4B2306CB" w:rsidR="00F444A4" w:rsidRPr="00F444A4" w:rsidRDefault="00F444A4" w:rsidP="00AF06E4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left="202" w:hanging="202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F444A4">
              <w:rPr>
                <w:rFonts w:cstheme="minorHAnsi"/>
                <w:b/>
                <w:bCs/>
                <w:spacing w:val="-4"/>
                <w:sz w:val="18"/>
                <w:szCs w:val="18"/>
              </w:rPr>
              <w:t>MJWPU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 prowadziło działania informacyjno-promocyjne w</w:t>
            </w:r>
            <w:r>
              <w:rPr>
                <w:rFonts w:cstheme="minorHAnsi"/>
                <w:spacing w:val="-4"/>
                <w:sz w:val="18"/>
                <w:szCs w:val="18"/>
              </w:rPr>
              <w:t> </w:t>
            </w: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mediach społecznościowych, którego efektem było: </w:t>
            </w:r>
          </w:p>
          <w:p w14:paraId="7C3ADCF5" w14:textId="77777777" w:rsidR="00F444A4" w:rsidRPr="00F444A4" w:rsidRDefault="00F444A4" w:rsidP="00AF06E4">
            <w:pPr>
              <w:pStyle w:val="Akapitzlist"/>
              <w:numPr>
                <w:ilvl w:val="0"/>
                <w:numId w:val="17"/>
              </w:numPr>
              <w:spacing w:after="240" w:line="240" w:lineRule="auto"/>
              <w:rPr>
                <w:rFonts w:cstheme="minorHAnsi"/>
                <w:sz w:val="18"/>
                <w:szCs w:val="18"/>
              </w:rPr>
            </w:pPr>
            <w:r w:rsidRPr="00F444A4">
              <w:rPr>
                <w:rFonts w:cstheme="minorHAnsi"/>
                <w:i/>
                <w:iCs/>
                <w:sz w:val="18"/>
                <w:szCs w:val="18"/>
              </w:rPr>
              <w:t>Fundusze dla Mazowsza</w:t>
            </w:r>
            <w:r w:rsidRPr="00F444A4">
              <w:rPr>
                <w:rFonts w:cstheme="minorHAnsi"/>
                <w:sz w:val="18"/>
                <w:szCs w:val="18"/>
                <w:lang w:val="nl-NL"/>
              </w:rPr>
              <w:t xml:space="preserve"> (Facebook) </w:t>
            </w:r>
            <w:r w:rsidRPr="00F444A4">
              <w:rPr>
                <w:rFonts w:cstheme="minorHAnsi"/>
                <w:sz w:val="18"/>
                <w:szCs w:val="18"/>
              </w:rPr>
              <w:t xml:space="preserve">–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>15 911 fan</w:t>
            </w:r>
            <w:r w:rsidRPr="00F444A4">
              <w:rPr>
                <w:rFonts w:cstheme="minorHAnsi"/>
                <w:b/>
                <w:bCs/>
                <w:sz w:val="18"/>
                <w:szCs w:val="18"/>
                <w:lang w:val="es-ES_tradnl"/>
              </w:rPr>
              <w:t>ó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F444A4">
              <w:rPr>
                <w:rFonts w:cstheme="minorHAnsi"/>
                <w:sz w:val="18"/>
                <w:szCs w:val="18"/>
              </w:rPr>
              <w:t xml:space="preserve">, gdzie średni zasięg organiczny jednego </w:t>
            </w:r>
            <w:proofErr w:type="spellStart"/>
            <w:r w:rsidRPr="00F444A4">
              <w:rPr>
                <w:rFonts w:cstheme="minorHAnsi"/>
                <w:sz w:val="18"/>
                <w:szCs w:val="18"/>
              </w:rPr>
              <w:t>posta</w:t>
            </w:r>
            <w:proofErr w:type="spellEnd"/>
            <w:r w:rsidRPr="00F444A4">
              <w:rPr>
                <w:rFonts w:cstheme="minorHAnsi"/>
                <w:sz w:val="18"/>
                <w:szCs w:val="18"/>
              </w:rPr>
              <w:t xml:space="preserve"> wynosił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>1916</w:t>
            </w:r>
          </w:p>
          <w:p w14:paraId="793B8B4D" w14:textId="77777777" w:rsidR="00F444A4" w:rsidRPr="00F444A4" w:rsidRDefault="00F444A4" w:rsidP="00AF06E4">
            <w:pPr>
              <w:pStyle w:val="Akapitzlist"/>
              <w:numPr>
                <w:ilvl w:val="0"/>
                <w:numId w:val="17"/>
              </w:numPr>
              <w:spacing w:after="240" w:line="240" w:lineRule="auto"/>
              <w:rPr>
                <w:rFonts w:cstheme="minorHAnsi"/>
                <w:sz w:val="18"/>
                <w:szCs w:val="18"/>
              </w:rPr>
            </w:pPr>
            <w:r w:rsidRPr="00F444A4">
              <w:rPr>
                <w:rFonts w:cstheme="minorHAnsi"/>
                <w:i/>
                <w:iCs/>
                <w:sz w:val="18"/>
                <w:szCs w:val="18"/>
              </w:rPr>
              <w:t>Forum Rozwoju Mazowsza</w:t>
            </w:r>
            <w:r w:rsidRPr="00F444A4">
              <w:rPr>
                <w:rFonts w:cstheme="minorHAnsi"/>
                <w:sz w:val="18"/>
                <w:szCs w:val="18"/>
                <w:lang w:val="nl-NL"/>
              </w:rPr>
              <w:t xml:space="preserve"> (Facebook) </w:t>
            </w:r>
            <w:r w:rsidRPr="00F444A4">
              <w:rPr>
                <w:rFonts w:cstheme="minorHAnsi"/>
                <w:sz w:val="18"/>
                <w:szCs w:val="18"/>
              </w:rPr>
              <w:t xml:space="preserve">–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>5 547 obserwujących</w:t>
            </w:r>
            <w:r w:rsidRPr="00F444A4">
              <w:rPr>
                <w:rFonts w:cstheme="minorHAnsi"/>
                <w:sz w:val="18"/>
                <w:szCs w:val="18"/>
              </w:rPr>
              <w:t xml:space="preserve">, gdzie średni zasięg organiczny jednego </w:t>
            </w:r>
            <w:proofErr w:type="spellStart"/>
            <w:r w:rsidRPr="00F444A4">
              <w:rPr>
                <w:rFonts w:cstheme="minorHAnsi"/>
                <w:sz w:val="18"/>
                <w:szCs w:val="18"/>
              </w:rPr>
              <w:t>posta</w:t>
            </w:r>
            <w:proofErr w:type="spellEnd"/>
            <w:r w:rsidRPr="00F444A4">
              <w:rPr>
                <w:rFonts w:cstheme="minorHAnsi"/>
                <w:sz w:val="18"/>
                <w:szCs w:val="18"/>
              </w:rPr>
              <w:t xml:space="preserve"> wynosił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>1042</w:t>
            </w:r>
          </w:p>
          <w:p w14:paraId="7C5C032D" w14:textId="77777777" w:rsidR="00F444A4" w:rsidRPr="00F444A4" w:rsidRDefault="00F444A4" w:rsidP="00AF06E4">
            <w:pPr>
              <w:pStyle w:val="Akapitzlist"/>
              <w:numPr>
                <w:ilvl w:val="0"/>
                <w:numId w:val="17"/>
              </w:numPr>
              <w:spacing w:after="24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444A4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Twitter </w:t>
            </w:r>
            <w:r w:rsidRPr="00F444A4">
              <w:rPr>
                <w:rFonts w:cstheme="minorHAnsi"/>
                <w:sz w:val="18"/>
                <w:szCs w:val="18"/>
              </w:rPr>
              <w:t>–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 xml:space="preserve"> 1 066 obserwujących</w:t>
            </w:r>
            <w:r w:rsidRPr="00F444A4">
              <w:rPr>
                <w:rFonts w:cstheme="minorHAnsi"/>
                <w:sz w:val="18"/>
                <w:szCs w:val="18"/>
              </w:rPr>
              <w:t xml:space="preserve">, gdzie średni zasięg organiczny jednego </w:t>
            </w:r>
            <w:proofErr w:type="spellStart"/>
            <w:r w:rsidRPr="00F444A4">
              <w:rPr>
                <w:rFonts w:cstheme="minorHAnsi"/>
                <w:sz w:val="18"/>
                <w:szCs w:val="18"/>
              </w:rPr>
              <w:t>tweeta</w:t>
            </w:r>
            <w:proofErr w:type="spellEnd"/>
            <w:r w:rsidRPr="00F444A4">
              <w:rPr>
                <w:rFonts w:cstheme="minorHAnsi"/>
                <w:sz w:val="18"/>
                <w:szCs w:val="18"/>
              </w:rPr>
              <w:t xml:space="preserve"> wynosił 1344</w:t>
            </w:r>
          </w:p>
          <w:p w14:paraId="70F2DF70" w14:textId="77777777" w:rsidR="00F444A4" w:rsidRPr="00F444A4" w:rsidRDefault="00F444A4" w:rsidP="00AF06E4">
            <w:pPr>
              <w:pStyle w:val="Akapitzlist"/>
              <w:numPr>
                <w:ilvl w:val="0"/>
                <w:numId w:val="17"/>
              </w:numPr>
              <w:spacing w:after="240" w:line="240" w:lineRule="auto"/>
              <w:rPr>
                <w:rFonts w:cstheme="minorHAnsi"/>
                <w:sz w:val="18"/>
                <w:szCs w:val="18"/>
                <w:lang w:val="nl-NL"/>
              </w:rPr>
            </w:pPr>
            <w:r w:rsidRPr="00F444A4">
              <w:rPr>
                <w:rFonts w:cstheme="minorHAnsi"/>
                <w:i/>
                <w:iCs/>
                <w:sz w:val="18"/>
                <w:szCs w:val="18"/>
                <w:lang w:val="nl-NL"/>
              </w:rPr>
              <w:t>LinkedIn</w:t>
            </w:r>
            <w:r w:rsidRPr="00F444A4">
              <w:rPr>
                <w:rFonts w:cstheme="minorHAnsi"/>
                <w:sz w:val="18"/>
                <w:szCs w:val="18"/>
              </w:rPr>
              <w:t xml:space="preserve"> –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 xml:space="preserve">1 044 obserwujących, </w:t>
            </w:r>
            <w:r w:rsidRPr="00F444A4">
              <w:rPr>
                <w:rFonts w:cstheme="minorHAnsi"/>
                <w:sz w:val="18"/>
                <w:szCs w:val="18"/>
              </w:rPr>
              <w:t xml:space="preserve">gdzie średni zasięg organiczny jednego wpisu wynosił </w:t>
            </w:r>
            <w:r w:rsidRPr="00F444A4">
              <w:rPr>
                <w:rFonts w:cstheme="minorHAnsi"/>
                <w:bCs/>
                <w:sz w:val="18"/>
                <w:szCs w:val="18"/>
              </w:rPr>
              <w:t>175</w:t>
            </w:r>
          </w:p>
          <w:p w14:paraId="3072C2E6" w14:textId="77777777" w:rsidR="00F444A4" w:rsidRPr="00F444A4" w:rsidRDefault="00F444A4" w:rsidP="00AF06E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cstheme="minorHAnsi"/>
                <w:sz w:val="18"/>
                <w:szCs w:val="18"/>
                <w:lang w:val="da-DK"/>
              </w:rPr>
            </w:pPr>
            <w:r w:rsidRPr="00F444A4">
              <w:rPr>
                <w:rFonts w:cstheme="minorHAnsi"/>
                <w:i/>
                <w:iCs/>
                <w:sz w:val="18"/>
                <w:szCs w:val="18"/>
                <w:lang w:val="da-DK"/>
              </w:rPr>
              <w:t>Instagram</w:t>
            </w:r>
            <w:r w:rsidRPr="00F444A4">
              <w:rPr>
                <w:rFonts w:cstheme="minorHAnsi"/>
                <w:sz w:val="18"/>
                <w:szCs w:val="18"/>
              </w:rPr>
              <w:t xml:space="preserve"> – </w:t>
            </w:r>
            <w:r w:rsidRPr="00F444A4">
              <w:rPr>
                <w:rFonts w:cstheme="minorHAnsi"/>
                <w:b/>
                <w:bCs/>
                <w:sz w:val="18"/>
                <w:szCs w:val="18"/>
              </w:rPr>
              <w:t xml:space="preserve">228 obserwujących, </w:t>
            </w:r>
            <w:r w:rsidRPr="00F444A4">
              <w:rPr>
                <w:rFonts w:cstheme="minorHAnsi"/>
                <w:sz w:val="18"/>
                <w:szCs w:val="18"/>
              </w:rPr>
              <w:t xml:space="preserve">gdzie średni zasięg organiczny jednego </w:t>
            </w:r>
            <w:proofErr w:type="spellStart"/>
            <w:r w:rsidRPr="00F444A4">
              <w:rPr>
                <w:rFonts w:cstheme="minorHAnsi"/>
                <w:sz w:val="18"/>
                <w:szCs w:val="18"/>
              </w:rPr>
              <w:t>posta</w:t>
            </w:r>
            <w:proofErr w:type="spellEnd"/>
            <w:r w:rsidRPr="00F444A4">
              <w:rPr>
                <w:rFonts w:cstheme="minorHAnsi"/>
                <w:sz w:val="18"/>
                <w:szCs w:val="18"/>
              </w:rPr>
              <w:t xml:space="preserve"> wynosił </w:t>
            </w:r>
            <w:r w:rsidRPr="00F444A4">
              <w:rPr>
                <w:rFonts w:cstheme="minorHAnsi"/>
                <w:bCs/>
                <w:sz w:val="18"/>
                <w:szCs w:val="18"/>
              </w:rPr>
              <w:t>98</w:t>
            </w:r>
          </w:p>
          <w:p w14:paraId="3DABCB18" w14:textId="38A91C34" w:rsidR="00F444A4" w:rsidRPr="00F444A4" w:rsidRDefault="00F444A4" w:rsidP="00F444A4">
            <w:pPr>
              <w:spacing w:after="120" w:line="240" w:lineRule="auto"/>
              <w:ind w:left="61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Na bieżąco prowadzony był monitoring ruchu na prowadzonych </w:t>
            </w:r>
            <w:proofErr w:type="spellStart"/>
            <w:r w:rsidRPr="00F444A4">
              <w:rPr>
                <w:rFonts w:cstheme="minorHAnsi"/>
                <w:spacing w:val="-4"/>
                <w:sz w:val="18"/>
                <w:szCs w:val="18"/>
              </w:rPr>
              <w:t>social</w:t>
            </w:r>
            <w:proofErr w:type="spellEnd"/>
            <w:r w:rsidRPr="00F444A4">
              <w:rPr>
                <w:rFonts w:cstheme="minorHAnsi"/>
                <w:spacing w:val="-4"/>
                <w:sz w:val="18"/>
                <w:szCs w:val="18"/>
              </w:rPr>
              <w:t xml:space="preserve">-mediach. </w:t>
            </w:r>
          </w:p>
          <w:p w14:paraId="50A309C0" w14:textId="0B93A9AF" w:rsidR="00F444A4" w:rsidRPr="00F444A4" w:rsidRDefault="00F444A4" w:rsidP="00F444A4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MJWPU wprowadziło autorski </w:t>
            </w:r>
            <w:proofErr w:type="spellStart"/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>hashtag</w:t>
            </w:r>
            <w:proofErr w:type="spellEnd"/>
            <w:r w:rsidRPr="00F444A4">
              <w:rPr>
                <w:rFonts w:cstheme="minorHAnsi"/>
                <w:b/>
                <w:spacing w:val="-4"/>
                <w:sz w:val="18"/>
                <w:szCs w:val="18"/>
              </w:rPr>
              <w:t xml:space="preserve"> MJWPU – #eFEktUE, który zyskał masową aprobatę nie tylko użytkowników Internetu.</w:t>
            </w:r>
          </w:p>
        </w:tc>
        <w:tc>
          <w:tcPr>
            <w:tcW w:w="1262" w:type="dxa"/>
            <w:vMerge/>
          </w:tcPr>
          <w:p w14:paraId="19B9FB38" w14:textId="77777777" w:rsidR="00F444A4" w:rsidRPr="00F444A4" w:rsidRDefault="00F444A4" w:rsidP="00C44731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0EE75F79" w14:textId="6CFD0915" w:rsidR="00F444A4" w:rsidRPr="00F444A4" w:rsidRDefault="00F444A4" w:rsidP="00C44731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I-XII.2020</w:t>
            </w:r>
          </w:p>
        </w:tc>
      </w:tr>
      <w:tr w:rsidR="00FC6D50" w:rsidRPr="00FC6D50" w14:paraId="3996C48D" w14:textId="77777777" w:rsidTr="00C44731">
        <w:trPr>
          <w:trHeight w:val="227"/>
        </w:trPr>
        <w:tc>
          <w:tcPr>
            <w:tcW w:w="1582" w:type="dxa"/>
            <w:hideMark/>
          </w:tcPr>
          <w:p w14:paraId="483876CE" w14:textId="4E972B0B" w:rsidR="00C44731" w:rsidRPr="00FC6D50" w:rsidRDefault="00420E89" w:rsidP="00C4473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FC6D50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268" w:type="dxa"/>
          </w:tcPr>
          <w:p w14:paraId="39329B79" w14:textId="77777777" w:rsidR="00C44731" w:rsidRPr="00FC6D50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C6D50">
              <w:rPr>
                <w:rFonts w:ascii="Calibri" w:hAnsi="Calibri" w:cs="Calibr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4536" w:type="dxa"/>
            <w:hideMark/>
          </w:tcPr>
          <w:p w14:paraId="6583343E" w14:textId="737AF4E4" w:rsidR="00C44731" w:rsidRPr="00FC6D50" w:rsidRDefault="00420E89" w:rsidP="00C44731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C6D50">
              <w:rPr>
                <w:rFonts w:cstheme="minorHAnsi"/>
                <w:b/>
                <w:bCs/>
                <w:sz w:val="18"/>
                <w:szCs w:val="18"/>
              </w:rPr>
              <w:t>WUP w Warszawie</w:t>
            </w:r>
            <w:r w:rsidRPr="00FC6D50">
              <w:rPr>
                <w:rFonts w:cstheme="minorHAnsi"/>
                <w:bCs/>
                <w:sz w:val="18"/>
                <w:szCs w:val="18"/>
              </w:rPr>
              <w:t xml:space="preserve"> (</w:t>
            </w:r>
            <w:r w:rsidRPr="00FC6D50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Punkt Informacyjny EFS)</w:t>
            </w:r>
            <w:r w:rsidRPr="00FC6D50">
              <w:rPr>
                <w:rFonts w:cstheme="minorHAnsi"/>
                <w:bCs/>
                <w:sz w:val="18"/>
                <w:szCs w:val="18"/>
              </w:rPr>
              <w:t xml:space="preserve"> udzielał konsultacje bezpośrednie, telefoniczne, pisemne i mailowe; o warunkach, kryteriach i procedurach przyznawania dofinansowania projektów w ramach ogłaszanych konkursów/ naborów; liczba przeprowadzonych konsultacji bezpośrednich, telefonicznych oraz e-mailowych: </w:t>
            </w:r>
            <w:r w:rsidRPr="00FC6D50">
              <w:rPr>
                <w:rFonts w:cstheme="minorHAnsi"/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1262" w:type="dxa"/>
            <w:vMerge/>
          </w:tcPr>
          <w:p w14:paraId="75780CB5" w14:textId="77777777" w:rsidR="00C44731" w:rsidRPr="00FC6D50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98C61F5" w14:textId="4A63F828" w:rsidR="00C44731" w:rsidRPr="00FC6D50" w:rsidRDefault="00C44731" w:rsidP="00C447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FC6D50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420E89" w:rsidRPr="00FC6D50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3E1829" w:rsidRPr="003E1829" w14:paraId="45FA6F0F" w14:textId="77777777" w:rsidTr="00C44731">
        <w:trPr>
          <w:trHeight w:val="610"/>
        </w:trPr>
        <w:tc>
          <w:tcPr>
            <w:tcW w:w="1582" w:type="dxa"/>
            <w:vMerge w:val="restart"/>
            <w:hideMark/>
          </w:tcPr>
          <w:p w14:paraId="67FF392D" w14:textId="1860D8FE" w:rsidR="00C44731" w:rsidRPr="00FC6D50" w:rsidRDefault="00C44731" w:rsidP="00C44731">
            <w:pPr>
              <w:spacing w:before="40"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3E1829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Szkolenia dla beneficjentów</w:t>
            </w:r>
            <w:r w:rsidR="00FC6D50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br/>
            </w:r>
            <w:r w:rsidR="00FC6D50" w:rsidRPr="00FC6D50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szkolenia stacjonarne</w:t>
            </w:r>
          </w:p>
        </w:tc>
        <w:tc>
          <w:tcPr>
            <w:tcW w:w="1268" w:type="dxa"/>
            <w:vMerge w:val="restart"/>
            <w:shd w:val="clear" w:color="000000" w:fill="FFFFFF"/>
            <w:noWrap/>
            <w:hideMark/>
          </w:tcPr>
          <w:p w14:paraId="45415906" w14:textId="77777777" w:rsidR="00C44731" w:rsidRPr="003E1829" w:rsidRDefault="00C44731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3E1829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hideMark/>
          </w:tcPr>
          <w:p w14:paraId="770127AC" w14:textId="4B0E8D89" w:rsidR="00C44731" w:rsidRPr="003E1829" w:rsidRDefault="00C44731" w:rsidP="00C44731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E182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Pracownicy </w:t>
            </w:r>
            <w:r w:rsidRPr="003E1829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MJWPU/WSB</w:t>
            </w:r>
            <w:r w:rsidRPr="003E182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3E1829" w:rsidRPr="003E182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przeprowadzili </w:t>
            </w:r>
            <w:r w:rsidR="003E1829" w:rsidRPr="002335E4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>9 szkoleń</w:t>
            </w:r>
            <w:r w:rsidR="003E1829" w:rsidRPr="003E182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dla </w:t>
            </w:r>
            <w:r w:rsidR="003E1829" w:rsidRPr="002335E4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>126 uczestników</w:t>
            </w:r>
            <w:r w:rsidR="003E1829" w:rsidRPr="003E1829">
              <w:rPr>
                <w:rFonts w:ascii="Calibri" w:hAnsi="Calibri" w:cs="Calibri"/>
                <w:spacing w:val="-4"/>
                <w:sz w:val="18"/>
                <w:szCs w:val="18"/>
              </w:rPr>
              <w:t xml:space="preserve">. W związku z wprowadzonymi obostrzeniami związanymi z sytuacją epidemiczną dotyczącą wystąpienia pandemii koronawirusa SARS-CoV-2 organizacja szkoleń stacjonarnych została ograniczona na rzecz szkoleń on-line oraz </w:t>
            </w:r>
            <w:proofErr w:type="spellStart"/>
            <w:r w:rsidR="003E1829" w:rsidRPr="003E1829">
              <w:rPr>
                <w:rFonts w:ascii="Calibri" w:hAnsi="Calibri" w:cs="Calibri"/>
                <w:spacing w:val="-4"/>
                <w:sz w:val="18"/>
                <w:szCs w:val="18"/>
              </w:rPr>
              <w:t>webinarów</w:t>
            </w:r>
            <w:proofErr w:type="spellEnd"/>
            <w:r w:rsidR="003E1829" w:rsidRPr="003E1829">
              <w:rPr>
                <w:rFonts w:ascii="Calibri" w:hAnsi="Calibri" w:cs="Calibri"/>
                <w:spacing w:val="-4"/>
                <w:sz w:val="18"/>
                <w:szCs w:val="18"/>
              </w:rPr>
              <w:t>. Zakres tematyczny szkoleń został dostosowany do bieżących potrzeb.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025BF24A" w14:textId="77777777" w:rsidR="00C44731" w:rsidRPr="003E1829" w:rsidRDefault="00C44731" w:rsidP="00C44731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E1829">
              <w:rPr>
                <w:rFonts w:ascii="Calibri" w:hAnsi="Calibri" w:cs="Calibri"/>
                <w:sz w:val="18"/>
                <w:szCs w:val="18"/>
              </w:rPr>
              <w:t>beneficjenci</w:t>
            </w:r>
          </w:p>
        </w:tc>
        <w:tc>
          <w:tcPr>
            <w:tcW w:w="1261" w:type="dxa"/>
            <w:shd w:val="clear" w:color="000000" w:fill="FFFFFF"/>
            <w:noWrap/>
          </w:tcPr>
          <w:p w14:paraId="1C6ABDA7" w14:textId="375024C7" w:rsidR="00C44731" w:rsidRPr="003E1829" w:rsidRDefault="003E1829" w:rsidP="003E1829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3E1829">
              <w:rPr>
                <w:rFonts w:ascii="Calibri" w:hAnsi="Calibri" w:cs="Calibri"/>
                <w:sz w:val="18"/>
                <w:szCs w:val="18"/>
              </w:rPr>
              <w:t>21.VIII.2020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27.VIII.2020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09.IX.2020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11.IX.2020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16.IX.2020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18.IX.2020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23.IX.2020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25.IX.2020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E1829">
              <w:rPr>
                <w:rFonts w:ascii="Calibri" w:hAnsi="Calibri" w:cs="Calibri"/>
                <w:sz w:val="18"/>
                <w:szCs w:val="18"/>
              </w:rPr>
              <w:t>16.X.2020</w:t>
            </w:r>
          </w:p>
        </w:tc>
      </w:tr>
      <w:tr w:rsidR="00C44731" w:rsidRPr="00825568" w14:paraId="34935BB2" w14:textId="77777777" w:rsidTr="00C44731">
        <w:trPr>
          <w:trHeight w:val="479"/>
        </w:trPr>
        <w:tc>
          <w:tcPr>
            <w:tcW w:w="1582" w:type="dxa"/>
            <w:vMerge/>
            <w:hideMark/>
          </w:tcPr>
          <w:p w14:paraId="3383768E" w14:textId="77777777" w:rsidR="00C44731" w:rsidRPr="00825568" w:rsidRDefault="00C44731" w:rsidP="00C44731">
            <w:pPr>
              <w:spacing w:before="40"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  <w:hideMark/>
          </w:tcPr>
          <w:p w14:paraId="5567F2D6" w14:textId="77777777" w:rsidR="00C44731" w:rsidRPr="00825568" w:rsidRDefault="00C44731" w:rsidP="00C44731">
            <w:pPr>
              <w:spacing w:before="40" w:after="0" w:line="240" w:lineRule="auto"/>
              <w:rPr>
                <w:rFonts w:ascii="Calibri" w:hAnsi="Calibri" w:cs="Calibri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14:paraId="0FDBE000" w14:textId="722F998F" w:rsidR="00C44731" w:rsidRPr="003D52C5" w:rsidRDefault="003D52C5" w:rsidP="00C44731">
            <w:pPr>
              <w:spacing w:before="40" w:after="4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3D52C5">
              <w:rPr>
                <w:rFonts w:cstheme="minorHAnsi"/>
                <w:b/>
                <w:bCs/>
                <w:sz w:val="18"/>
                <w:szCs w:val="18"/>
              </w:rPr>
              <w:t>WUP w Warszawie</w:t>
            </w:r>
            <w:r w:rsidRPr="003D52C5">
              <w:rPr>
                <w:rFonts w:cstheme="minorHAnsi"/>
                <w:bCs/>
                <w:sz w:val="18"/>
                <w:szCs w:val="18"/>
              </w:rPr>
              <w:t xml:space="preserve"> – zorganizował i przeprowadził spotkanie dla faktycznych beneficjentów na temat: </w:t>
            </w:r>
            <w:r w:rsidRPr="003D52C5">
              <w:rPr>
                <w:rFonts w:cstheme="minorHAnsi"/>
                <w:bCs/>
                <w:i/>
                <w:sz w:val="18"/>
                <w:szCs w:val="18"/>
              </w:rPr>
              <w:t>Jak prawidłowo realizować projekt w ramach działania 8.3 RPO WM 2014-2020</w:t>
            </w:r>
            <w:r w:rsidRPr="003D52C5">
              <w:rPr>
                <w:rFonts w:cstheme="minorHAnsi"/>
                <w:bCs/>
                <w:sz w:val="18"/>
                <w:szCs w:val="18"/>
              </w:rPr>
              <w:t xml:space="preserve">. W spotkaniu udział wzięło </w:t>
            </w:r>
            <w:r w:rsidRPr="003D52C5">
              <w:rPr>
                <w:rFonts w:cstheme="minorHAnsi"/>
                <w:b/>
                <w:bCs/>
                <w:sz w:val="18"/>
                <w:szCs w:val="18"/>
              </w:rPr>
              <w:t>15 osób.</w:t>
            </w:r>
          </w:p>
        </w:tc>
        <w:tc>
          <w:tcPr>
            <w:tcW w:w="1262" w:type="dxa"/>
            <w:vMerge/>
          </w:tcPr>
          <w:p w14:paraId="012D14D4" w14:textId="77777777" w:rsidR="00C44731" w:rsidRPr="003D52C5" w:rsidRDefault="00C44731" w:rsidP="00C44731">
            <w:pPr>
              <w:spacing w:before="40" w:after="40" w:line="240" w:lineRule="auto"/>
              <w:ind w:left="-2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984BEAA" w14:textId="67BB0629" w:rsidR="00C44731" w:rsidRPr="003D52C5" w:rsidRDefault="003D52C5" w:rsidP="00C44731">
            <w:pPr>
              <w:spacing w:before="40" w:after="40" w:line="240" w:lineRule="auto"/>
              <w:ind w:left="-2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3D52C5">
              <w:rPr>
                <w:rFonts w:ascii="Calibri" w:hAnsi="Calibri" w:cs="Calibri"/>
                <w:spacing w:val="-4"/>
                <w:sz w:val="18"/>
                <w:szCs w:val="18"/>
              </w:rPr>
              <w:t>16.X.2020</w:t>
            </w:r>
          </w:p>
        </w:tc>
      </w:tr>
      <w:tr w:rsidR="00042DD5" w:rsidRPr="00760446" w14:paraId="14F23681" w14:textId="77777777" w:rsidTr="00C44731">
        <w:trPr>
          <w:trHeight w:val="479"/>
        </w:trPr>
        <w:tc>
          <w:tcPr>
            <w:tcW w:w="1582" w:type="dxa"/>
            <w:vMerge w:val="restart"/>
          </w:tcPr>
          <w:p w14:paraId="14319C1A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60446">
              <w:rPr>
                <w:rFonts w:cstheme="minorHAnsi"/>
                <w:b/>
                <w:sz w:val="20"/>
                <w:szCs w:val="20"/>
                <w:lang w:eastAsia="pl-PL"/>
              </w:rPr>
              <w:t>Szkolenia dla beneficjentów on-line</w:t>
            </w:r>
            <w:r w:rsidRPr="00760446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760446">
              <w:rPr>
                <w:rFonts w:cstheme="minorHAnsi"/>
                <w:sz w:val="18"/>
                <w:szCs w:val="20"/>
                <w:lang w:eastAsia="pl-PL"/>
              </w:rPr>
              <w:br/>
              <w:t>(e-learning,</w:t>
            </w:r>
            <w:r w:rsidRPr="00760446">
              <w:rPr>
                <w:rFonts w:cstheme="minorHAnsi"/>
                <w:sz w:val="18"/>
                <w:szCs w:val="20"/>
                <w:lang w:eastAsia="pl-PL"/>
              </w:rPr>
              <w:br/>
              <w:t>webinaria itp.)</w:t>
            </w:r>
          </w:p>
        </w:tc>
        <w:tc>
          <w:tcPr>
            <w:tcW w:w="1268" w:type="dxa"/>
            <w:vMerge w:val="restart"/>
            <w:shd w:val="clear" w:color="000000" w:fill="FFFFFF"/>
            <w:noWrap/>
          </w:tcPr>
          <w:p w14:paraId="4E3E3C27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60446">
              <w:rPr>
                <w:rFonts w:cstheme="minorHAnsi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8B4B97" w14:textId="77777777" w:rsidR="00042DD5" w:rsidRDefault="00042DD5" w:rsidP="00760446">
            <w:pPr>
              <w:spacing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60446">
              <w:rPr>
                <w:rFonts w:cstheme="minorHAnsi"/>
                <w:b/>
                <w:sz w:val="18"/>
                <w:szCs w:val="18"/>
              </w:rPr>
              <w:t>MJWPU</w:t>
            </w:r>
            <w:r w:rsidRPr="00760446">
              <w:rPr>
                <w:rFonts w:cstheme="minorHAnsi"/>
                <w:sz w:val="18"/>
                <w:szCs w:val="18"/>
              </w:rPr>
              <w:t xml:space="preserve"> przeprowadziła </w:t>
            </w:r>
            <w:r w:rsidRPr="00760446">
              <w:rPr>
                <w:rFonts w:cstheme="minorHAnsi"/>
                <w:b/>
                <w:sz w:val="18"/>
                <w:szCs w:val="18"/>
              </w:rPr>
              <w:t xml:space="preserve">2 </w:t>
            </w:r>
            <w:proofErr w:type="spellStart"/>
            <w:r w:rsidRPr="00760446">
              <w:rPr>
                <w:rFonts w:cstheme="minorHAnsi"/>
                <w:b/>
                <w:sz w:val="18"/>
                <w:szCs w:val="18"/>
              </w:rPr>
              <w:t>webinary</w:t>
            </w:r>
            <w:proofErr w:type="spellEnd"/>
            <w:r w:rsidRPr="0076044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60446">
              <w:rPr>
                <w:rFonts w:cstheme="minorHAnsi"/>
                <w:sz w:val="18"/>
                <w:szCs w:val="18"/>
              </w:rPr>
              <w:t>dla</w:t>
            </w:r>
            <w:r w:rsidRPr="00760446">
              <w:rPr>
                <w:rFonts w:cstheme="minorHAnsi"/>
                <w:b/>
                <w:sz w:val="18"/>
                <w:szCs w:val="18"/>
              </w:rPr>
              <w:t xml:space="preserve"> 88 uczestników</w:t>
            </w:r>
            <w:r w:rsidRPr="00760446">
              <w:rPr>
                <w:rFonts w:cstheme="minorHAnsi"/>
                <w:sz w:val="18"/>
                <w:szCs w:val="18"/>
              </w:rPr>
              <w:t xml:space="preserve"> na tematy związane z realizacją projektów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FE04C7C" w14:textId="50225107" w:rsidR="00042DD5" w:rsidRPr="00760446" w:rsidRDefault="00042DD5" w:rsidP="00760446">
            <w:pPr>
              <w:spacing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</w:tcPr>
          <w:p w14:paraId="0607B13A" w14:textId="72BC8263" w:rsidR="00042DD5" w:rsidRPr="00760446" w:rsidRDefault="00042DD5" w:rsidP="00760446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E1829">
              <w:rPr>
                <w:rFonts w:ascii="Calibri" w:hAnsi="Calibri" w:cs="Calibri"/>
                <w:sz w:val="18"/>
                <w:szCs w:val="18"/>
              </w:rPr>
              <w:t>beneficjenci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026A0C2" w14:textId="02A38025" w:rsidR="00042DD5" w:rsidRPr="00760446" w:rsidRDefault="00042DD5" w:rsidP="00C44731">
            <w:pPr>
              <w:spacing w:before="40" w:after="40" w:line="240" w:lineRule="auto"/>
              <w:ind w:left="-2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760446">
              <w:rPr>
                <w:rFonts w:cstheme="minorHAnsi"/>
                <w:sz w:val="18"/>
                <w:szCs w:val="18"/>
              </w:rPr>
              <w:t>22.V.2020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760446">
              <w:rPr>
                <w:rFonts w:cstheme="minorHAnsi"/>
                <w:sz w:val="18"/>
                <w:szCs w:val="18"/>
              </w:rPr>
              <w:t>23.VI.2020</w:t>
            </w:r>
          </w:p>
        </w:tc>
      </w:tr>
      <w:tr w:rsidR="00042DD5" w:rsidRPr="00760446" w14:paraId="468F570F" w14:textId="77777777" w:rsidTr="00C44731">
        <w:trPr>
          <w:trHeight w:val="479"/>
        </w:trPr>
        <w:tc>
          <w:tcPr>
            <w:tcW w:w="1582" w:type="dxa"/>
            <w:vMerge/>
          </w:tcPr>
          <w:p w14:paraId="43BB0284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785C69F3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DEA7EF" w14:textId="15DF5C14" w:rsidR="00042DD5" w:rsidRDefault="00042DD5" w:rsidP="00760446">
            <w:pPr>
              <w:spacing w:after="6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C6D50">
              <w:rPr>
                <w:rFonts w:cstheme="minorHAnsi"/>
                <w:b/>
                <w:sz w:val="18"/>
                <w:szCs w:val="18"/>
              </w:rPr>
              <w:t>MJWPU</w:t>
            </w:r>
            <w:r w:rsidRPr="00FC6D50">
              <w:rPr>
                <w:rFonts w:cstheme="minorHAnsi"/>
                <w:sz w:val="18"/>
                <w:szCs w:val="18"/>
              </w:rPr>
              <w:t xml:space="preserve"> przeprowadziła </w:t>
            </w:r>
            <w:r w:rsidRPr="00FC6D50">
              <w:rPr>
                <w:rFonts w:cstheme="minorHAnsi"/>
                <w:b/>
                <w:sz w:val="18"/>
                <w:szCs w:val="18"/>
              </w:rPr>
              <w:t>11 szkoleń on-line</w:t>
            </w:r>
            <w:r w:rsidRPr="00FC6D50">
              <w:rPr>
                <w:rFonts w:cstheme="minorHAnsi"/>
                <w:sz w:val="18"/>
                <w:szCs w:val="18"/>
              </w:rPr>
              <w:t xml:space="preserve"> dla </w:t>
            </w:r>
            <w:r w:rsidRPr="00FC6D50">
              <w:rPr>
                <w:rFonts w:cstheme="minorHAnsi"/>
                <w:b/>
                <w:sz w:val="18"/>
                <w:szCs w:val="18"/>
              </w:rPr>
              <w:t xml:space="preserve">363 </w:t>
            </w:r>
            <w:r>
              <w:rPr>
                <w:rFonts w:cstheme="minorHAnsi"/>
                <w:b/>
                <w:sz w:val="18"/>
                <w:szCs w:val="18"/>
              </w:rPr>
              <w:t>osób.</w:t>
            </w:r>
          </w:p>
          <w:p w14:paraId="74DD4061" w14:textId="67012523" w:rsidR="00042DD5" w:rsidRPr="00007162" w:rsidRDefault="00042DD5" w:rsidP="00007162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Dodatkowo został nakręcony</w:t>
            </w:r>
            <w:r w:rsidRPr="00007162">
              <w:rPr>
                <w:rFonts w:cstheme="minorHAnsi"/>
                <w:sz w:val="18"/>
                <w:szCs w:val="18"/>
              </w:rPr>
              <w:t xml:space="preserve"> tutorial na temat odbierania i</w:t>
            </w:r>
            <w:r>
              <w:rPr>
                <w:rFonts w:cstheme="minorHAnsi"/>
                <w:sz w:val="18"/>
                <w:szCs w:val="18"/>
              </w:rPr>
              <w:t> w</w:t>
            </w:r>
            <w:r w:rsidRPr="00007162">
              <w:rPr>
                <w:rFonts w:cstheme="minorHAnsi"/>
                <w:sz w:val="18"/>
                <w:szCs w:val="18"/>
              </w:rPr>
              <w:t>ykonywania zadań w systemie MEWA 2.0. Były to:</w:t>
            </w:r>
          </w:p>
          <w:p w14:paraId="66FBD128" w14:textId="77777777" w:rsidR="00042DD5" w:rsidRPr="00007162" w:rsidRDefault="00042DD5" w:rsidP="00007162">
            <w:pPr>
              <w:spacing w:before="60" w:after="60" w:line="240" w:lineRule="auto"/>
              <w:ind w:left="202" w:hanging="202"/>
              <w:rPr>
                <w:rFonts w:cstheme="minorHAnsi"/>
                <w:sz w:val="18"/>
                <w:szCs w:val="18"/>
              </w:rPr>
            </w:pPr>
            <w:r w:rsidRPr="00007162">
              <w:rPr>
                <w:rFonts w:cstheme="minorHAnsi"/>
                <w:sz w:val="18"/>
                <w:szCs w:val="18"/>
              </w:rPr>
              <w:t>1.</w:t>
            </w:r>
            <w:r w:rsidRPr="00007162">
              <w:rPr>
                <w:rFonts w:cstheme="minorHAnsi"/>
                <w:sz w:val="18"/>
                <w:szCs w:val="18"/>
              </w:rPr>
              <w:tab/>
              <w:t>Elektroniczna broszura pt. „</w:t>
            </w:r>
            <w:r w:rsidRPr="00007162">
              <w:rPr>
                <w:rFonts w:cstheme="minorHAnsi"/>
                <w:i/>
                <w:sz w:val="18"/>
                <w:szCs w:val="18"/>
              </w:rPr>
              <w:t>Pomoc publiczna – instrukcja wypełniania dokumentów do umowy o dotację z Unii Europejskiej</w:t>
            </w:r>
            <w:r w:rsidRPr="00007162">
              <w:rPr>
                <w:rFonts w:cstheme="minorHAnsi"/>
                <w:sz w:val="18"/>
                <w:szCs w:val="18"/>
              </w:rPr>
              <w:t>”</w:t>
            </w:r>
          </w:p>
          <w:p w14:paraId="6593D88D" w14:textId="77777777" w:rsidR="00042DD5" w:rsidRPr="00007162" w:rsidRDefault="0015166F" w:rsidP="00007162">
            <w:pPr>
              <w:spacing w:before="60" w:after="60" w:line="240" w:lineRule="auto"/>
              <w:ind w:left="202"/>
              <w:rPr>
                <w:rFonts w:cstheme="minorHAnsi"/>
                <w:sz w:val="18"/>
                <w:szCs w:val="18"/>
              </w:rPr>
            </w:pPr>
            <w:hyperlink r:id="rId19" w:history="1">
              <w:r w:rsidR="00042DD5" w:rsidRPr="00007162">
                <w:rPr>
                  <w:rStyle w:val="Hipercze"/>
                  <w:rFonts w:cstheme="minorHAnsi"/>
                  <w:sz w:val="18"/>
                  <w:szCs w:val="18"/>
                </w:rPr>
                <w:t>https://www.funduszedlamazowsza.eu/wp-content/uploads/2020/10/poradnik--pomoc-publiczna-przed-podpisaniem-umowy-rpowm-2.pdf</w:t>
              </w:r>
            </w:hyperlink>
            <w:r w:rsidR="00042DD5" w:rsidRPr="00007162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3E77E13" w14:textId="77777777" w:rsidR="00042DD5" w:rsidRPr="00007162" w:rsidRDefault="00042DD5" w:rsidP="00007162">
            <w:pPr>
              <w:spacing w:before="60" w:after="60" w:line="240" w:lineRule="auto"/>
              <w:ind w:left="202" w:hanging="202"/>
              <w:rPr>
                <w:rFonts w:cstheme="minorHAnsi"/>
                <w:sz w:val="18"/>
                <w:szCs w:val="18"/>
              </w:rPr>
            </w:pPr>
            <w:r w:rsidRPr="00007162">
              <w:rPr>
                <w:rFonts w:cstheme="minorHAnsi"/>
                <w:sz w:val="18"/>
                <w:szCs w:val="18"/>
              </w:rPr>
              <w:t>2.</w:t>
            </w:r>
            <w:r w:rsidRPr="00007162">
              <w:rPr>
                <w:rFonts w:cstheme="minorHAnsi"/>
                <w:sz w:val="18"/>
                <w:szCs w:val="18"/>
              </w:rPr>
              <w:tab/>
              <w:t>Elektroniczna broszura pt. „</w:t>
            </w:r>
            <w:r w:rsidRPr="00007162">
              <w:rPr>
                <w:rFonts w:cstheme="minorHAnsi"/>
                <w:i/>
                <w:sz w:val="18"/>
                <w:szCs w:val="18"/>
              </w:rPr>
              <w:t>Dotacje z Unii Europejskiej na utrzymanie bieżącej działalności przedsiębiorstw. Odpowiedzi na najczęściej zadawane pytania</w:t>
            </w:r>
            <w:r w:rsidRPr="00007162">
              <w:rPr>
                <w:rFonts w:cstheme="minorHAnsi"/>
                <w:sz w:val="18"/>
                <w:szCs w:val="18"/>
              </w:rPr>
              <w:t xml:space="preserve">” </w:t>
            </w:r>
          </w:p>
          <w:p w14:paraId="0C5993FB" w14:textId="12DC8B7A" w:rsidR="00042DD5" w:rsidRPr="00FC6D50" w:rsidRDefault="0015166F" w:rsidP="00007162">
            <w:pPr>
              <w:spacing w:after="60" w:line="240" w:lineRule="auto"/>
              <w:ind w:left="260"/>
              <w:jc w:val="both"/>
              <w:rPr>
                <w:rFonts w:cstheme="minorHAnsi"/>
                <w:b/>
                <w:sz w:val="18"/>
                <w:szCs w:val="18"/>
              </w:rPr>
            </w:pPr>
            <w:hyperlink r:id="rId20" w:history="1">
              <w:r w:rsidR="00042DD5" w:rsidRPr="00007162">
                <w:rPr>
                  <w:rStyle w:val="Hipercze"/>
                  <w:rFonts w:cstheme="minorHAnsi"/>
                  <w:sz w:val="18"/>
                  <w:szCs w:val="18"/>
                </w:rPr>
                <w:t>https://www.funduszedlamazowsza.eu/wp-content/uploads/2020/10/faqwwr.pdf</w:t>
              </w:r>
            </w:hyperlink>
          </w:p>
        </w:tc>
        <w:tc>
          <w:tcPr>
            <w:tcW w:w="1262" w:type="dxa"/>
            <w:vMerge/>
          </w:tcPr>
          <w:p w14:paraId="638EABAB" w14:textId="77777777" w:rsidR="00042DD5" w:rsidRPr="003E1829" w:rsidRDefault="00042DD5" w:rsidP="00760446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35CB4C1" w14:textId="1E694695" w:rsidR="00042DD5" w:rsidRPr="00760446" w:rsidRDefault="00042DD5" w:rsidP="00FC6D50">
            <w:pPr>
              <w:spacing w:before="40" w:after="40" w:line="240" w:lineRule="auto"/>
              <w:ind w:left="-2"/>
              <w:jc w:val="both"/>
              <w:rPr>
                <w:rFonts w:cstheme="minorHAnsi"/>
                <w:sz w:val="18"/>
                <w:szCs w:val="18"/>
              </w:rPr>
            </w:pPr>
            <w:r w:rsidRPr="00FC6D50">
              <w:rPr>
                <w:rFonts w:cstheme="minorHAnsi"/>
                <w:sz w:val="18"/>
                <w:szCs w:val="18"/>
              </w:rPr>
              <w:t>13.XI.2020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26.XI.2020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3.XII.2020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10.XII.2020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17.XII.2020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30.XI.2020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7.XII.2020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14.XII.2020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18.XII.2020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22.XII.2020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C6D50">
              <w:rPr>
                <w:rFonts w:cstheme="minorHAnsi"/>
                <w:sz w:val="18"/>
                <w:szCs w:val="18"/>
              </w:rPr>
              <w:t>29.XII.2020</w:t>
            </w:r>
          </w:p>
        </w:tc>
      </w:tr>
      <w:tr w:rsidR="00042DD5" w:rsidRPr="00760446" w14:paraId="6BC80A9E" w14:textId="77777777" w:rsidTr="00C44731">
        <w:trPr>
          <w:trHeight w:val="479"/>
        </w:trPr>
        <w:tc>
          <w:tcPr>
            <w:tcW w:w="1582" w:type="dxa"/>
            <w:vMerge/>
          </w:tcPr>
          <w:p w14:paraId="0F8FA385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1480EAB4" w14:textId="77777777" w:rsidR="00042DD5" w:rsidRPr="00760446" w:rsidRDefault="00042DD5" w:rsidP="00C44731">
            <w:pPr>
              <w:spacing w:before="60" w:after="60" w:line="240" w:lineRule="auto"/>
              <w:rPr>
                <w:rFonts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0B8B683" w14:textId="0DAF14EC" w:rsidR="00042DD5" w:rsidRPr="00FC6D50" w:rsidRDefault="00042DD5" w:rsidP="00760446">
            <w:pPr>
              <w:spacing w:after="6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50D0A">
              <w:rPr>
                <w:rFonts w:cstheme="minorHAnsi"/>
                <w:b/>
                <w:sz w:val="18"/>
                <w:szCs w:val="18"/>
              </w:rPr>
              <w:t xml:space="preserve">WUP w Warszawie  </w:t>
            </w:r>
            <w:r w:rsidRPr="00750D0A">
              <w:rPr>
                <w:rFonts w:cstheme="minorHAnsi"/>
                <w:bCs/>
                <w:sz w:val="18"/>
                <w:szCs w:val="18"/>
              </w:rPr>
              <w:t>przeprowadził</w:t>
            </w:r>
            <w:r w:rsidRPr="00750D0A">
              <w:rPr>
                <w:rFonts w:cstheme="minorHAnsi"/>
                <w:b/>
                <w:sz w:val="18"/>
                <w:szCs w:val="18"/>
              </w:rPr>
              <w:t xml:space="preserve"> 4 szkolenia on-line </w:t>
            </w:r>
            <w:r w:rsidRPr="00750D0A">
              <w:rPr>
                <w:rFonts w:cstheme="minorHAnsi"/>
                <w:bCs/>
                <w:sz w:val="18"/>
                <w:szCs w:val="18"/>
              </w:rPr>
              <w:t>dla</w:t>
            </w:r>
            <w:r w:rsidRPr="00750D0A">
              <w:rPr>
                <w:rFonts w:cstheme="minorHAnsi"/>
                <w:b/>
                <w:sz w:val="18"/>
                <w:szCs w:val="18"/>
              </w:rPr>
              <w:t xml:space="preserve"> 62 beneficjentów</w:t>
            </w:r>
          </w:p>
        </w:tc>
        <w:tc>
          <w:tcPr>
            <w:tcW w:w="1262" w:type="dxa"/>
            <w:vMerge/>
          </w:tcPr>
          <w:p w14:paraId="393E7F21" w14:textId="77777777" w:rsidR="00042DD5" w:rsidRPr="003E1829" w:rsidRDefault="00042DD5" w:rsidP="00760446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D9FF007" w14:textId="375CBC81" w:rsidR="00042DD5" w:rsidRPr="00FC6D50" w:rsidRDefault="00042DD5" w:rsidP="00750D0A">
            <w:pPr>
              <w:spacing w:before="40" w:after="40" w:line="240" w:lineRule="auto"/>
              <w:ind w:left="-2"/>
              <w:jc w:val="both"/>
              <w:rPr>
                <w:rFonts w:cstheme="minorHAnsi"/>
                <w:sz w:val="18"/>
                <w:szCs w:val="18"/>
              </w:rPr>
            </w:pPr>
            <w:r w:rsidRPr="00750D0A">
              <w:rPr>
                <w:rFonts w:cstheme="minorHAnsi"/>
                <w:sz w:val="18"/>
                <w:szCs w:val="18"/>
              </w:rPr>
              <w:t>23.X.2020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750D0A">
              <w:rPr>
                <w:rFonts w:cstheme="minorHAnsi"/>
                <w:sz w:val="18"/>
                <w:szCs w:val="18"/>
              </w:rPr>
              <w:t>28.X.2020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750D0A">
              <w:rPr>
                <w:rFonts w:cstheme="minorHAnsi"/>
                <w:sz w:val="18"/>
                <w:szCs w:val="18"/>
              </w:rPr>
              <w:t>30.X.2020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750D0A">
              <w:rPr>
                <w:rFonts w:cstheme="minorHAnsi"/>
                <w:sz w:val="18"/>
                <w:szCs w:val="18"/>
              </w:rPr>
              <w:t>17.XI.2020</w:t>
            </w:r>
          </w:p>
        </w:tc>
      </w:tr>
      <w:tr w:rsidR="002335E4" w:rsidRPr="002335E4" w14:paraId="19B10DB0" w14:textId="77777777" w:rsidTr="00C44731">
        <w:trPr>
          <w:trHeight w:val="607"/>
        </w:trPr>
        <w:tc>
          <w:tcPr>
            <w:tcW w:w="1582" w:type="dxa"/>
            <w:vMerge w:val="restart"/>
            <w:hideMark/>
          </w:tcPr>
          <w:p w14:paraId="2B21A870" w14:textId="49577199" w:rsidR="00C44731" w:rsidRPr="002335E4" w:rsidRDefault="00C44731" w:rsidP="00C4473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335E4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Szkolenia dla potencjalnych beneficjentów</w:t>
            </w:r>
            <w:r w:rsidR="00042DD5" w:rsidRPr="002335E4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 szkolenia stacjonarne</w:t>
            </w:r>
          </w:p>
        </w:tc>
        <w:tc>
          <w:tcPr>
            <w:tcW w:w="1268" w:type="dxa"/>
            <w:shd w:val="clear" w:color="000000" w:fill="FFFFFF"/>
            <w:noWrap/>
            <w:hideMark/>
          </w:tcPr>
          <w:p w14:paraId="4547A5A8" w14:textId="77777777" w:rsidR="00C44731" w:rsidRPr="002335E4" w:rsidRDefault="00C44731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2335E4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536" w:type="dxa"/>
            <w:hideMark/>
          </w:tcPr>
          <w:p w14:paraId="01D738FB" w14:textId="10C2560A" w:rsidR="00C44731" w:rsidRPr="002335E4" w:rsidRDefault="002335E4" w:rsidP="002335E4">
            <w:pPr>
              <w:spacing w:before="60" w:after="6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335E4"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MJWPU</w:t>
            </w:r>
            <w:r w:rsidRPr="002335E4">
              <w:rPr>
                <w:rFonts w:cstheme="minorHAnsi"/>
                <w:bCs/>
                <w:sz w:val="18"/>
                <w:szCs w:val="20"/>
                <w:lang w:eastAsia="pl-PL"/>
              </w:rPr>
              <w:t xml:space="preserve"> </w:t>
            </w:r>
            <w:r w:rsidRPr="002335E4">
              <w:rPr>
                <w:rFonts w:cstheme="minorHAnsi"/>
                <w:sz w:val="18"/>
                <w:szCs w:val="18"/>
              </w:rPr>
              <w:t xml:space="preserve">przeprowadziło </w:t>
            </w:r>
            <w:r w:rsidRPr="002335E4">
              <w:rPr>
                <w:rFonts w:cstheme="minorHAnsi"/>
                <w:b/>
                <w:sz w:val="18"/>
                <w:szCs w:val="18"/>
              </w:rPr>
              <w:t>9</w:t>
            </w:r>
            <w:r w:rsidRPr="002335E4">
              <w:rPr>
                <w:rFonts w:cstheme="minorHAnsi"/>
                <w:sz w:val="18"/>
                <w:szCs w:val="18"/>
              </w:rPr>
              <w:t xml:space="preserve"> </w:t>
            </w:r>
            <w:r w:rsidRPr="002335E4">
              <w:rPr>
                <w:rFonts w:cstheme="minorHAnsi"/>
                <w:b/>
                <w:sz w:val="18"/>
                <w:szCs w:val="18"/>
              </w:rPr>
              <w:t>szkoleń</w:t>
            </w:r>
            <w:r w:rsidRPr="002335E4">
              <w:rPr>
                <w:rFonts w:cstheme="minorHAnsi"/>
                <w:sz w:val="18"/>
                <w:szCs w:val="18"/>
              </w:rPr>
              <w:t xml:space="preserve"> dla </w:t>
            </w:r>
            <w:r w:rsidRPr="002335E4">
              <w:rPr>
                <w:rFonts w:cstheme="minorHAnsi"/>
                <w:b/>
                <w:sz w:val="18"/>
                <w:szCs w:val="18"/>
              </w:rPr>
              <w:t>94 uczestników</w:t>
            </w:r>
            <w:r w:rsidRPr="002335E4">
              <w:rPr>
                <w:rFonts w:cstheme="minorHAnsi"/>
                <w:sz w:val="18"/>
                <w:szCs w:val="18"/>
              </w:rPr>
              <w:t>.</w:t>
            </w:r>
            <w:r w:rsidRPr="002335E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2335E4">
              <w:rPr>
                <w:rFonts w:cstheme="minorHAnsi"/>
                <w:bCs/>
                <w:sz w:val="18"/>
                <w:szCs w:val="20"/>
                <w:lang w:eastAsia="pl-PL"/>
              </w:rPr>
              <w:t xml:space="preserve">W związku z wprowadzonymi obostrzeniami związanymi z sytuacją epidemiczną dotyczącą wystąpienia pandemii koronawirusa SARS-CoV-2 organizacja szkoleń stacjonarnych została ograniczona na rzecz szkoleń on-line oraz </w:t>
            </w:r>
            <w:proofErr w:type="spellStart"/>
            <w:r w:rsidRPr="002335E4">
              <w:rPr>
                <w:rFonts w:cstheme="minorHAnsi"/>
                <w:bCs/>
                <w:sz w:val="18"/>
                <w:szCs w:val="20"/>
                <w:lang w:eastAsia="pl-PL"/>
              </w:rPr>
              <w:t>webinarów</w:t>
            </w:r>
            <w:proofErr w:type="spellEnd"/>
            <w:r w:rsidRPr="002335E4">
              <w:rPr>
                <w:rFonts w:cstheme="minorHAnsi"/>
                <w:bCs/>
                <w:sz w:val="18"/>
                <w:szCs w:val="20"/>
                <w:lang w:eastAsia="pl-PL"/>
              </w:rPr>
              <w:t>. Zakres tematyczny szkoleń został dostosowany do bieżących potrzeb.</w:t>
            </w:r>
          </w:p>
        </w:tc>
        <w:tc>
          <w:tcPr>
            <w:tcW w:w="1262" w:type="dxa"/>
          </w:tcPr>
          <w:p w14:paraId="38B1AB0F" w14:textId="77777777" w:rsidR="00C44731" w:rsidRPr="002335E4" w:rsidRDefault="00C44731" w:rsidP="00C44731">
            <w:pPr>
              <w:spacing w:before="40" w:after="120" w:line="240" w:lineRule="auto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beneficjenci, potencjalni beneficjenci</w:t>
            </w:r>
          </w:p>
        </w:tc>
        <w:tc>
          <w:tcPr>
            <w:tcW w:w="1261" w:type="dxa"/>
          </w:tcPr>
          <w:p w14:paraId="6EBB1211" w14:textId="5FD64DD3" w:rsidR="00C44731" w:rsidRPr="002335E4" w:rsidRDefault="002335E4" w:rsidP="002335E4">
            <w:pPr>
              <w:spacing w:before="40" w:after="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21.II.2020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03.III.2020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18.VIII.2020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30.IX.2020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12.X.2020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13.X.2020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14.X.2020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15.X.2020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br/>
            </w:r>
            <w:r w:rsidRPr="002335E4">
              <w:rPr>
                <w:rFonts w:ascii="Calibri" w:hAnsi="Calibri" w:cs="Calibri"/>
                <w:spacing w:val="-4"/>
                <w:sz w:val="18"/>
                <w:szCs w:val="18"/>
              </w:rPr>
              <w:t>16.X.2020</w:t>
            </w:r>
          </w:p>
        </w:tc>
      </w:tr>
      <w:tr w:rsidR="009A0F3C" w:rsidRPr="009A0F3C" w14:paraId="7FB138C7" w14:textId="77777777" w:rsidTr="00C44731">
        <w:trPr>
          <w:trHeight w:val="713"/>
        </w:trPr>
        <w:tc>
          <w:tcPr>
            <w:tcW w:w="1582" w:type="dxa"/>
            <w:vMerge/>
            <w:hideMark/>
          </w:tcPr>
          <w:p w14:paraId="3866E7FD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shd w:val="clear" w:color="000000" w:fill="FFFFFF"/>
            <w:noWrap/>
            <w:hideMark/>
          </w:tcPr>
          <w:p w14:paraId="5EDEA096" w14:textId="77777777" w:rsidR="00C44731" w:rsidRPr="009A0F3C" w:rsidRDefault="00C44731" w:rsidP="00C44731">
            <w:pPr>
              <w:spacing w:before="40" w:after="0" w:line="24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9A0F3C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1,2</w:t>
            </w:r>
          </w:p>
        </w:tc>
        <w:tc>
          <w:tcPr>
            <w:tcW w:w="4536" w:type="dxa"/>
            <w:hideMark/>
          </w:tcPr>
          <w:p w14:paraId="1DC385DE" w14:textId="0A6B68DF" w:rsidR="00C44731" w:rsidRPr="009A0F3C" w:rsidRDefault="009A0F3C" w:rsidP="009A0F3C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spacing w:val="-4"/>
                <w:sz w:val="18"/>
                <w:szCs w:val="18"/>
              </w:rPr>
            </w:pPr>
            <w:r w:rsidRPr="009A0F3C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WUP w Warszawie </w:t>
            </w:r>
            <w:r w:rsidRPr="009A0F3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przeprowadził</w:t>
            </w:r>
            <w:r w:rsidRPr="009A0F3C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1 szkolenie </w:t>
            </w:r>
            <w:r w:rsidRPr="009A0F3C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dla potencjalnych beneficjentów nt. zasad i podstaw tworzenia i funkcjonowania żłobków. Wzięło w nim udział</w:t>
            </w:r>
            <w:r w:rsidRPr="009A0F3C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20 uczestników.</w:t>
            </w:r>
          </w:p>
        </w:tc>
        <w:tc>
          <w:tcPr>
            <w:tcW w:w="1262" w:type="dxa"/>
            <w:vMerge w:val="restart"/>
          </w:tcPr>
          <w:p w14:paraId="70F35449" w14:textId="77777777" w:rsidR="00C44731" w:rsidRPr="009A0F3C" w:rsidRDefault="00C44731" w:rsidP="00C44731">
            <w:pPr>
              <w:spacing w:before="40" w:after="40" w:line="240" w:lineRule="auto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A0F3C">
              <w:rPr>
                <w:rFonts w:ascii="Calibri" w:hAnsi="Calibri" w:cs="Calibri"/>
                <w:spacing w:val="-4"/>
                <w:sz w:val="18"/>
                <w:szCs w:val="18"/>
              </w:rPr>
              <w:t>beneficjenci, potencjalni beneficjenci</w:t>
            </w:r>
          </w:p>
        </w:tc>
        <w:tc>
          <w:tcPr>
            <w:tcW w:w="1261" w:type="dxa"/>
          </w:tcPr>
          <w:p w14:paraId="41F56F07" w14:textId="7CC7B910" w:rsidR="00C44731" w:rsidRPr="009A0F3C" w:rsidRDefault="009A0F3C" w:rsidP="00C44731">
            <w:pPr>
              <w:spacing w:before="40" w:after="0" w:line="240" w:lineRule="auto"/>
              <w:jc w:val="both"/>
              <w:rPr>
                <w:rFonts w:ascii="Calibri" w:hAnsi="Calibri" w:cs="Calibri"/>
                <w:i/>
                <w:spacing w:val="-4"/>
                <w:sz w:val="18"/>
                <w:szCs w:val="18"/>
              </w:rPr>
            </w:pPr>
            <w:r w:rsidRPr="009A0F3C">
              <w:rPr>
                <w:rFonts w:ascii="Calibri" w:hAnsi="Calibri" w:cs="Calibri"/>
                <w:spacing w:val="-4"/>
                <w:sz w:val="18"/>
                <w:szCs w:val="18"/>
              </w:rPr>
              <w:t>4.II.2020</w:t>
            </w:r>
          </w:p>
        </w:tc>
      </w:tr>
      <w:tr w:rsidR="00240109" w:rsidRPr="00240109" w14:paraId="3F46F052" w14:textId="77777777" w:rsidTr="00C44731">
        <w:trPr>
          <w:trHeight w:val="713"/>
        </w:trPr>
        <w:tc>
          <w:tcPr>
            <w:tcW w:w="1582" w:type="dxa"/>
            <w:vMerge/>
            <w:hideMark/>
          </w:tcPr>
          <w:p w14:paraId="4CDC374F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shd w:val="clear" w:color="000000" w:fill="FFFFFF"/>
            <w:noWrap/>
            <w:hideMark/>
          </w:tcPr>
          <w:p w14:paraId="3742A5D8" w14:textId="77777777" w:rsidR="00C44731" w:rsidRPr="00240109" w:rsidRDefault="00C44731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240109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1,2</w:t>
            </w:r>
          </w:p>
        </w:tc>
        <w:tc>
          <w:tcPr>
            <w:tcW w:w="4536" w:type="dxa"/>
            <w:hideMark/>
          </w:tcPr>
          <w:p w14:paraId="12E128A3" w14:textId="38B2D485" w:rsidR="00C44731" w:rsidRPr="00240109" w:rsidRDefault="00240109" w:rsidP="00C44731">
            <w:pPr>
              <w:spacing w:before="60" w:after="6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40109">
              <w:rPr>
                <w:rFonts w:ascii="Calibri" w:hAnsi="Calibri" w:cs="Calibri"/>
                <w:b/>
                <w:sz w:val="18"/>
                <w:szCs w:val="18"/>
              </w:rPr>
              <w:t>IP ZIT</w:t>
            </w:r>
            <w:r w:rsidRPr="00240109">
              <w:rPr>
                <w:rFonts w:ascii="Calibri" w:hAnsi="Calibri" w:cs="Calibri"/>
                <w:bCs/>
                <w:sz w:val="18"/>
                <w:szCs w:val="18"/>
              </w:rPr>
              <w:t xml:space="preserve"> we współpracy z </w:t>
            </w:r>
            <w:r w:rsidRPr="00240109">
              <w:rPr>
                <w:rFonts w:ascii="Calibri" w:hAnsi="Calibri" w:cs="Calibri"/>
                <w:b/>
                <w:sz w:val="18"/>
                <w:szCs w:val="18"/>
              </w:rPr>
              <w:t>WUP w Warszawie</w:t>
            </w:r>
            <w:r w:rsidRPr="00240109">
              <w:rPr>
                <w:rFonts w:ascii="Calibri" w:hAnsi="Calibri" w:cs="Calibri"/>
                <w:bCs/>
                <w:sz w:val="18"/>
                <w:szCs w:val="18"/>
              </w:rPr>
              <w:t xml:space="preserve"> przeprowadziły spotkanie informacyjne dotyczące zasad konkursu 8.3.2. RPO WM (</w:t>
            </w:r>
            <w:r w:rsidRPr="00240109">
              <w:rPr>
                <w:rFonts w:ascii="Calibri" w:hAnsi="Calibri" w:cs="Calibri"/>
                <w:b/>
                <w:sz w:val="18"/>
                <w:szCs w:val="18"/>
              </w:rPr>
              <w:t>liczba uczestników: 20</w:t>
            </w:r>
            <w:r w:rsidRPr="00240109">
              <w:rPr>
                <w:rFonts w:ascii="Calibri" w:hAnsi="Calibri" w:cs="Calibri"/>
                <w:bCs/>
                <w:sz w:val="18"/>
                <w:szCs w:val="18"/>
              </w:rPr>
              <w:t>) dla partnerów Porozumienia gmin Warszawskiego Obszaru Funkcjonalnego o współpracy w zakresie realizacji Zintegrowanych Inwestycji Terytorialnych w perspektywie finansowej UE 2014-2020 z dnia 21 lutego 2014 r. z późn. zm.</w:t>
            </w:r>
          </w:p>
        </w:tc>
        <w:tc>
          <w:tcPr>
            <w:tcW w:w="1262" w:type="dxa"/>
            <w:vMerge/>
          </w:tcPr>
          <w:p w14:paraId="62E0AE88" w14:textId="77777777" w:rsidR="00C44731" w:rsidRPr="00240109" w:rsidRDefault="00C44731" w:rsidP="00C44731">
            <w:pPr>
              <w:spacing w:after="60" w:line="240" w:lineRule="auto"/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09495E2" w14:textId="663339C7" w:rsidR="00C44731" w:rsidRPr="00240109" w:rsidRDefault="00240109" w:rsidP="00C44731">
            <w:pPr>
              <w:spacing w:after="60" w:line="240" w:lineRule="auto"/>
              <w:rPr>
                <w:rFonts w:ascii="Calibri" w:hAnsi="Calibri" w:cs="Calibri"/>
                <w:i/>
                <w:spacing w:val="-4"/>
                <w:sz w:val="18"/>
                <w:szCs w:val="18"/>
              </w:rPr>
            </w:pPr>
            <w:r w:rsidRPr="00240109">
              <w:rPr>
                <w:rFonts w:ascii="Calibri" w:hAnsi="Calibri" w:cs="Calibri"/>
                <w:spacing w:val="-4"/>
                <w:sz w:val="18"/>
                <w:szCs w:val="18"/>
              </w:rPr>
              <w:t>10.II.2020</w:t>
            </w:r>
          </w:p>
        </w:tc>
      </w:tr>
      <w:tr w:rsidR="00CD0B2C" w:rsidRPr="006A22E1" w14:paraId="4B995575" w14:textId="77777777" w:rsidTr="00C44731">
        <w:trPr>
          <w:trHeight w:val="216"/>
        </w:trPr>
        <w:tc>
          <w:tcPr>
            <w:tcW w:w="1582" w:type="dxa"/>
            <w:vMerge w:val="restart"/>
          </w:tcPr>
          <w:p w14:paraId="1F7E3EE0" w14:textId="77777777" w:rsidR="00CD0B2C" w:rsidRPr="006A22E1" w:rsidRDefault="00CD0B2C" w:rsidP="00C44731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6A22E1">
              <w:rPr>
                <w:rFonts w:cstheme="minorHAnsi"/>
                <w:b/>
                <w:sz w:val="20"/>
                <w:szCs w:val="20"/>
                <w:lang w:eastAsia="pl-PL"/>
              </w:rPr>
              <w:t>Szkolenia dla potencjalnych beneficjentów on-line</w:t>
            </w:r>
            <w:r w:rsidRPr="006A22E1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6A22E1">
              <w:rPr>
                <w:rFonts w:cstheme="minorHAnsi"/>
                <w:sz w:val="18"/>
                <w:szCs w:val="20"/>
                <w:lang w:eastAsia="pl-PL"/>
              </w:rPr>
              <w:br/>
              <w:t>(e-learning,</w:t>
            </w:r>
            <w:r w:rsidRPr="006A22E1">
              <w:rPr>
                <w:rFonts w:cstheme="minorHAnsi"/>
                <w:sz w:val="18"/>
                <w:szCs w:val="20"/>
                <w:lang w:eastAsia="pl-PL"/>
              </w:rPr>
              <w:br/>
              <w:t>webinaria itp.)</w:t>
            </w:r>
          </w:p>
        </w:tc>
        <w:tc>
          <w:tcPr>
            <w:tcW w:w="1268" w:type="dxa"/>
            <w:vMerge w:val="restart"/>
            <w:shd w:val="clear" w:color="000000" w:fill="FFFFFF"/>
            <w:noWrap/>
          </w:tcPr>
          <w:p w14:paraId="493EDCFC" w14:textId="77777777" w:rsidR="00CD0B2C" w:rsidRPr="006A22E1" w:rsidRDefault="00CD0B2C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6A22E1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1,2</w:t>
            </w:r>
          </w:p>
        </w:tc>
        <w:tc>
          <w:tcPr>
            <w:tcW w:w="4536" w:type="dxa"/>
          </w:tcPr>
          <w:p w14:paraId="3856B5C6" w14:textId="0F778DD7" w:rsidR="00CD0B2C" w:rsidRPr="006A22E1" w:rsidRDefault="00CD0B2C" w:rsidP="006A22E1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A22E1">
              <w:rPr>
                <w:rFonts w:cstheme="minorHAnsi"/>
                <w:b/>
                <w:sz w:val="18"/>
                <w:szCs w:val="18"/>
              </w:rPr>
              <w:t>MJWPU</w:t>
            </w:r>
            <w:r w:rsidRPr="006A22E1">
              <w:rPr>
                <w:rFonts w:cstheme="minorHAnsi"/>
                <w:sz w:val="18"/>
                <w:szCs w:val="18"/>
              </w:rPr>
              <w:t xml:space="preserve"> przeprowadz</w:t>
            </w:r>
            <w:r>
              <w:rPr>
                <w:rFonts w:cstheme="minorHAnsi"/>
                <w:sz w:val="18"/>
                <w:szCs w:val="18"/>
              </w:rPr>
              <w:t>iło</w:t>
            </w:r>
            <w:r w:rsidRPr="006A22E1">
              <w:rPr>
                <w:rFonts w:cstheme="minorHAnsi"/>
                <w:sz w:val="18"/>
                <w:szCs w:val="18"/>
              </w:rPr>
              <w:t xml:space="preserve"> </w:t>
            </w:r>
            <w:r w:rsidRPr="006A22E1">
              <w:rPr>
                <w:rFonts w:cstheme="minorHAnsi"/>
                <w:b/>
                <w:sz w:val="18"/>
                <w:szCs w:val="18"/>
              </w:rPr>
              <w:t>9 </w:t>
            </w:r>
            <w:proofErr w:type="spellStart"/>
            <w:r w:rsidRPr="006A22E1">
              <w:rPr>
                <w:rFonts w:cstheme="minorHAnsi"/>
                <w:b/>
                <w:sz w:val="18"/>
                <w:szCs w:val="18"/>
              </w:rPr>
              <w:t>webinarów</w:t>
            </w:r>
            <w:proofErr w:type="spellEnd"/>
            <w:r w:rsidRPr="006A22E1">
              <w:rPr>
                <w:rFonts w:cstheme="minorHAnsi"/>
                <w:sz w:val="18"/>
                <w:szCs w:val="18"/>
              </w:rPr>
              <w:t xml:space="preserve"> dla </w:t>
            </w:r>
            <w:r w:rsidRPr="006A22E1">
              <w:rPr>
                <w:rFonts w:cstheme="minorHAnsi"/>
                <w:b/>
                <w:sz w:val="18"/>
                <w:szCs w:val="18"/>
              </w:rPr>
              <w:t>458 uczestników</w:t>
            </w:r>
            <w:r w:rsidRPr="006A22E1">
              <w:rPr>
                <w:rFonts w:cstheme="minorHAnsi"/>
                <w:sz w:val="18"/>
                <w:szCs w:val="18"/>
              </w:rPr>
              <w:t xml:space="preserve"> na tematy związane z naborami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44D182E" w14:textId="59E051ED" w:rsidR="00CD0B2C" w:rsidRPr="006A22E1" w:rsidRDefault="00CD0B2C" w:rsidP="006A22E1">
            <w:pPr>
              <w:spacing w:after="6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A22E1">
              <w:rPr>
                <w:rFonts w:cstheme="minorHAnsi"/>
                <w:bCs/>
                <w:sz w:val="18"/>
                <w:szCs w:val="18"/>
              </w:rPr>
              <w:t xml:space="preserve">W ramach wspólnych działań edukacyjnych, </w:t>
            </w:r>
            <w:r w:rsidRPr="006A22E1">
              <w:rPr>
                <w:rFonts w:cstheme="minorHAnsi"/>
                <w:b/>
                <w:bCs/>
                <w:sz w:val="18"/>
                <w:szCs w:val="18"/>
              </w:rPr>
              <w:t>MJWPU</w:t>
            </w:r>
            <w:r w:rsidRPr="006A22E1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r w:rsidRPr="006A22E1">
              <w:rPr>
                <w:rFonts w:cstheme="minorHAnsi"/>
                <w:b/>
                <w:bCs/>
                <w:sz w:val="18"/>
                <w:szCs w:val="18"/>
              </w:rPr>
              <w:t>ZIT</w:t>
            </w:r>
            <w:r w:rsidRPr="006A22E1">
              <w:rPr>
                <w:rFonts w:cstheme="minorHAnsi"/>
                <w:bCs/>
                <w:sz w:val="18"/>
                <w:szCs w:val="18"/>
              </w:rPr>
              <w:t xml:space="preserve"> przeprowadziły webinarium dla partnerów Porozumienia gmin Warszawskiego Obszaru Funkcjonalnego o współpracy w zakresie realizacji Zintegrowanych Inwestycji Terytorialnych w perspektywie finansowej UE 2014-2020 z</w:t>
            </w:r>
            <w:r>
              <w:rPr>
                <w:rFonts w:cstheme="minorHAnsi"/>
                <w:bCs/>
                <w:sz w:val="18"/>
                <w:szCs w:val="18"/>
              </w:rPr>
              <w:t> </w:t>
            </w:r>
            <w:r w:rsidRPr="006A22E1">
              <w:rPr>
                <w:rFonts w:cstheme="minorHAnsi"/>
                <w:bCs/>
                <w:sz w:val="18"/>
                <w:szCs w:val="18"/>
              </w:rPr>
              <w:t xml:space="preserve">dnia 21 lutego 2014 r. z późn. zm. </w:t>
            </w:r>
            <w:r>
              <w:rPr>
                <w:rFonts w:cstheme="minorHAnsi"/>
                <w:bCs/>
                <w:sz w:val="18"/>
                <w:szCs w:val="18"/>
              </w:rPr>
              <w:t xml:space="preserve">– </w:t>
            </w:r>
            <w:r w:rsidRPr="006A22E1">
              <w:rPr>
                <w:rFonts w:cstheme="minorHAnsi"/>
                <w:bCs/>
                <w:sz w:val="18"/>
                <w:szCs w:val="18"/>
              </w:rPr>
              <w:t>liczba uczestników:</w:t>
            </w:r>
            <w:r w:rsidRPr="006A22E1">
              <w:rPr>
                <w:rFonts w:cstheme="minorHAnsi"/>
                <w:b/>
                <w:bCs/>
                <w:sz w:val="18"/>
                <w:szCs w:val="18"/>
              </w:rPr>
              <w:t xml:space="preserve"> 35</w:t>
            </w:r>
            <w:r w:rsidRPr="006A22E1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262" w:type="dxa"/>
            <w:vMerge w:val="restart"/>
          </w:tcPr>
          <w:p w14:paraId="4CA59CEA" w14:textId="77777777" w:rsidR="00CD0B2C" w:rsidRPr="006A22E1" w:rsidRDefault="00CD0B2C" w:rsidP="00C44731">
            <w:pPr>
              <w:spacing w:before="40" w:after="40" w:line="240" w:lineRule="auto"/>
              <w:ind w:left="-2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6A22E1">
              <w:rPr>
                <w:rFonts w:ascii="Calibri" w:hAnsi="Calibri" w:cs="Calibri"/>
                <w:spacing w:val="-4"/>
                <w:sz w:val="18"/>
                <w:szCs w:val="18"/>
              </w:rPr>
              <w:t>beneficjenci,</w:t>
            </w:r>
            <w:r w:rsidRPr="006A22E1">
              <w:rPr>
                <w:rFonts w:ascii="Calibri" w:hAnsi="Calibri" w:cs="Calibri"/>
                <w:spacing w:val="-4"/>
                <w:sz w:val="18"/>
                <w:szCs w:val="18"/>
              </w:rPr>
              <w:br/>
              <w:t>potencjalni beneficjenci</w:t>
            </w:r>
          </w:p>
        </w:tc>
        <w:tc>
          <w:tcPr>
            <w:tcW w:w="1261" w:type="dxa"/>
          </w:tcPr>
          <w:p w14:paraId="470FFE3D" w14:textId="6A176C51" w:rsidR="00CD0B2C" w:rsidRPr="006A22E1" w:rsidRDefault="00CD0B2C" w:rsidP="006A22E1">
            <w:pPr>
              <w:spacing w:before="60" w:after="60" w:line="240" w:lineRule="auto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t>6.IV.2020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7.IV.2020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28.IV.2020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30.IV.2020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17.VI.2020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2.VII.2020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9.VII.2020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29.VII.2020</w:t>
            </w:r>
            <w:r w:rsidRPr="006A22E1">
              <w:rPr>
                <w:rFonts w:cstheme="minorHAnsi"/>
                <w:bCs/>
                <w:sz w:val="18"/>
                <w:szCs w:val="18"/>
                <w:lang w:eastAsia="pl-PL"/>
              </w:rPr>
              <w:br/>
              <w:t>19.X.2020</w:t>
            </w:r>
          </w:p>
        </w:tc>
      </w:tr>
      <w:tr w:rsidR="00CD0B2C" w:rsidRPr="006A22E1" w14:paraId="1DE16B22" w14:textId="77777777" w:rsidTr="00C44731">
        <w:trPr>
          <w:trHeight w:val="216"/>
        </w:trPr>
        <w:tc>
          <w:tcPr>
            <w:tcW w:w="1582" w:type="dxa"/>
            <w:vMerge/>
          </w:tcPr>
          <w:p w14:paraId="189E6271" w14:textId="77777777" w:rsidR="00CD0B2C" w:rsidRPr="006A22E1" w:rsidRDefault="00CD0B2C" w:rsidP="00C44731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0F3336AF" w14:textId="77777777" w:rsidR="00CD0B2C" w:rsidRPr="006A22E1" w:rsidRDefault="00CD0B2C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3AC5A2CE" w14:textId="18F5A3C1" w:rsidR="00CD0B2C" w:rsidRPr="00EA0E7A" w:rsidRDefault="00CD0B2C" w:rsidP="006A22E1">
            <w:pPr>
              <w:spacing w:before="60" w:after="6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A0E7A">
              <w:rPr>
                <w:rFonts w:cstheme="minorHAnsi"/>
                <w:b/>
                <w:spacing w:val="-4"/>
                <w:sz w:val="18"/>
                <w:szCs w:val="18"/>
              </w:rPr>
              <w:t>W ramach wspólnych działań edukacyjnych, WUP w Warszawie, IP ZIT</w:t>
            </w:r>
            <w:r w:rsidRPr="00EA0E7A">
              <w:rPr>
                <w:rFonts w:cstheme="minorHAnsi"/>
                <w:spacing w:val="-4"/>
                <w:sz w:val="18"/>
                <w:szCs w:val="18"/>
              </w:rPr>
              <w:t xml:space="preserve"> oraz </w:t>
            </w:r>
            <w:r w:rsidRPr="00EA0E7A">
              <w:rPr>
                <w:rFonts w:cstheme="minorHAnsi"/>
                <w:b/>
                <w:spacing w:val="-4"/>
                <w:sz w:val="18"/>
                <w:szCs w:val="18"/>
              </w:rPr>
              <w:t>MJWPU</w:t>
            </w:r>
            <w:r w:rsidRPr="00EA0E7A">
              <w:rPr>
                <w:rFonts w:cstheme="minorHAnsi"/>
                <w:spacing w:val="-4"/>
                <w:sz w:val="18"/>
                <w:szCs w:val="18"/>
              </w:rPr>
              <w:t xml:space="preserve"> przeprowadzili spotkanie informacyjno-promocyjne dla potencjalnych Beneficjentów Poddziałania 8.3.2. Spotkanie odbyło się w formie on-line na platformie szkoleniowej </w:t>
            </w:r>
            <w:proofErr w:type="spellStart"/>
            <w:r w:rsidRPr="00EA0E7A">
              <w:rPr>
                <w:rFonts w:cstheme="minorHAnsi"/>
                <w:spacing w:val="-4"/>
                <w:sz w:val="18"/>
                <w:szCs w:val="18"/>
              </w:rPr>
              <w:t>Teams</w:t>
            </w:r>
            <w:proofErr w:type="spellEnd"/>
            <w:r w:rsidRPr="00EA0E7A">
              <w:rPr>
                <w:rFonts w:cstheme="minorHAnsi"/>
                <w:spacing w:val="-4"/>
                <w:sz w:val="18"/>
                <w:szCs w:val="18"/>
              </w:rPr>
              <w:t xml:space="preserve">. W spotkaniu wzięło udział </w:t>
            </w:r>
            <w:r w:rsidRPr="00EA0E7A">
              <w:rPr>
                <w:rFonts w:cstheme="minorHAnsi"/>
                <w:b/>
                <w:bCs/>
                <w:spacing w:val="-4"/>
                <w:sz w:val="18"/>
                <w:szCs w:val="18"/>
              </w:rPr>
              <w:t>13</w:t>
            </w:r>
            <w:r>
              <w:rPr>
                <w:rFonts w:cstheme="minorHAnsi"/>
                <w:b/>
                <w:bCs/>
                <w:spacing w:val="-4"/>
                <w:sz w:val="18"/>
                <w:szCs w:val="18"/>
              </w:rPr>
              <w:t> </w:t>
            </w:r>
            <w:r w:rsidRPr="00EA0E7A">
              <w:rPr>
                <w:rFonts w:cstheme="minorHAnsi"/>
                <w:b/>
                <w:bCs/>
                <w:spacing w:val="-4"/>
                <w:sz w:val="18"/>
                <w:szCs w:val="18"/>
              </w:rPr>
              <w:t>osób.</w:t>
            </w:r>
          </w:p>
        </w:tc>
        <w:tc>
          <w:tcPr>
            <w:tcW w:w="1262" w:type="dxa"/>
            <w:vMerge/>
          </w:tcPr>
          <w:p w14:paraId="4B037A66" w14:textId="77777777" w:rsidR="00CD0B2C" w:rsidRPr="006A22E1" w:rsidRDefault="00CD0B2C" w:rsidP="00C44731">
            <w:pPr>
              <w:spacing w:before="40" w:after="40" w:line="240" w:lineRule="auto"/>
              <w:ind w:left="-2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F7B726B" w14:textId="0A013284" w:rsidR="00CD0B2C" w:rsidRPr="006A22E1" w:rsidRDefault="00CD0B2C" w:rsidP="006A22E1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EA0E7A">
              <w:rPr>
                <w:rFonts w:cstheme="minorHAnsi"/>
                <w:bCs/>
                <w:sz w:val="18"/>
                <w:szCs w:val="18"/>
                <w:lang w:eastAsia="pl-PL"/>
              </w:rPr>
              <w:t>15.XII.2020</w:t>
            </w:r>
          </w:p>
        </w:tc>
      </w:tr>
      <w:tr w:rsidR="00CD0B2C" w:rsidRPr="006A22E1" w14:paraId="0E44DB6B" w14:textId="77777777" w:rsidTr="00C44731">
        <w:trPr>
          <w:trHeight w:val="216"/>
        </w:trPr>
        <w:tc>
          <w:tcPr>
            <w:tcW w:w="1582" w:type="dxa"/>
            <w:vMerge/>
          </w:tcPr>
          <w:p w14:paraId="418D3698" w14:textId="77777777" w:rsidR="00CD0B2C" w:rsidRPr="006A22E1" w:rsidRDefault="00CD0B2C" w:rsidP="00C44731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17445A6" w14:textId="77777777" w:rsidR="00CD0B2C" w:rsidRPr="006A22E1" w:rsidRDefault="00CD0B2C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44A0E8BE" w14:textId="594B3706" w:rsidR="00CD0B2C" w:rsidRPr="00EA0E7A" w:rsidRDefault="00CD0B2C" w:rsidP="003910B7">
            <w:pPr>
              <w:spacing w:before="60" w:after="60" w:line="240" w:lineRule="auto"/>
              <w:jc w:val="both"/>
              <w:rPr>
                <w:rFonts w:cstheme="minorHAnsi"/>
                <w:b/>
                <w:spacing w:val="-4"/>
                <w:sz w:val="18"/>
                <w:szCs w:val="18"/>
              </w:rPr>
            </w:pPr>
            <w:r w:rsidRPr="003910B7">
              <w:rPr>
                <w:rFonts w:cstheme="minorHAnsi"/>
                <w:b/>
                <w:spacing w:val="-4"/>
                <w:sz w:val="18"/>
                <w:szCs w:val="18"/>
              </w:rPr>
              <w:t xml:space="preserve">IP ZIT </w:t>
            </w:r>
            <w:r w:rsidRPr="003910B7">
              <w:rPr>
                <w:rFonts w:cstheme="minorHAnsi"/>
                <w:bCs/>
                <w:spacing w:val="-4"/>
                <w:sz w:val="18"/>
                <w:szCs w:val="18"/>
              </w:rPr>
              <w:t>przeprowadził</w:t>
            </w:r>
            <w:r w:rsidRPr="003910B7">
              <w:rPr>
                <w:rFonts w:cstheme="minorHAnsi"/>
                <w:b/>
                <w:spacing w:val="-4"/>
                <w:sz w:val="18"/>
                <w:szCs w:val="18"/>
              </w:rPr>
              <w:t xml:space="preserve"> 2 webinaria</w:t>
            </w:r>
            <w:r w:rsidRPr="003910B7">
              <w:rPr>
                <w:rFonts w:cstheme="minorHAnsi"/>
                <w:bCs/>
                <w:spacing w:val="-4"/>
                <w:sz w:val="18"/>
                <w:szCs w:val="18"/>
              </w:rPr>
              <w:t xml:space="preserve"> (jeden w dwóch częściach)</w:t>
            </w:r>
            <w:r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3910B7">
              <w:rPr>
                <w:rFonts w:cstheme="minorHAnsi"/>
                <w:bCs/>
                <w:spacing w:val="-4"/>
                <w:sz w:val="18"/>
                <w:szCs w:val="18"/>
              </w:rPr>
              <w:t xml:space="preserve">dla partnerów Porozumienia gmin Warszawskiego Obszaru Funkcjonalnego o współpracy w zakresie realizacji Zintegrowanych Inwestycji Terytorialnych </w:t>
            </w:r>
            <w:r>
              <w:rPr>
                <w:rFonts w:cstheme="minorHAnsi"/>
                <w:bCs/>
                <w:spacing w:val="-4"/>
                <w:sz w:val="18"/>
                <w:szCs w:val="18"/>
              </w:rPr>
              <w:t xml:space="preserve">dla </w:t>
            </w:r>
            <w:r w:rsidRPr="003910B7">
              <w:rPr>
                <w:rFonts w:cstheme="minorHAnsi"/>
                <w:b/>
                <w:spacing w:val="-4"/>
                <w:sz w:val="18"/>
                <w:szCs w:val="18"/>
              </w:rPr>
              <w:t>124 uczestników</w:t>
            </w:r>
            <w:r>
              <w:rPr>
                <w:rFonts w:cstheme="minorHAnsi"/>
                <w:bCs/>
                <w:spacing w:val="-4"/>
                <w:sz w:val="18"/>
                <w:szCs w:val="18"/>
              </w:rPr>
              <w:t>.</w:t>
            </w:r>
          </w:p>
        </w:tc>
        <w:tc>
          <w:tcPr>
            <w:tcW w:w="1262" w:type="dxa"/>
            <w:vMerge/>
          </w:tcPr>
          <w:p w14:paraId="6C0D8907" w14:textId="77777777" w:rsidR="00CD0B2C" w:rsidRPr="006A22E1" w:rsidRDefault="00CD0B2C" w:rsidP="00C44731">
            <w:pPr>
              <w:spacing w:before="40" w:after="40" w:line="240" w:lineRule="auto"/>
              <w:ind w:left="-2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E4EC0BC" w14:textId="6396DF7B" w:rsidR="00CD0B2C" w:rsidRPr="00EA0E7A" w:rsidRDefault="00CD0B2C" w:rsidP="003910B7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910B7">
              <w:rPr>
                <w:rFonts w:cstheme="minorHAnsi"/>
                <w:bCs/>
                <w:sz w:val="18"/>
                <w:szCs w:val="18"/>
                <w:lang w:eastAsia="pl-PL"/>
              </w:rPr>
              <w:t>24.IX.2020 i</w:t>
            </w:r>
            <w:r>
              <w:rPr>
                <w:rFonts w:cstheme="minorHAnsi"/>
                <w:bCs/>
                <w:sz w:val="18"/>
                <w:szCs w:val="18"/>
                <w:lang w:eastAsia="pl-PL"/>
              </w:rPr>
              <w:t> </w:t>
            </w:r>
            <w:r w:rsidRPr="003910B7">
              <w:rPr>
                <w:rFonts w:cstheme="minorHAnsi"/>
                <w:bCs/>
                <w:sz w:val="18"/>
                <w:szCs w:val="18"/>
                <w:lang w:eastAsia="pl-PL"/>
              </w:rPr>
              <w:t>1.X.2020</w:t>
            </w:r>
            <w:r>
              <w:rPr>
                <w:rFonts w:cstheme="minorHAnsi"/>
                <w:bCs/>
                <w:sz w:val="18"/>
                <w:szCs w:val="18"/>
                <w:lang w:eastAsia="pl-PL"/>
              </w:rPr>
              <w:br/>
            </w:r>
            <w:r w:rsidRPr="003910B7">
              <w:rPr>
                <w:rFonts w:cstheme="minorHAnsi"/>
                <w:bCs/>
                <w:sz w:val="18"/>
                <w:szCs w:val="18"/>
                <w:lang w:eastAsia="pl-PL"/>
              </w:rPr>
              <w:t>7-9.XII.2020</w:t>
            </w:r>
          </w:p>
        </w:tc>
      </w:tr>
      <w:tr w:rsidR="00CD0B2C" w:rsidRPr="006A22E1" w14:paraId="15879FA8" w14:textId="77777777" w:rsidTr="00C44731">
        <w:trPr>
          <w:trHeight w:val="216"/>
        </w:trPr>
        <w:tc>
          <w:tcPr>
            <w:tcW w:w="1582" w:type="dxa"/>
            <w:vMerge/>
          </w:tcPr>
          <w:p w14:paraId="6550C725" w14:textId="77777777" w:rsidR="00CD0B2C" w:rsidRPr="006A22E1" w:rsidRDefault="00CD0B2C" w:rsidP="00C44731">
            <w:pPr>
              <w:spacing w:before="40" w:after="4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6F4B90C" w14:textId="77777777" w:rsidR="00CD0B2C" w:rsidRPr="006A22E1" w:rsidRDefault="00CD0B2C" w:rsidP="00C44731">
            <w:pPr>
              <w:spacing w:before="40"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0EA3325F" w14:textId="77777777" w:rsidR="00CD0B2C" w:rsidRPr="00CD0B2C" w:rsidRDefault="00CD0B2C" w:rsidP="00CD0B2C">
            <w:pPr>
              <w:spacing w:before="60" w:after="6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MJWPU opracowało </w:t>
            </w:r>
            <w:r w:rsidRPr="00CD0B2C">
              <w:rPr>
                <w:rFonts w:cstheme="minorHAnsi"/>
                <w:b/>
                <w:spacing w:val="-4"/>
                <w:sz w:val="18"/>
                <w:szCs w:val="18"/>
              </w:rPr>
              <w:t xml:space="preserve">3 </w:t>
            </w:r>
            <w:proofErr w:type="spellStart"/>
            <w:r w:rsidRPr="00CD0B2C">
              <w:rPr>
                <w:rFonts w:cstheme="minorHAnsi"/>
                <w:b/>
                <w:spacing w:val="-4"/>
                <w:sz w:val="18"/>
                <w:szCs w:val="18"/>
              </w:rPr>
              <w:t>tutoriale</w:t>
            </w:r>
            <w:proofErr w:type="spellEnd"/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pomagające w obsłudze programu MEWA 2.0:</w:t>
            </w:r>
          </w:p>
          <w:p w14:paraId="3DA3F803" w14:textId="15B58121" w:rsidR="00CD0B2C" w:rsidRPr="00CD0B2C" w:rsidRDefault="00CD0B2C" w:rsidP="00CD0B2C">
            <w:pPr>
              <w:spacing w:before="60" w:after="0" w:line="240" w:lineRule="auto"/>
              <w:ind w:left="266" w:hanging="266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>1.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ab/>
            </w:r>
            <w:r w:rsidRPr="00CD0B2C">
              <w:rPr>
                <w:rFonts w:cstheme="minorHAnsi"/>
                <w:bCs/>
                <w:i/>
                <w:iCs/>
                <w:spacing w:val="-4"/>
                <w:sz w:val="18"/>
                <w:szCs w:val="18"/>
              </w:rPr>
              <w:t>Jak wypełnić wniosek o kapitał obrotowy w systemie MEWA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 2.0? – </w:t>
            </w:r>
            <w:r w:rsidRPr="00CD0B2C">
              <w:rPr>
                <w:rFonts w:cstheme="minorHAnsi"/>
                <w:b/>
                <w:spacing w:val="-4"/>
                <w:sz w:val="18"/>
                <w:szCs w:val="18"/>
              </w:rPr>
              <w:t>12 590 wyświetleń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</w:t>
            </w:r>
          </w:p>
          <w:p w14:paraId="566E54BE" w14:textId="77777777" w:rsidR="00CD0B2C" w:rsidRPr="00CD0B2C" w:rsidRDefault="00CD0B2C" w:rsidP="00CD0B2C">
            <w:pPr>
              <w:spacing w:after="60" w:line="240" w:lineRule="auto"/>
              <w:ind w:firstLine="267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CD0B2C">
              <w:rPr>
                <w:rStyle w:val="Hipercze"/>
                <w:i/>
                <w:spacing w:val="-6"/>
                <w:sz w:val="18"/>
                <w:szCs w:val="18"/>
              </w:rPr>
              <w:t xml:space="preserve">https://www.youtube.com/watch?v=Uovg1YYTHlg&amp;t=1s </w:t>
            </w:r>
          </w:p>
          <w:p w14:paraId="61B5EC11" w14:textId="00091F60" w:rsidR="00CD0B2C" w:rsidRPr="00CD0B2C" w:rsidRDefault="00CD0B2C" w:rsidP="00CD0B2C">
            <w:pPr>
              <w:spacing w:before="60" w:after="60" w:line="240" w:lineRule="auto"/>
              <w:ind w:left="267" w:hanging="267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>2.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ab/>
            </w:r>
            <w:r w:rsidRPr="00CD0B2C">
              <w:rPr>
                <w:rFonts w:cstheme="minorHAnsi"/>
                <w:bCs/>
                <w:i/>
                <w:iCs/>
                <w:spacing w:val="-4"/>
                <w:sz w:val="18"/>
                <w:szCs w:val="18"/>
              </w:rPr>
              <w:t>Jak wypełnić wniosek o kapitał obrotowy</w:t>
            </w:r>
            <w:r>
              <w:rPr>
                <w:rFonts w:cstheme="minorHAnsi"/>
                <w:bCs/>
                <w:i/>
                <w:iCs/>
                <w:spacing w:val="-4"/>
                <w:sz w:val="18"/>
                <w:szCs w:val="18"/>
              </w:rPr>
              <w:t>?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– </w:t>
            </w:r>
            <w:r w:rsidRPr="00CD0B2C">
              <w:rPr>
                <w:rFonts w:cstheme="minorHAnsi"/>
                <w:b/>
                <w:spacing w:val="-4"/>
                <w:sz w:val="18"/>
                <w:szCs w:val="18"/>
              </w:rPr>
              <w:t>2 494 wyświetlenia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</w:t>
            </w:r>
            <w:r w:rsidRPr="00CD0B2C">
              <w:rPr>
                <w:rStyle w:val="Hipercze"/>
                <w:i/>
                <w:spacing w:val="-6"/>
                <w:sz w:val="18"/>
                <w:szCs w:val="18"/>
              </w:rPr>
              <w:t>https://www.youtube.com/watch?v=oE4-Jp02M6M</w:t>
            </w:r>
          </w:p>
          <w:p w14:paraId="556BDCB2" w14:textId="4385D354" w:rsidR="00CD0B2C" w:rsidRPr="00CD0B2C" w:rsidRDefault="00CD0B2C" w:rsidP="00CD0B2C">
            <w:pPr>
              <w:spacing w:before="60" w:after="60" w:line="240" w:lineRule="auto"/>
              <w:ind w:left="267" w:hanging="267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>3.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ab/>
            </w:r>
            <w:r w:rsidRPr="00CD0B2C">
              <w:rPr>
                <w:rFonts w:cstheme="minorHAnsi"/>
                <w:bCs/>
                <w:i/>
                <w:iCs/>
                <w:spacing w:val="-4"/>
                <w:sz w:val="18"/>
                <w:szCs w:val="18"/>
              </w:rPr>
              <w:t>Jak odebrać i wykonać zadanie w systemie MEWA 2.0?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</w:t>
            </w:r>
            <w:r w:rsidRPr="00CD0B2C">
              <w:rPr>
                <w:rFonts w:cstheme="minorHAnsi"/>
                <w:b/>
                <w:spacing w:val="-4"/>
                <w:sz w:val="18"/>
                <w:szCs w:val="18"/>
              </w:rPr>
              <w:t>787 wyświetleń</w:t>
            </w:r>
            <w:r w:rsidRPr="00CD0B2C">
              <w:rPr>
                <w:rFonts w:cstheme="minorHAnsi"/>
                <w:bCs/>
                <w:spacing w:val="-4"/>
                <w:sz w:val="18"/>
                <w:szCs w:val="18"/>
              </w:rPr>
              <w:t xml:space="preserve"> </w:t>
            </w:r>
            <w:r w:rsidRPr="00CD0B2C">
              <w:rPr>
                <w:rStyle w:val="Hipercze"/>
                <w:i/>
                <w:spacing w:val="-6"/>
                <w:sz w:val="18"/>
                <w:szCs w:val="18"/>
              </w:rPr>
              <w:t>https://www.youtube.com/watch?v=fjmHnJCX7QE&amp;t=2s</w:t>
            </w:r>
          </w:p>
        </w:tc>
        <w:tc>
          <w:tcPr>
            <w:tcW w:w="1262" w:type="dxa"/>
            <w:vMerge/>
          </w:tcPr>
          <w:p w14:paraId="25FE829D" w14:textId="77777777" w:rsidR="00CD0B2C" w:rsidRPr="00CD0B2C" w:rsidRDefault="00CD0B2C" w:rsidP="00C44731">
            <w:pPr>
              <w:spacing w:before="40" w:after="40" w:line="240" w:lineRule="auto"/>
              <w:ind w:left="-2"/>
              <w:rPr>
                <w:rFonts w:ascii="Calibri" w:hAnsi="Calibri" w:cs="Calibri"/>
                <w:bCs/>
                <w:spacing w:val="-4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D4896F6" w14:textId="5CC0A156" w:rsidR="00CD0B2C" w:rsidRPr="00CD0B2C" w:rsidRDefault="00CD0B2C" w:rsidP="00CD0B2C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Cs/>
                <w:sz w:val="18"/>
                <w:szCs w:val="18"/>
                <w:lang w:eastAsia="pl-PL"/>
              </w:rPr>
              <w:br/>
            </w:r>
          </w:p>
          <w:p w14:paraId="421B6D92" w14:textId="554BF0F1" w:rsidR="00CD0B2C" w:rsidRPr="00CD0B2C" w:rsidRDefault="00CD0B2C" w:rsidP="00CD0B2C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CD0B2C">
              <w:rPr>
                <w:rFonts w:cstheme="minorHAnsi"/>
                <w:bCs/>
                <w:sz w:val="18"/>
                <w:szCs w:val="18"/>
                <w:lang w:eastAsia="pl-PL"/>
              </w:rPr>
              <w:t>29.VII.2020</w:t>
            </w:r>
            <w:r>
              <w:rPr>
                <w:rFonts w:cstheme="minorHAnsi"/>
                <w:bCs/>
                <w:sz w:val="18"/>
                <w:szCs w:val="18"/>
                <w:lang w:eastAsia="pl-PL"/>
              </w:rPr>
              <w:br/>
            </w:r>
            <w:r>
              <w:rPr>
                <w:rFonts w:cstheme="minorHAnsi"/>
                <w:bCs/>
                <w:sz w:val="18"/>
                <w:szCs w:val="18"/>
                <w:lang w:eastAsia="pl-PL"/>
              </w:rPr>
              <w:br/>
            </w:r>
          </w:p>
          <w:p w14:paraId="18FC49D1" w14:textId="6D5B890C" w:rsidR="00CD0B2C" w:rsidRDefault="00CD0B2C" w:rsidP="00CD0B2C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CD0B2C">
              <w:rPr>
                <w:rFonts w:cstheme="minorHAnsi"/>
                <w:bCs/>
                <w:sz w:val="18"/>
                <w:szCs w:val="18"/>
                <w:lang w:eastAsia="pl-PL"/>
              </w:rPr>
              <w:t>16.X.2020</w:t>
            </w:r>
          </w:p>
          <w:p w14:paraId="6BA592AF" w14:textId="77777777" w:rsidR="00CD0B2C" w:rsidRPr="00CD0B2C" w:rsidRDefault="00CD0B2C" w:rsidP="00CD0B2C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</w:p>
          <w:p w14:paraId="2FE594BB" w14:textId="21A89DF6" w:rsidR="00CD0B2C" w:rsidRPr="003910B7" w:rsidRDefault="00CD0B2C" w:rsidP="00CD0B2C">
            <w:pPr>
              <w:spacing w:before="60" w:after="6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CD0B2C">
              <w:rPr>
                <w:rFonts w:cstheme="minorHAnsi"/>
                <w:bCs/>
                <w:sz w:val="18"/>
                <w:szCs w:val="18"/>
                <w:lang w:eastAsia="pl-PL"/>
              </w:rPr>
              <w:t>17.XII.2020</w:t>
            </w:r>
          </w:p>
        </w:tc>
      </w:tr>
      <w:tr w:rsidR="00932E01" w:rsidRPr="00932E01" w14:paraId="2E0F74B1" w14:textId="77777777" w:rsidTr="00C44731">
        <w:trPr>
          <w:trHeight w:val="216"/>
        </w:trPr>
        <w:tc>
          <w:tcPr>
            <w:tcW w:w="1582" w:type="dxa"/>
          </w:tcPr>
          <w:p w14:paraId="5470478A" w14:textId="77777777" w:rsidR="00C44731" w:rsidRPr="00932E01" w:rsidRDefault="00C44731" w:rsidP="00C44731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932E0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Pakiet działań pronaborowych</w:t>
            </w:r>
          </w:p>
        </w:tc>
        <w:tc>
          <w:tcPr>
            <w:tcW w:w="1268" w:type="dxa"/>
            <w:shd w:val="clear" w:color="000000" w:fill="FFFFFF"/>
            <w:noWrap/>
          </w:tcPr>
          <w:p w14:paraId="72755165" w14:textId="77777777" w:rsidR="00C44731" w:rsidRPr="00932E01" w:rsidRDefault="00C44731" w:rsidP="00C44731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932E01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36" w:type="dxa"/>
          </w:tcPr>
          <w:p w14:paraId="355147DD" w14:textId="4D4D93F8" w:rsidR="00932E01" w:rsidRPr="00932E01" w:rsidRDefault="00932E01" w:rsidP="00932E01">
            <w:pPr>
              <w:spacing w:before="60" w:after="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932E01">
              <w:rPr>
                <w:rFonts w:cstheme="minorHAnsi"/>
                <w:b/>
                <w:spacing w:val="-4"/>
                <w:sz w:val="18"/>
                <w:szCs w:val="18"/>
              </w:rPr>
              <w:t>IP/IZ RPO WM</w:t>
            </w:r>
            <w:r w:rsidRPr="00932E01">
              <w:rPr>
                <w:rFonts w:cstheme="minorHAnsi"/>
                <w:spacing w:val="-4"/>
                <w:sz w:val="18"/>
                <w:szCs w:val="18"/>
              </w:rPr>
              <w:t xml:space="preserve"> dla każdego naboru prowadziły działania </w:t>
            </w:r>
            <w:r w:rsidRPr="00932E01">
              <w:rPr>
                <w:rFonts w:cstheme="minorHAnsi"/>
                <w:spacing w:val="-6"/>
                <w:sz w:val="18"/>
                <w:szCs w:val="18"/>
              </w:rPr>
              <w:t xml:space="preserve">związane z promocją na stronie </w:t>
            </w:r>
            <w:hyperlink r:id="rId21" w:history="1">
              <w:r w:rsidRPr="00932E01">
                <w:rPr>
                  <w:rStyle w:val="Hipercze"/>
                  <w:rFonts w:cstheme="minorHAnsi"/>
                  <w:i/>
                  <w:spacing w:val="-6"/>
                  <w:sz w:val="18"/>
                  <w:szCs w:val="18"/>
                </w:rPr>
                <w:t>www.funduszedlamazowsza.eu</w:t>
              </w:r>
            </w:hyperlink>
            <w:r w:rsidRPr="00932E01">
              <w:rPr>
                <w:rFonts w:cstheme="minorHAnsi"/>
                <w:i/>
                <w:spacing w:val="-6"/>
                <w:sz w:val="18"/>
                <w:szCs w:val="18"/>
              </w:rPr>
              <w:t>,</w:t>
            </w:r>
            <w:r w:rsidRPr="00932E01">
              <w:rPr>
                <w:rFonts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32E01">
              <w:rPr>
                <w:rFonts w:cstheme="minorHAnsi"/>
                <w:spacing w:val="-4"/>
                <w:sz w:val="18"/>
                <w:szCs w:val="18"/>
              </w:rPr>
              <w:t>w wyszukiwarce dotacji, na stronie internetowej IOK/IZ, w punktach PIFE. Każdorazowo opracowywano i rozsyłano newslettery i powiadomienia z informacją o konkursie, wysłanie informacji o konkursie e-mailem; rozsyłano notatki prasowe na temat ogłaszanego konkursu.</w:t>
            </w:r>
          </w:p>
          <w:p w14:paraId="0B34D7C1" w14:textId="20A32469" w:rsidR="00C44731" w:rsidRPr="00932E01" w:rsidRDefault="00932E01" w:rsidP="00932E01">
            <w:pPr>
              <w:spacing w:before="40" w:after="40" w:line="240" w:lineRule="auto"/>
              <w:jc w:val="both"/>
              <w:rPr>
                <w:rFonts w:ascii="Calibri" w:hAnsi="Calibri" w:cs="Calibri"/>
                <w:color w:val="FF0000"/>
                <w:spacing w:val="-4"/>
                <w:sz w:val="18"/>
                <w:szCs w:val="18"/>
                <w:lang w:eastAsia="pl-PL"/>
              </w:rPr>
            </w:pPr>
            <w:r w:rsidRPr="00932E01">
              <w:rPr>
                <w:rFonts w:cstheme="minorHAnsi"/>
                <w:spacing w:val="-4"/>
                <w:sz w:val="18"/>
                <w:szCs w:val="18"/>
              </w:rPr>
              <w:t>Ponadto prowadzone były m.in. spotkania i szkolenia (np. z właściwego przygotowania wniosków), publikowano artykuły nt. konkursów w prasie lokalnej/regionalnej, publikowano informacje o konkursie w mediach społecznościowych, prowadzono działania informacyjno-promocyjne w komunikacji miejskiej i kolejowej na terenie Mazowsza w postaci ogłoszeń na ekranach LCD oraz plakatów.</w:t>
            </w:r>
          </w:p>
        </w:tc>
        <w:tc>
          <w:tcPr>
            <w:tcW w:w="1262" w:type="dxa"/>
            <w:shd w:val="clear" w:color="000000" w:fill="FFFFFF"/>
          </w:tcPr>
          <w:p w14:paraId="0545AE14" w14:textId="77777777" w:rsidR="00C44731" w:rsidRPr="00932E01" w:rsidRDefault="00C44731" w:rsidP="00C44731">
            <w:pPr>
              <w:spacing w:before="40" w:after="40" w:line="240" w:lineRule="auto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32E01">
              <w:rPr>
                <w:rFonts w:ascii="Calibri" w:hAnsi="Calibri" w:cs="Calibri"/>
                <w:spacing w:val="-4"/>
                <w:sz w:val="18"/>
                <w:szCs w:val="18"/>
              </w:rPr>
              <w:t>potencjalni beneficjenci</w:t>
            </w:r>
          </w:p>
        </w:tc>
        <w:tc>
          <w:tcPr>
            <w:tcW w:w="1261" w:type="dxa"/>
            <w:shd w:val="clear" w:color="000000" w:fill="FFFFFF"/>
            <w:noWrap/>
          </w:tcPr>
          <w:p w14:paraId="5D33FA20" w14:textId="0DC7395D" w:rsidR="00C44731" w:rsidRPr="00932E01" w:rsidRDefault="00C44731" w:rsidP="00C44731">
            <w:pPr>
              <w:spacing w:before="40" w:after="4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932E01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I-XII</w:t>
            </w:r>
            <w:r w:rsidR="00932E01" w:rsidRPr="00932E01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.2020</w:t>
            </w:r>
          </w:p>
        </w:tc>
      </w:tr>
      <w:tr w:rsidR="00221BA3" w:rsidRPr="00221BA3" w14:paraId="75313252" w14:textId="77777777" w:rsidTr="00C44731">
        <w:trPr>
          <w:trHeight w:val="630"/>
        </w:trPr>
        <w:tc>
          <w:tcPr>
            <w:tcW w:w="1582" w:type="dxa"/>
            <w:shd w:val="clear" w:color="000000" w:fill="FFFFFF"/>
            <w:hideMark/>
          </w:tcPr>
          <w:p w14:paraId="21FC86B1" w14:textId="77777777" w:rsidR="00C44731" w:rsidRPr="00221BA3" w:rsidRDefault="00C4473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Działania informacyjno-promocyjne o szerokim zasięgu</w:t>
            </w:r>
          </w:p>
        </w:tc>
        <w:tc>
          <w:tcPr>
            <w:tcW w:w="1268" w:type="dxa"/>
            <w:shd w:val="clear" w:color="000000" w:fill="FFFFFF"/>
            <w:noWrap/>
            <w:hideMark/>
          </w:tcPr>
          <w:p w14:paraId="6FC7E65A" w14:textId="77777777" w:rsidR="00C44731" w:rsidRPr="00221BA3" w:rsidRDefault="00C44731" w:rsidP="00C44731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tcBorders>
              <w:bottom w:val="nil"/>
            </w:tcBorders>
            <w:shd w:val="clear" w:color="000000" w:fill="FFFFFF"/>
            <w:hideMark/>
          </w:tcPr>
          <w:p w14:paraId="2F196AE0" w14:textId="6CA3FE3E" w:rsidR="00221BA3" w:rsidRPr="00B26AEF" w:rsidRDefault="00C44731" w:rsidP="00221BA3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MJWPU/WIPFE</w:t>
            </w:r>
            <w:r w:rsidRPr="00B26AEF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przeprowadziła </w:t>
            </w:r>
            <w:r w:rsidR="00221BA3" w:rsidRPr="00B26AEF">
              <w:rPr>
                <w:rFonts w:cstheme="minorHAnsi"/>
                <w:spacing w:val="-4"/>
                <w:sz w:val="18"/>
                <w:szCs w:val="18"/>
              </w:rPr>
              <w:t xml:space="preserve">kampanię informacyjno-promocyjną szerokiego zasięgu pod wspólnym hasłem </w:t>
            </w:r>
            <w:r w:rsidR="00221BA3" w:rsidRPr="00B26AEF">
              <w:rPr>
                <w:rFonts w:cstheme="minorHAnsi"/>
                <w:b/>
                <w:bCs/>
                <w:spacing w:val="-4"/>
                <w:sz w:val="18"/>
                <w:szCs w:val="18"/>
              </w:rPr>
              <w:t>„</w:t>
            </w:r>
            <w:proofErr w:type="spellStart"/>
            <w:r w:rsidR="00221BA3" w:rsidRPr="00B26AEF">
              <w:rPr>
                <w:rFonts w:cstheme="minorHAnsi"/>
                <w:b/>
                <w:bCs/>
                <w:spacing w:val="-4"/>
                <w:sz w:val="18"/>
                <w:szCs w:val="18"/>
              </w:rPr>
              <w:t>eFEktUE</w:t>
            </w:r>
            <w:proofErr w:type="spellEnd"/>
            <w:r w:rsidR="00221BA3" w:rsidRPr="00B26AEF">
              <w:rPr>
                <w:rFonts w:cstheme="minorHAnsi"/>
                <w:b/>
                <w:bCs/>
                <w:spacing w:val="-4"/>
                <w:sz w:val="18"/>
                <w:szCs w:val="18"/>
              </w:rPr>
              <w:t>”</w:t>
            </w:r>
            <w:r w:rsidR="00221BA3" w:rsidRPr="00B26AEF">
              <w:rPr>
                <w:rFonts w:cstheme="minorHAnsi"/>
                <w:spacing w:val="-4"/>
                <w:sz w:val="18"/>
                <w:szCs w:val="18"/>
              </w:rPr>
              <w:t xml:space="preserve"> prezentująca efekty wdrażania RPO WM 2014-2020 prowadzona będzie przez </w:t>
            </w:r>
            <w:r w:rsidR="00221BA3" w:rsidRPr="00B26AEF">
              <w:rPr>
                <w:rFonts w:cstheme="minorHAnsi"/>
                <w:b/>
                <w:spacing w:val="-4"/>
                <w:sz w:val="18"/>
                <w:szCs w:val="18"/>
              </w:rPr>
              <w:t>MJWPU</w:t>
            </w:r>
            <w:r w:rsidR="00221BA3" w:rsidRPr="00B26AEF">
              <w:rPr>
                <w:rFonts w:cstheme="minorHAnsi"/>
                <w:spacing w:val="-4"/>
                <w:sz w:val="18"/>
                <w:szCs w:val="18"/>
              </w:rPr>
              <w:t xml:space="preserve"> w ciągu 12 miesięcy (do 2.IX.2021).</w:t>
            </w:r>
          </w:p>
          <w:p w14:paraId="7D25E26C" w14:textId="60EF21F0" w:rsidR="00221BA3" w:rsidRPr="00B26AEF" w:rsidRDefault="00221BA3" w:rsidP="00221BA3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>Kampania obejmowała promocję „dobrych praktyk” w realizacji projektów współfinansowanych z RPO WM 2014-2020 i</w:t>
            </w:r>
            <w:r w:rsidR="00B26AEF">
              <w:rPr>
                <w:rFonts w:cstheme="minorHAnsi"/>
                <w:spacing w:val="-4"/>
                <w:sz w:val="18"/>
                <w:szCs w:val="18"/>
              </w:rPr>
              <w:t> 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dotyczyła produkcji materiałów reklamowych, zakupu nośników oraz emisji materiałów reklamowych. </w:t>
            </w:r>
          </w:p>
          <w:p w14:paraId="316C3B47" w14:textId="77777777" w:rsidR="00221BA3" w:rsidRPr="00B26AEF" w:rsidRDefault="00221BA3" w:rsidP="00221BA3">
            <w:pPr>
              <w:spacing w:before="60" w:after="60" w:line="240" w:lineRule="auto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>W 2020 zrealizowano:</w:t>
            </w:r>
          </w:p>
          <w:p w14:paraId="202AD7F4" w14:textId="77777777" w:rsidR="00221BA3" w:rsidRPr="00B26AEF" w:rsidRDefault="00221BA3" w:rsidP="00221BA3">
            <w:pPr>
              <w:spacing w:before="60" w:after="60" w:line="240" w:lineRule="auto"/>
              <w:ind w:left="205" w:hanging="205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>1.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ab/>
              <w:t>opracowanie koncepcji kreatywnej kampanii</w:t>
            </w:r>
          </w:p>
          <w:p w14:paraId="26AB7838" w14:textId="77777777" w:rsidR="00221BA3" w:rsidRPr="00B26AEF" w:rsidRDefault="00221BA3" w:rsidP="00221BA3">
            <w:pPr>
              <w:spacing w:before="60" w:after="60" w:line="240" w:lineRule="auto"/>
              <w:ind w:left="205" w:hanging="205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>2.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ab/>
              <w:t>produkcję 2 spotów promujących efekty wdrażania Funduszy Europejskich,</w:t>
            </w:r>
          </w:p>
          <w:p w14:paraId="1B2FC840" w14:textId="77777777" w:rsidR="00221BA3" w:rsidRPr="00B26AEF" w:rsidRDefault="00221BA3" w:rsidP="00221BA3">
            <w:pPr>
              <w:spacing w:before="60" w:after="60" w:line="240" w:lineRule="auto"/>
              <w:ind w:left="205" w:hanging="205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>3.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ab/>
              <w:t xml:space="preserve">promocję postów 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i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Forum Rozwoju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Facebooku oraz 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Instagramie, optymalizację profilu oraz promocję filmów 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Youtubie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>:</w:t>
            </w:r>
          </w:p>
          <w:p w14:paraId="1321F2CE" w14:textId="5C28E18B" w:rsidR="00221BA3" w:rsidRPr="00B26AEF" w:rsidRDefault="00221BA3" w:rsidP="00221BA3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489" w:hanging="284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na Facebooku 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– w</w:t>
            </w:r>
            <w:r w:rsidR="00B26AEF">
              <w:rPr>
                <w:rFonts w:cstheme="minorHAnsi"/>
                <w:spacing w:val="-4"/>
                <w:sz w:val="18"/>
                <w:szCs w:val="18"/>
              </w:rPr>
              <w:t> 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ramach kampanii prowadzonej w terminie 03.IX-31.XII.2020 r. miała miejsce promocja 15 postów Łączny zasięg wszystkich 15 postów wyniósł </w:t>
            </w:r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263 584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>,</w:t>
            </w:r>
          </w:p>
          <w:p w14:paraId="186C7B1E" w14:textId="032DBB04" w:rsidR="00221BA3" w:rsidRPr="00B26AEF" w:rsidRDefault="00221BA3" w:rsidP="00221BA3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489" w:hanging="284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Forum Rozwoju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Facebooku miała miejsce promocja jednego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posta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o zasięgu </w:t>
            </w:r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10 822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>,</w:t>
            </w:r>
          </w:p>
          <w:p w14:paraId="14BBDCCE" w14:textId="77777777" w:rsidR="00221BA3" w:rsidRPr="00B26AEF" w:rsidRDefault="00221BA3" w:rsidP="00221BA3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489" w:hanging="284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Instagramie miała miejsce płatna promocja jednego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posta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o zasięgu </w:t>
            </w:r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13 569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, wyprodukowanie i wyemitowanie dwóch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Instastory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>,</w:t>
            </w:r>
          </w:p>
          <w:p w14:paraId="06129971" w14:textId="77777777" w:rsidR="00221BA3" w:rsidRPr="00B26AEF" w:rsidRDefault="00221BA3" w:rsidP="00221BA3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489" w:hanging="284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na profilu </w:t>
            </w:r>
            <w:r w:rsidRPr="00B26AEF">
              <w:rPr>
                <w:rFonts w:cstheme="minorHAnsi"/>
                <w:i/>
                <w:spacing w:val="-4"/>
                <w:sz w:val="18"/>
                <w:szCs w:val="18"/>
              </w:rPr>
              <w:t>Fundusze dla Mazowsza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na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Youtubie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dokonano optymalizacji profilu i 50 filmów oraz płatnej promocji 9 filmów o łącznym zasięgu </w:t>
            </w:r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361 987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>.</w:t>
            </w:r>
          </w:p>
          <w:p w14:paraId="04F0AED2" w14:textId="7262676C" w:rsidR="00C44731" w:rsidRPr="00221BA3" w:rsidRDefault="00221BA3" w:rsidP="00221BA3">
            <w:pPr>
              <w:spacing w:before="60" w:after="60" w:line="240" w:lineRule="auto"/>
              <w:ind w:left="-23" w:firstLine="23"/>
              <w:jc w:val="both"/>
              <w:rPr>
                <w:rFonts w:ascii="Calibri" w:hAnsi="Calibri" w:cs="Calibri"/>
                <w:spacing w:val="-4"/>
                <w:sz w:val="18"/>
                <w:szCs w:val="18"/>
                <w:lang w:eastAsia="pl-PL"/>
              </w:rPr>
            </w:pP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Key</w:t>
            </w:r>
            <w:proofErr w:type="spellEnd"/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26AEF">
              <w:rPr>
                <w:rFonts w:cstheme="minorHAnsi"/>
                <w:spacing w:val="-4"/>
                <w:sz w:val="18"/>
                <w:szCs w:val="18"/>
              </w:rPr>
              <w:t>visual</w:t>
            </w:r>
            <w:proofErr w:type="spellEnd"/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 xml:space="preserve"> „</w:t>
            </w:r>
            <w:proofErr w:type="spellStart"/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eFEktUE</w:t>
            </w:r>
            <w:proofErr w:type="spellEnd"/>
            <w:r w:rsidRPr="00B26AEF">
              <w:rPr>
                <w:rFonts w:cstheme="minorHAnsi"/>
                <w:b/>
                <w:spacing w:val="-4"/>
                <w:sz w:val="18"/>
                <w:szCs w:val="18"/>
              </w:rPr>
              <w:t>”</w:t>
            </w:r>
            <w:r w:rsidRPr="00B26AEF">
              <w:rPr>
                <w:rFonts w:cstheme="minorHAnsi"/>
                <w:spacing w:val="-4"/>
                <w:sz w:val="18"/>
                <w:szCs w:val="18"/>
              </w:rPr>
              <w:t xml:space="preserve"> został wykorzystany w innych działaniach informacyjno-promocyjnych prowadzonych przez MJWPU w myśl zasady uzupełniania się i kompatybilności realizowanych zadań. Pozwoliło to też na intensyfikację marketingową przekazu nt. efektów RPO WM 2014-2020 np. w publikacjach – kalendarze, powiadomienia, newslettery, aktualności na stronach itp.</w:t>
            </w:r>
          </w:p>
        </w:tc>
        <w:tc>
          <w:tcPr>
            <w:tcW w:w="1262" w:type="dxa"/>
            <w:tcBorders>
              <w:bottom w:val="nil"/>
            </w:tcBorders>
            <w:shd w:val="clear" w:color="000000" w:fill="FFFFFF"/>
          </w:tcPr>
          <w:p w14:paraId="206F5D45" w14:textId="77777777" w:rsidR="00C44731" w:rsidRPr="00221BA3" w:rsidRDefault="00C44731" w:rsidP="00C44731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spacing w:val="-4"/>
                <w:sz w:val="18"/>
                <w:szCs w:val="18"/>
              </w:rPr>
              <w:t>beneficjenci,</w:t>
            </w:r>
            <w:r w:rsidRPr="00221BA3">
              <w:rPr>
                <w:rFonts w:ascii="Calibri" w:hAnsi="Calibri" w:cs="Calibri"/>
                <w:spacing w:val="-4"/>
                <w:sz w:val="18"/>
                <w:szCs w:val="18"/>
              </w:rPr>
              <w:br/>
              <w:t>potencjalni beneficjenci,</w:t>
            </w:r>
            <w:r w:rsidRPr="00221BA3">
              <w:rPr>
                <w:rFonts w:ascii="Calibri" w:hAnsi="Calibri" w:cs="Calibri"/>
                <w:spacing w:val="-4"/>
                <w:sz w:val="18"/>
                <w:szCs w:val="18"/>
              </w:rPr>
              <w:br/>
              <w:t>odbiorcy rezultatów</w:t>
            </w:r>
          </w:p>
        </w:tc>
        <w:tc>
          <w:tcPr>
            <w:tcW w:w="1261" w:type="dxa"/>
            <w:tcBorders>
              <w:bottom w:val="nil"/>
            </w:tcBorders>
            <w:shd w:val="clear" w:color="000000" w:fill="FFFFFF"/>
            <w:noWrap/>
          </w:tcPr>
          <w:p w14:paraId="6B59F5A2" w14:textId="0B75A8A2" w:rsidR="00C44731" w:rsidRPr="00221BA3" w:rsidRDefault="00221BA3" w:rsidP="00C44731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03.IX.2020 -2.IX.2021</w:t>
            </w:r>
          </w:p>
        </w:tc>
      </w:tr>
      <w:tr w:rsidR="00221BA3" w:rsidRPr="00221BA3" w14:paraId="24462F4D" w14:textId="77777777" w:rsidTr="00C44731">
        <w:trPr>
          <w:trHeight w:val="233"/>
        </w:trPr>
        <w:tc>
          <w:tcPr>
            <w:tcW w:w="1582" w:type="dxa"/>
            <w:hideMark/>
          </w:tcPr>
          <w:p w14:paraId="7B647855" w14:textId="77777777" w:rsidR="00C44731" w:rsidRPr="00221BA3" w:rsidRDefault="00C44731" w:rsidP="00C4473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Telewizja </w:t>
            </w:r>
            <w:r w:rsidRPr="00221BA3">
              <w:rPr>
                <w:rFonts w:ascii="Calibri" w:hAnsi="Calibri" w:cs="Calibri"/>
                <w:sz w:val="20"/>
                <w:szCs w:val="20"/>
                <w:lang w:eastAsia="pl-PL"/>
              </w:rPr>
              <w:t>(audycje sponsorowane, reklamy)</w:t>
            </w:r>
            <w:r w:rsidRPr="00221BA3">
              <w:rPr>
                <w:rStyle w:val="Odwoanieprzypisudolnego"/>
                <w:rFonts w:ascii="Calibri" w:hAnsi="Calibri" w:cs="Calibri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268" w:type="dxa"/>
            <w:shd w:val="clear" w:color="000000" w:fill="FFFFFF"/>
            <w:hideMark/>
          </w:tcPr>
          <w:p w14:paraId="58696185" w14:textId="77777777" w:rsidR="00C44731" w:rsidRPr="00221BA3" w:rsidRDefault="00C4473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14:paraId="5DCF02E8" w14:textId="42185F32" w:rsidR="00221BA3" w:rsidRPr="00221BA3" w:rsidRDefault="00C44731" w:rsidP="00221BA3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21BA3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UMWM </w:t>
            </w:r>
            <w:r w:rsidRPr="00221BA3">
              <w:rPr>
                <w:rFonts w:cstheme="minorHAnsi"/>
                <w:sz w:val="18"/>
                <w:szCs w:val="18"/>
              </w:rPr>
              <w:t xml:space="preserve">– </w:t>
            </w:r>
            <w:r w:rsidR="00221BA3"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w 2020 r. wyemitowano </w:t>
            </w:r>
            <w:r w:rsidR="00221BA3" w:rsidRPr="00B26AE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43 materiały</w:t>
            </w:r>
            <w:r w:rsidR="00221BA3"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informacyjne na antenie </w:t>
            </w:r>
            <w:r w:rsidR="00221BA3" w:rsidRPr="00B26AE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8 stacji telewizyjnych</w:t>
            </w:r>
            <w:r w:rsidR="00221BA3"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t>. Materiały dotyczyły środków unijnych z RPO WM 2014-2020 – materiały z udziałem eksperckim przedstawicieli samorządu województwa mazowieckiego.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69AF6515" w14:textId="77777777" w:rsidR="00C44731" w:rsidRPr="00221BA3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  <w:r w:rsidRPr="00221BA3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ogół społeczeństwa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000000" w:fill="FFFFFF"/>
          </w:tcPr>
          <w:p w14:paraId="08C5B890" w14:textId="43DDFAD6" w:rsidR="00C44731" w:rsidRPr="00221BA3" w:rsidRDefault="00C44731" w:rsidP="00C44731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21BA3">
              <w:rPr>
                <w:rFonts w:ascii="Calibri" w:hAnsi="Calibri" w:cs="Calibri"/>
                <w:sz w:val="18"/>
                <w:szCs w:val="20"/>
                <w:lang w:eastAsia="pl-PL"/>
              </w:rPr>
              <w:t>I-XII.20</w:t>
            </w:r>
            <w:r w:rsidR="00221BA3" w:rsidRPr="00221BA3">
              <w:rPr>
                <w:rFonts w:ascii="Calibri" w:hAnsi="Calibri" w:cs="Calibri"/>
                <w:sz w:val="18"/>
                <w:szCs w:val="20"/>
                <w:lang w:eastAsia="pl-PL"/>
              </w:rPr>
              <w:t>20</w:t>
            </w:r>
          </w:p>
        </w:tc>
      </w:tr>
      <w:tr w:rsidR="00C44731" w:rsidRPr="00E1199F" w14:paraId="20800CD6" w14:textId="77777777" w:rsidTr="00C44731">
        <w:trPr>
          <w:trHeight w:val="91"/>
        </w:trPr>
        <w:tc>
          <w:tcPr>
            <w:tcW w:w="1582" w:type="dxa"/>
            <w:vMerge w:val="restart"/>
            <w:hideMark/>
          </w:tcPr>
          <w:p w14:paraId="33915F49" w14:textId="77777777" w:rsidR="00C44731" w:rsidRPr="00E1199F" w:rsidRDefault="00C44731" w:rsidP="00C4473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E1199F">
              <w:rPr>
                <w:rFonts w:cstheme="minorHAnsi"/>
                <w:b/>
                <w:sz w:val="20"/>
                <w:szCs w:val="18"/>
                <w:lang w:eastAsia="pl-PL"/>
              </w:rPr>
              <w:t xml:space="preserve">Radio </w:t>
            </w:r>
            <w:r w:rsidRPr="00E1199F">
              <w:rPr>
                <w:rFonts w:cstheme="minorHAnsi"/>
                <w:sz w:val="20"/>
                <w:szCs w:val="18"/>
                <w:lang w:eastAsia="pl-PL"/>
              </w:rPr>
              <w:t>(audycje sponsorowane, reklamy)</w:t>
            </w:r>
            <w:r w:rsidRPr="00E1199F">
              <w:rPr>
                <w:rStyle w:val="Odwoanieprzypisudolnego"/>
                <w:rFonts w:cstheme="minorHAnsi"/>
                <w:sz w:val="20"/>
                <w:szCs w:val="18"/>
                <w:lang w:eastAsia="pl-PL"/>
              </w:rPr>
              <w:footnoteReference w:id="3"/>
            </w:r>
            <w:r w:rsidRPr="00E1199F">
              <w:rPr>
                <w:rFonts w:cstheme="minorHAnsi"/>
                <w:sz w:val="20"/>
                <w:szCs w:val="18"/>
                <w:lang w:eastAsia="pl-PL"/>
              </w:rPr>
              <w:t xml:space="preserve"> 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14:paraId="6B0143D7" w14:textId="77777777" w:rsidR="00C44731" w:rsidRPr="00E1199F" w:rsidRDefault="00C44731" w:rsidP="00C4473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E1199F">
              <w:rPr>
                <w:rFonts w:cstheme="minorHAns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hideMark/>
          </w:tcPr>
          <w:p w14:paraId="2A948485" w14:textId="310BA0F3" w:rsidR="00C44731" w:rsidRPr="00E1199F" w:rsidRDefault="00E1199F" w:rsidP="00C44731">
            <w:pPr>
              <w:spacing w:after="40" w:line="240" w:lineRule="auto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E1199F">
              <w:rPr>
                <w:rFonts w:cstheme="minorHAnsi"/>
                <w:b/>
                <w:sz w:val="18"/>
                <w:szCs w:val="18"/>
              </w:rPr>
              <w:t>P</w:t>
            </w:r>
            <w:r w:rsidRPr="00E1199F">
              <w:rPr>
                <w:rFonts w:cstheme="minorHAnsi"/>
                <w:spacing w:val="-4"/>
                <w:sz w:val="18"/>
                <w:szCs w:val="18"/>
              </w:rPr>
              <w:t xml:space="preserve">racownicy </w:t>
            </w:r>
            <w:r w:rsidRPr="00E1199F">
              <w:rPr>
                <w:rFonts w:cstheme="minorHAnsi"/>
                <w:b/>
                <w:spacing w:val="-4"/>
                <w:sz w:val="18"/>
                <w:szCs w:val="18"/>
              </w:rPr>
              <w:t>MJWPU</w:t>
            </w:r>
            <w:r w:rsidRPr="00E1199F">
              <w:rPr>
                <w:rFonts w:cstheme="minorHAnsi"/>
                <w:spacing w:val="-4"/>
                <w:sz w:val="18"/>
                <w:szCs w:val="18"/>
              </w:rPr>
              <w:t xml:space="preserve"> wzięli udział w audycji </w:t>
            </w:r>
            <w:r w:rsidRPr="00E1199F">
              <w:rPr>
                <w:rFonts w:cstheme="minorHAnsi"/>
                <w:i/>
                <w:spacing w:val="-4"/>
                <w:sz w:val="18"/>
                <w:szCs w:val="18"/>
              </w:rPr>
              <w:t>Radia dla Ciebie</w:t>
            </w:r>
            <w:r w:rsidRPr="00E1199F">
              <w:rPr>
                <w:rFonts w:cstheme="minorHAnsi"/>
                <w:spacing w:val="-4"/>
                <w:sz w:val="18"/>
                <w:szCs w:val="18"/>
              </w:rPr>
              <w:t xml:space="preserve"> na temat 11. Forum Rozwoju Mazowsza oraz efektów wsparcia z</w:t>
            </w:r>
            <w:r>
              <w:rPr>
                <w:rFonts w:cstheme="minorHAnsi"/>
                <w:spacing w:val="-4"/>
                <w:sz w:val="18"/>
                <w:szCs w:val="18"/>
              </w:rPr>
              <w:t> UE</w:t>
            </w:r>
            <w:r w:rsidRPr="00E1199F">
              <w:rPr>
                <w:rFonts w:cstheme="minorHAnsi"/>
                <w:spacing w:val="-4"/>
                <w:sz w:val="18"/>
                <w:szCs w:val="18"/>
              </w:rPr>
              <w:t xml:space="preserve"> na Mazowszu</w:t>
            </w:r>
          </w:p>
        </w:tc>
        <w:tc>
          <w:tcPr>
            <w:tcW w:w="1262" w:type="dxa"/>
            <w:vMerge/>
            <w:shd w:val="clear" w:color="000000" w:fill="FFFFFF"/>
          </w:tcPr>
          <w:p w14:paraId="1EACAE12" w14:textId="77777777" w:rsidR="00C44731" w:rsidRPr="00E1199F" w:rsidRDefault="00C44731" w:rsidP="00C44731">
            <w:pPr>
              <w:spacing w:before="40" w:after="40"/>
              <w:rPr>
                <w:rFonts w:cstheme="minorHAnsi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619EB484" w14:textId="28C167F7" w:rsidR="00C44731" w:rsidRPr="00E1199F" w:rsidRDefault="00E1199F" w:rsidP="00C44731">
            <w:pPr>
              <w:spacing w:before="40" w:after="40"/>
              <w:rPr>
                <w:rFonts w:cstheme="minorHAnsi"/>
                <w:sz w:val="18"/>
                <w:szCs w:val="18"/>
                <w:lang w:eastAsia="pl-PL"/>
              </w:rPr>
            </w:pPr>
            <w:r w:rsidRPr="00E1199F">
              <w:rPr>
                <w:rFonts w:cstheme="minorHAnsi"/>
                <w:sz w:val="18"/>
                <w:szCs w:val="18"/>
              </w:rPr>
              <w:t>IV-VI.2020</w:t>
            </w:r>
          </w:p>
        </w:tc>
      </w:tr>
      <w:tr w:rsidR="001E45AA" w:rsidRPr="001E45AA" w14:paraId="61A97621" w14:textId="77777777" w:rsidTr="00C44731">
        <w:trPr>
          <w:trHeight w:val="70"/>
        </w:trPr>
        <w:tc>
          <w:tcPr>
            <w:tcW w:w="1582" w:type="dxa"/>
            <w:vMerge/>
            <w:hideMark/>
          </w:tcPr>
          <w:p w14:paraId="6B794242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25EFD9FC" w14:textId="77777777" w:rsidR="00C44731" w:rsidRPr="00825568" w:rsidRDefault="00C44731" w:rsidP="00C44731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hideMark/>
          </w:tcPr>
          <w:p w14:paraId="411FAAFC" w14:textId="0B6C8374" w:rsidR="00C44731" w:rsidRPr="001E45AA" w:rsidRDefault="00C44731" w:rsidP="001E45AA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1E45AA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UMWM</w:t>
            </w:r>
            <w:r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– </w:t>
            </w:r>
            <w:r w:rsidR="00726FC6">
              <w:rPr>
                <w:rFonts w:ascii="Calibri" w:hAnsi="Calibri" w:cs="Calibri"/>
                <w:sz w:val="18"/>
                <w:szCs w:val="18"/>
                <w:lang w:eastAsia="pl-PL"/>
              </w:rPr>
              <w:t>w</w:t>
            </w:r>
            <w:r w:rsidR="00726FC6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="001E45AA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2020 r. wyemitowano materiały informacyjne na antenie </w:t>
            </w:r>
            <w:r w:rsidR="001E45AA" w:rsidRPr="001E45AA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13 stacji radiowych</w:t>
            </w:r>
            <w:r w:rsidR="001E45AA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. Materiały dotyczyły środków unijnych z RPO WM 2014-2020, w tym związanych z realizacją przez samorząd Mazowsza projektów „</w:t>
            </w:r>
            <w:r w:rsidR="001E45AA" w:rsidRPr="001E45AA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Zakup niezbędnego sprzętu oraz adaptacja pomieszczeń w związku z pojawieniem się koronawirusa SARS-CoV-2 na terenie województwa mazowieckiego</w:t>
            </w:r>
            <w:r w:rsidR="001E45AA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” oraz „</w:t>
            </w:r>
            <w:r w:rsidR="001E45AA" w:rsidRPr="001E45AA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Mazowiecki program przygotowania szkół, nauczycieli i uczniów do nauczania zdalnego”</w:t>
            </w:r>
            <w:r w:rsidR="001E45AA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62" w:type="dxa"/>
            <w:vMerge/>
            <w:shd w:val="clear" w:color="000000" w:fill="FFFFFF"/>
          </w:tcPr>
          <w:p w14:paraId="76EF612E" w14:textId="77777777" w:rsidR="00C44731" w:rsidRPr="001E45AA" w:rsidRDefault="00C44731" w:rsidP="00C44731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58702788" w14:textId="61416BCC" w:rsidR="00C44731" w:rsidRPr="001E45AA" w:rsidRDefault="00C44731" w:rsidP="00C44731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 w:rsidR="001E45AA"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C44731" w:rsidRPr="001E45AA" w14:paraId="185B5525" w14:textId="77777777" w:rsidTr="00C44731">
        <w:trPr>
          <w:trHeight w:val="70"/>
        </w:trPr>
        <w:tc>
          <w:tcPr>
            <w:tcW w:w="1582" w:type="dxa"/>
            <w:vMerge/>
            <w:hideMark/>
          </w:tcPr>
          <w:p w14:paraId="3D25B524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6AA30828" w14:textId="77777777" w:rsidR="00C44731" w:rsidRPr="00825568" w:rsidRDefault="00C44731" w:rsidP="00C44731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hideMark/>
          </w:tcPr>
          <w:p w14:paraId="0B7CDDD2" w14:textId="5CFBB3CF" w:rsidR="00C44731" w:rsidRPr="001E45AA" w:rsidRDefault="00C44731" w:rsidP="001E45AA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E45AA">
              <w:rPr>
                <w:rFonts w:cstheme="minorHAnsi"/>
                <w:b/>
                <w:sz w:val="18"/>
                <w:szCs w:val="18"/>
              </w:rPr>
              <w:t xml:space="preserve">WUP w Warszawie </w:t>
            </w:r>
            <w:r w:rsidR="001E45AA" w:rsidRPr="001E45AA">
              <w:rPr>
                <w:rFonts w:cstheme="minorHAnsi"/>
                <w:sz w:val="18"/>
                <w:szCs w:val="18"/>
              </w:rPr>
              <w:t xml:space="preserve"> przeprowadził działanie promocyjne poświęcone rozpowszechnianiu informacji o konkursach ogłaszanych w II kwartale 2020 - wyemitowano spot radiowy dotyczący naboru wniosków w ramach Poddziałania 8.3.1. Spot trwał 30 sekund, i był emitowany 70 razy przez 14 dni, 5 razy dziennie na falach stacji radiowych: </w:t>
            </w:r>
            <w:r w:rsidR="001E45AA" w:rsidRPr="001E45AA">
              <w:rPr>
                <w:rFonts w:cstheme="minorHAnsi"/>
                <w:i/>
                <w:iCs/>
                <w:sz w:val="18"/>
                <w:szCs w:val="18"/>
              </w:rPr>
              <w:t>ESKA Warszawa, ESKA Radom, ESKA Płock, ESKA Siedlce, RDC Ostrołęka i RDC Ciechanów.</w:t>
            </w:r>
          </w:p>
        </w:tc>
        <w:tc>
          <w:tcPr>
            <w:tcW w:w="1262" w:type="dxa"/>
            <w:vMerge/>
            <w:shd w:val="clear" w:color="000000" w:fill="FFFFFF"/>
          </w:tcPr>
          <w:p w14:paraId="50567B5C" w14:textId="77777777" w:rsidR="00C44731" w:rsidRPr="001E45AA" w:rsidRDefault="00C44731" w:rsidP="00C44731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20C7497F" w14:textId="057D9F35" w:rsidR="00C44731" w:rsidRPr="001E45AA" w:rsidRDefault="001E45AA" w:rsidP="00C44731">
            <w:pPr>
              <w:spacing w:before="40" w:after="40" w:line="240" w:lineRule="auto"/>
              <w:rPr>
                <w:rFonts w:ascii="Calibri" w:hAnsi="Calibri" w:cs="Calibri"/>
                <w:iCs/>
                <w:sz w:val="18"/>
                <w:szCs w:val="18"/>
                <w:lang w:eastAsia="pl-PL"/>
              </w:rPr>
            </w:pPr>
            <w:r w:rsidRPr="001E45AA">
              <w:rPr>
                <w:rFonts w:ascii="Calibri" w:hAnsi="Calibri" w:cs="Calibri"/>
                <w:iCs/>
                <w:sz w:val="18"/>
                <w:szCs w:val="18"/>
                <w:lang w:eastAsia="pl-PL"/>
              </w:rPr>
              <w:t>15-28.VI.2020</w:t>
            </w:r>
          </w:p>
        </w:tc>
      </w:tr>
      <w:tr w:rsidR="00C44731" w:rsidRPr="0031507B" w14:paraId="59738E68" w14:textId="77777777" w:rsidTr="00C44731">
        <w:trPr>
          <w:trHeight w:val="510"/>
        </w:trPr>
        <w:tc>
          <w:tcPr>
            <w:tcW w:w="1582" w:type="dxa"/>
            <w:vMerge w:val="restart"/>
            <w:hideMark/>
          </w:tcPr>
          <w:p w14:paraId="02DE3547" w14:textId="77777777" w:rsidR="00C44731" w:rsidRPr="00251B7F" w:rsidRDefault="00C44731" w:rsidP="00C44731">
            <w:pPr>
              <w:spacing w:before="40"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251B7F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Prasa </w:t>
            </w:r>
            <w:r w:rsidRPr="00251B7F">
              <w:rPr>
                <w:rFonts w:ascii="Calibri" w:hAnsi="Calibri" w:cs="Calibri"/>
                <w:sz w:val="20"/>
                <w:szCs w:val="20"/>
                <w:lang w:eastAsia="pl-PL"/>
              </w:rPr>
              <w:t>(artykuły sponsorowane, ogłoszenia, reklamy)</w:t>
            </w:r>
            <w:r w:rsidRPr="00251B7F">
              <w:rPr>
                <w:rStyle w:val="Odwoanieprzypisudolnego"/>
                <w:rFonts w:ascii="Calibri" w:hAnsi="Calibri" w:cs="Calibri"/>
                <w:sz w:val="20"/>
                <w:szCs w:val="20"/>
                <w:lang w:eastAsia="pl-PL"/>
              </w:rPr>
              <w:footnoteReference w:id="4"/>
            </w:r>
            <w:r w:rsidRPr="00251B7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14:paraId="21AE8730" w14:textId="77777777" w:rsidR="00C44731" w:rsidRPr="00251B7F" w:rsidRDefault="00C4473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51B7F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hideMark/>
          </w:tcPr>
          <w:p w14:paraId="3F84FE3A" w14:textId="6933C894" w:rsidR="00C44731" w:rsidRPr="0031507B" w:rsidRDefault="0031507B" w:rsidP="00C44731">
            <w:pPr>
              <w:spacing w:before="60"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1507B">
              <w:rPr>
                <w:rFonts w:cstheme="minorHAnsi"/>
                <w:b/>
                <w:spacing w:val="-4"/>
                <w:sz w:val="18"/>
                <w:szCs w:val="18"/>
              </w:rPr>
              <w:t>IP ZIT</w:t>
            </w:r>
            <w:r w:rsidRPr="0031507B">
              <w:rPr>
                <w:rFonts w:cstheme="minorHAnsi"/>
                <w:spacing w:val="-4"/>
                <w:sz w:val="18"/>
                <w:szCs w:val="18"/>
              </w:rPr>
              <w:t xml:space="preserve"> – ukazały się </w:t>
            </w:r>
            <w:r w:rsidRPr="0031507B">
              <w:rPr>
                <w:rFonts w:cstheme="minorHAnsi"/>
                <w:b/>
                <w:spacing w:val="-4"/>
                <w:sz w:val="18"/>
                <w:szCs w:val="18"/>
              </w:rPr>
              <w:t>3 artykuły sponsorowane</w:t>
            </w:r>
            <w:r w:rsidRPr="0031507B">
              <w:rPr>
                <w:rFonts w:cstheme="minorHAnsi"/>
                <w:spacing w:val="-4"/>
                <w:sz w:val="18"/>
                <w:szCs w:val="18"/>
              </w:rPr>
              <w:t xml:space="preserve"> dotyczące poszczególnych naborów w prasie regionalnej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6C19D3FB" w14:textId="77777777" w:rsidR="00C44731" w:rsidRPr="0031507B" w:rsidRDefault="00C44731" w:rsidP="00C44731">
            <w:pPr>
              <w:spacing w:before="60" w:after="8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ogół społeczeństwa</w:t>
            </w:r>
          </w:p>
        </w:tc>
        <w:tc>
          <w:tcPr>
            <w:tcW w:w="1261" w:type="dxa"/>
            <w:shd w:val="clear" w:color="000000" w:fill="FFFFFF"/>
          </w:tcPr>
          <w:p w14:paraId="35E62704" w14:textId="088A3BBC" w:rsidR="00C44731" w:rsidRPr="0031507B" w:rsidRDefault="0031507B" w:rsidP="0031507B">
            <w:pPr>
              <w:spacing w:before="40" w:after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t>I.2020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t>VII.2020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t>XII.2020</w:t>
            </w:r>
          </w:p>
        </w:tc>
      </w:tr>
      <w:tr w:rsidR="00C44731" w:rsidRPr="0031507B" w14:paraId="6C824CD3" w14:textId="77777777" w:rsidTr="00C44731">
        <w:trPr>
          <w:trHeight w:val="510"/>
        </w:trPr>
        <w:tc>
          <w:tcPr>
            <w:tcW w:w="1582" w:type="dxa"/>
            <w:vMerge/>
          </w:tcPr>
          <w:p w14:paraId="412B1056" w14:textId="77777777" w:rsidR="00C44731" w:rsidRPr="00825568" w:rsidRDefault="00C44731" w:rsidP="00C44731">
            <w:pPr>
              <w:spacing w:before="40"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2C1E83F1" w14:textId="77777777" w:rsidR="00C44731" w:rsidRPr="00825568" w:rsidRDefault="00C44731" w:rsidP="00C44731">
            <w:pPr>
              <w:spacing w:before="40"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29B88015" w14:textId="3F2DEEA8" w:rsidR="00C44731" w:rsidRPr="0031507B" w:rsidRDefault="0031507B" w:rsidP="00C44731">
            <w:pPr>
              <w:spacing w:before="60" w:after="0" w:line="240" w:lineRule="auto"/>
              <w:jc w:val="both"/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</w:pPr>
            <w:r w:rsidRPr="0031507B">
              <w:rPr>
                <w:rFonts w:cstheme="minorHAnsi"/>
                <w:b/>
                <w:sz w:val="18"/>
                <w:szCs w:val="18"/>
              </w:rPr>
              <w:t xml:space="preserve">UM WM – </w:t>
            </w:r>
            <w:r w:rsidR="00726FC6">
              <w:rPr>
                <w:rFonts w:cstheme="minorHAnsi"/>
                <w:b/>
                <w:sz w:val="18"/>
                <w:szCs w:val="18"/>
              </w:rPr>
              <w:t xml:space="preserve">opublikowano </w:t>
            </w:r>
            <w:r w:rsidRPr="0031507B">
              <w:rPr>
                <w:rFonts w:cstheme="minorHAnsi"/>
                <w:b/>
                <w:sz w:val="18"/>
                <w:szCs w:val="18"/>
              </w:rPr>
              <w:t xml:space="preserve">56 prasowych materiałów informacyjnych i dźwiękowych </w:t>
            </w:r>
            <w:r w:rsidRPr="0031507B">
              <w:rPr>
                <w:rFonts w:cstheme="minorHAnsi"/>
                <w:bCs/>
                <w:sz w:val="18"/>
                <w:szCs w:val="18"/>
              </w:rPr>
              <w:t>(emisyjne mp3), w tym również nt. działań informacyjno-promocyjnych związanych z realizacją przez samorząd Mazowsza projektów „Zakup niezbędnego sprzętu oraz adaptacja pomieszczeń w związku z pojawieniem się koronawirusa SARS-CoV-2 na terenie województwa mazowieckiego” oraz „Mazowiecki program przygotowania szkół, nauczycieli i uczniów do nauczania zdalnego”.</w:t>
            </w:r>
          </w:p>
        </w:tc>
        <w:tc>
          <w:tcPr>
            <w:tcW w:w="1262" w:type="dxa"/>
            <w:vMerge/>
            <w:shd w:val="clear" w:color="000000" w:fill="FFFFFF"/>
          </w:tcPr>
          <w:p w14:paraId="26165CB4" w14:textId="77777777" w:rsidR="00C44731" w:rsidRPr="00825568" w:rsidRDefault="00C44731" w:rsidP="00C44731">
            <w:pPr>
              <w:spacing w:before="60" w:after="80" w:line="240" w:lineRule="auto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42EF2C46" w14:textId="7745A64A" w:rsidR="00C44731" w:rsidRPr="0031507B" w:rsidRDefault="0031507B" w:rsidP="00C44731">
            <w:pPr>
              <w:spacing w:before="40" w:after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1507B">
              <w:rPr>
                <w:rFonts w:ascii="Calibri" w:hAnsi="Calibri" w:cs="Calibri"/>
                <w:sz w:val="18"/>
                <w:szCs w:val="18"/>
                <w:lang w:eastAsia="pl-PL"/>
              </w:rPr>
              <w:t>I-XII.2020</w:t>
            </w:r>
          </w:p>
        </w:tc>
      </w:tr>
      <w:tr w:rsidR="00C44731" w:rsidRPr="00825568" w14:paraId="0E15ACB4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5DCA1ADC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2D754C74" w14:textId="77777777" w:rsidR="00C44731" w:rsidRPr="00825568" w:rsidRDefault="00C44731" w:rsidP="00C44731">
            <w:pPr>
              <w:spacing w:before="40"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hideMark/>
          </w:tcPr>
          <w:p w14:paraId="0802D283" w14:textId="21C8F8FD" w:rsidR="00C44731" w:rsidRPr="00251B7F" w:rsidRDefault="00251B7F" w:rsidP="00251B7F">
            <w:pPr>
              <w:spacing w:before="60" w:after="6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251B7F">
              <w:rPr>
                <w:rFonts w:cstheme="minorHAnsi"/>
                <w:b/>
                <w:spacing w:val="-4"/>
                <w:sz w:val="18"/>
                <w:szCs w:val="18"/>
              </w:rPr>
              <w:t xml:space="preserve">WUP w Warszawie </w:t>
            </w:r>
            <w:r w:rsidRPr="00251B7F">
              <w:rPr>
                <w:rFonts w:cstheme="minorHAnsi"/>
                <w:bCs/>
                <w:spacing w:val="-4"/>
                <w:sz w:val="18"/>
                <w:szCs w:val="18"/>
              </w:rPr>
              <w:t xml:space="preserve">opublikował </w:t>
            </w:r>
            <w:r w:rsidRPr="00251B7F">
              <w:rPr>
                <w:rFonts w:cstheme="minorHAnsi"/>
                <w:b/>
                <w:spacing w:val="-4"/>
                <w:sz w:val="18"/>
                <w:szCs w:val="18"/>
              </w:rPr>
              <w:t xml:space="preserve">1 ogłoszenia </w:t>
            </w:r>
            <w:r w:rsidRPr="00251B7F">
              <w:rPr>
                <w:rFonts w:cstheme="minorHAnsi"/>
                <w:bCs/>
                <w:spacing w:val="-4"/>
                <w:sz w:val="18"/>
                <w:szCs w:val="18"/>
              </w:rPr>
              <w:t>o naborze wniosków z Poddziałania 8.3.1. w tygodnikach, które swoim zasięgiem obejmował teren województwa mazowieckiego: Czasie Ciechanowa, Tygodniku Ostrołęckim, Tygodniku Płockim, Tygodniku 7 Dni Radom, Tygodniku Siedleckim i Passa Tygodnik Sąsiadów (całostronicowe, 10 publikacji).</w:t>
            </w:r>
          </w:p>
        </w:tc>
        <w:tc>
          <w:tcPr>
            <w:tcW w:w="1262" w:type="dxa"/>
            <w:vMerge/>
            <w:shd w:val="clear" w:color="000000" w:fill="FFFFFF"/>
          </w:tcPr>
          <w:p w14:paraId="6F52B34B" w14:textId="77777777" w:rsidR="00C44731" w:rsidRPr="00825568" w:rsidRDefault="00C44731" w:rsidP="00C44731">
            <w:pPr>
              <w:spacing w:before="40" w:after="40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52B53DEE" w14:textId="759C2C93" w:rsidR="00C44731" w:rsidRPr="00251B7F" w:rsidRDefault="00251B7F" w:rsidP="00C44731">
            <w:pPr>
              <w:spacing w:before="40" w:after="40"/>
              <w:rPr>
                <w:rFonts w:cstheme="minorHAnsi"/>
                <w:sz w:val="18"/>
                <w:szCs w:val="18"/>
                <w:lang w:eastAsia="pl-PL"/>
              </w:rPr>
            </w:pPr>
            <w:r w:rsidRPr="00251B7F">
              <w:rPr>
                <w:rFonts w:cstheme="minorHAnsi"/>
                <w:sz w:val="18"/>
                <w:szCs w:val="18"/>
                <w:lang w:eastAsia="pl-PL"/>
              </w:rPr>
              <w:t>15-28.VI.2020</w:t>
            </w:r>
          </w:p>
        </w:tc>
      </w:tr>
      <w:tr w:rsidR="00C44731" w:rsidRPr="00251B7F" w14:paraId="3866D3BC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708F35AD" w14:textId="77777777" w:rsidR="00C44731" w:rsidRPr="00825568" w:rsidRDefault="00C4473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410B2835" w14:textId="77777777" w:rsidR="00C44731" w:rsidRPr="00825568" w:rsidRDefault="00C44731" w:rsidP="00C4473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hideMark/>
          </w:tcPr>
          <w:p w14:paraId="6412448E" w14:textId="1D4FB79D" w:rsidR="00C44731" w:rsidRPr="00251B7F" w:rsidRDefault="00251B7F" w:rsidP="00C44731">
            <w:pPr>
              <w:spacing w:before="40" w:after="40" w:line="240" w:lineRule="auto"/>
              <w:jc w:val="both"/>
              <w:rPr>
                <w:rFonts w:cstheme="minorHAnsi"/>
                <w:spacing w:val="-4"/>
                <w:sz w:val="18"/>
                <w:szCs w:val="18"/>
                <w:lang w:eastAsia="pl-PL"/>
              </w:rPr>
            </w:pPr>
            <w:r w:rsidRPr="00251B7F">
              <w:rPr>
                <w:rFonts w:cstheme="minorHAnsi"/>
                <w:b/>
                <w:sz w:val="18"/>
                <w:szCs w:val="18"/>
              </w:rPr>
              <w:t>MJWPU</w:t>
            </w:r>
            <w:r w:rsidRPr="00251B7F">
              <w:rPr>
                <w:rFonts w:cstheme="minorHAnsi"/>
                <w:sz w:val="18"/>
                <w:szCs w:val="18"/>
              </w:rPr>
              <w:t xml:space="preserve"> - 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251B7F">
              <w:rPr>
                <w:rFonts w:cstheme="minorHAnsi"/>
                <w:sz w:val="18"/>
                <w:szCs w:val="18"/>
              </w:rPr>
              <w:t>spółpraca z magazynem „</w:t>
            </w:r>
            <w:r w:rsidRPr="00251B7F">
              <w:rPr>
                <w:rFonts w:cstheme="minorHAnsi"/>
                <w:i/>
                <w:sz w:val="18"/>
                <w:szCs w:val="18"/>
              </w:rPr>
              <w:t>Mazowsze serca Polski</w:t>
            </w:r>
            <w:r w:rsidRPr="00251B7F">
              <w:rPr>
                <w:rFonts w:cstheme="minorHAnsi"/>
                <w:sz w:val="18"/>
                <w:szCs w:val="18"/>
              </w:rPr>
              <w:t>” przy tekście na temat ścieżek rowerowych zrealizowanych ze środków RPO WM</w:t>
            </w:r>
          </w:p>
        </w:tc>
        <w:tc>
          <w:tcPr>
            <w:tcW w:w="1262" w:type="dxa"/>
            <w:vMerge/>
            <w:shd w:val="clear" w:color="000000" w:fill="FFFFFF"/>
          </w:tcPr>
          <w:p w14:paraId="2BDCEA7B" w14:textId="77777777" w:rsidR="00C44731" w:rsidRPr="00251B7F" w:rsidRDefault="00C44731" w:rsidP="00C44731">
            <w:pPr>
              <w:spacing w:before="40" w:after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551C43EE" w14:textId="77777777" w:rsidR="00C44731" w:rsidRPr="00251B7F" w:rsidRDefault="00C44731" w:rsidP="00C44731">
            <w:pPr>
              <w:spacing w:before="40" w:after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51B7F">
              <w:rPr>
                <w:rFonts w:cstheme="minorHAnsi"/>
                <w:sz w:val="18"/>
                <w:szCs w:val="18"/>
                <w:lang w:eastAsia="pl-PL"/>
              </w:rPr>
              <w:t>X-XII.2019</w:t>
            </w:r>
          </w:p>
        </w:tc>
      </w:tr>
      <w:tr w:rsidR="00055AE1" w:rsidRPr="006222E2" w14:paraId="7BDE3329" w14:textId="77777777" w:rsidTr="00C44731">
        <w:trPr>
          <w:trHeight w:val="407"/>
        </w:trPr>
        <w:tc>
          <w:tcPr>
            <w:tcW w:w="1582" w:type="dxa"/>
            <w:vMerge w:val="restart"/>
            <w:hideMark/>
          </w:tcPr>
          <w:p w14:paraId="5BD597B4" w14:textId="77777777" w:rsidR="00055AE1" w:rsidRPr="006222E2" w:rsidRDefault="00055AE1" w:rsidP="00C4473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6222E2">
              <w:rPr>
                <w:rFonts w:ascii="Calibri" w:hAnsi="Calibri" w:cs="Calibri"/>
                <w:b/>
                <w:spacing w:val="-6"/>
                <w:sz w:val="20"/>
                <w:szCs w:val="20"/>
                <w:lang w:eastAsia="pl-PL"/>
              </w:rPr>
              <w:t xml:space="preserve">Internet </w:t>
            </w:r>
            <w:r w:rsidRPr="006222E2">
              <w:rPr>
                <w:rFonts w:ascii="Calibri" w:hAnsi="Calibri" w:cs="Calibri"/>
                <w:spacing w:val="-6"/>
                <w:sz w:val="20"/>
                <w:szCs w:val="20"/>
                <w:lang w:eastAsia="pl-PL"/>
              </w:rPr>
              <w:t xml:space="preserve">(sponsorowane publikacje, </w:t>
            </w:r>
            <w:r w:rsidRPr="006222E2">
              <w:rPr>
                <w:rFonts w:ascii="Calibri" w:hAnsi="Calibri" w:cs="Calibri"/>
                <w:spacing w:val="-6"/>
                <w:sz w:val="20"/>
                <w:szCs w:val="20"/>
                <w:lang w:eastAsia="pl-PL"/>
              </w:rPr>
              <w:br/>
              <w:t xml:space="preserve">reklamy, media </w:t>
            </w:r>
            <w:r w:rsidRPr="006222E2">
              <w:rPr>
                <w:rFonts w:ascii="Calibri" w:hAnsi="Calibri" w:cs="Calibri"/>
                <w:spacing w:val="-6"/>
                <w:sz w:val="20"/>
                <w:szCs w:val="20"/>
                <w:lang w:eastAsia="pl-PL"/>
              </w:rPr>
              <w:br/>
              <w:t>społecznościowe</w:t>
            </w:r>
            <w:r w:rsidRPr="006222E2">
              <w:rPr>
                <w:rFonts w:ascii="Calibri" w:hAnsi="Calibri" w:cs="Calibri"/>
                <w:sz w:val="20"/>
                <w:szCs w:val="20"/>
                <w:lang w:eastAsia="pl-PL"/>
              </w:rPr>
              <w:t>)</w:t>
            </w:r>
            <w:r w:rsidRPr="006222E2">
              <w:rPr>
                <w:rStyle w:val="Odwoanieprzypisudolnego"/>
                <w:rFonts w:ascii="Calibri" w:hAnsi="Calibri" w:cs="Calibri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1268" w:type="dxa"/>
            <w:vMerge w:val="restart"/>
            <w:shd w:val="clear" w:color="000000" w:fill="FFFFFF"/>
          </w:tcPr>
          <w:p w14:paraId="2C29CE60" w14:textId="77777777" w:rsidR="00055AE1" w:rsidRPr="006222E2" w:rsidRDefault="00055AE1" w:rsidP="00C4473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6222E2">
              <w:rPr>
                <w:rFonts w:cstheme="minorHAns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1C9B0B1C" w14:textId="367DB4FB" w:rsidR="00055AE1" w:rsidRPr="006222E2" w:rsidRDefault="00055AE1" w:rsidP="006222E2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  <w:lang w:eastAsia="pl-PL"/>
              </w:rPr>
            </w:pP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MJWPU/WIPFE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przeprowadził streaming na </w:t>
            </w:r>
            <w:hyperlink r:id="rId22" w:history="1">
              <w:r w:rsidRPr="006222E2">
                <w:rPr>
                  <w:rStyle w:val="Hipercze"/>
                  <w:rFonts w:cstheme="minorHAnsi"/>
                  <w:spacing w:val="-4"/>
                  <w:sz w:val="18"/>
                  <w:szCs w:val="18"/>
                  <w:lang w:eastAsia="pl-PL"/>
                </w:rPr>
                <w:t>www.mazowia.eu</w:t>
              </w:r>
            </w:hyperlink>
            <w:r>
              <w:rPr>
                <w:rStyle w:val="Hipercze"/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hyperlink r:id="rId23" w:history="1">
              <w:r w:rsidRPr="0021067D">
                <w:rPr>
                  <w:rStyle w:val="Hipercze"/>
                  <w:rFonts w:cstheme="minorHAnsi"/>
                  <w:spacing w:val="-4"/>
                  <w:sz w:val="18"/>
                  <w:szCs w:val="18"/>
                  <w:lang w:eastAsia="pl-PL"/>
                </w:rPr>
                <w:t>www.funduszedlamazowsza.eu</w:t>
              </w:r>
            </w:hyperlink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, oraz w 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>social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mediach z </w:t>
            </w:r>
            <w:r w:rsidRPr="006222E2">
              <w:rPr>
                <w:rFonts w:cstheme="minorHAnsi"/>
                <w:b/>
                <w:bCs/>
                <w:spacing w:val="-4"/>
                <w:sz w:val="18"/>
                <w:szCs w:val="18"/>
                <w:lang w:eastAsia="pl-PL"/>
              </w:rPr>
              <w:t>8</w:t>
            </w:r>
            <w:r>
              <w:rPr>
                <w:rFonts w:cstheme="minorHAnsi"/>
                <w:b/>
                <w:bCs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bCs/>
                <w:spacing w:val="-4"/>
                <w:sz w:val="18"/>
                <w:szCs w:val="18"/>
                <w:lang w:eastAsia="pl-PL"/>
              </w:rPr>
              <w:t>konferencji w subregionach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: siedleckim, radomskim, żyrardowskim, ostrołęckim, płockim, ciechanowskim, warszawskim wschodnim i zachodnim.</w:t>
            </w:r>
          </w:p>
          <w:p w14:paraId="5ADF07A0" w14:textId="1F32319A" w:rsidR="00055AE1" w:rsidRPr="006222E2" w:rsidRDefault="00055AE1" w:rsidP="006222E2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  <w:lang w:eastAsia="pl-PL"/>
              </w:rPr>
            </w:pP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Zasięg wideo z konferencji na Facebooku „</w:t>
            </w:r>
            <w:r w:rsidRPr="006222E2">
              <w:rPr>
                <w:rFonts w:cstheme="minorHAnsi"/>
                <w:i/>
                <w:spacing w:val="-4"/>
                <w:sz w:val="18"/>
                <w:szCs w:val="18"/>
                <w:lang w:eastAsia="pl-PL"/>
              </w:rPr>
              <w:t>Fundusze dla Mazowsza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" (stan na 25.IX.2020):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Siedlce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7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939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Radom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4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754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Warka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8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376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Ostrołęka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10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362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Płock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7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829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,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Ciechanów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5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769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Legionowo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1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 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115</w:t>
            </w:r>
            <w:r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 xml:space="preserve"> i 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>Piaseczno</w:t>
            </w:r>
            <w:r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–</w:t>
            </w:r>
            <w:r w:rsidRPr="006222E2">
              <w:rPr>
                <w:rFonts w:cstheme="minorHAnsi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6222E2">
              <w:rPr>
                <w:rFonts w:cstheme="minorHAnsi"/>
                <w:b/>
                <w:spacing w:val="-4"/>
                <w:sz w:val="18"/>
                <w:szCs w:val="18"/>
                <w:lang w:eastAsia="pl-PL"/>
              </w:rPr>
              <w:t>2 494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39345B4B" w14:textId="77777777" w:rsidR="00055AE1" w:rsidRPr="006222E2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6222E2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6222E2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  <w:r w:rsidRPr="006222E2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ogół społeczeństwa</w:t>
            </w:r>
          </w:p>
        </w:tc>
        <w:tc>
          <w:tcPr>
            <w:tcW w:w="1261" w:type="dxa"/>
            <w:shd w:val="clear" w:color="000000" w:fill="FFFFFF"/>
          </w:tcPr>
          <w:p w14:paraId="289F21BE" w14:textId="54E566DD" w:rsidR="00055AE1" w:rsidRPr="006222E2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IX.2020</w:t>
            </w:r>
          </w:p>
        </w:tc>
      </w:tr>
      <w:tr w:rsidR="00055AE1" w:rsidRPr="00364233" w14:paraId="772B69FF" w14:textId="77777777" w:rsidTr="00C44731">
        <w:trPr>
          <w:trHeight w:val="891"/>
        </w:trPr>
        <w:tc>
          <w:tcPr>
            <w:tcW w:w="1582" w:type="dxa"/>
            <w:vMerge/>
            <w:hideMark/>
          </w:tcPr>
          <w:p w14:paraId="165DB47E" w14:textId="77777777" w:rsidR="00055AE1" w:rsidRPr="00825568" w:rsidRDefault="00055AE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23E1FE59" w14:textId="77777777" w:rsidR="00055AE1" w:rsidRPr="00825568" w:rsidRDefault="00055AE1" w:rsidP="00C44731">
            <w:pPr>
              <w:spacing w:before="40"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3B83234C" w14:textId="77777777" w:rsidR="00055AE1" w:rsidRPr="00364233" w:rsidRDefault="00055AE1" w:rsidP="00364233">
            <w:pPr>
              <w:spacing w:before="60" w:after="0" w:line="240" w:lineRule="auto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MJWPU</w:t>
            </w:r>
          </w:p>
          <w:p w14:paraId="30EDE2EB" w14:textId="77777777" w:rsidR="00055AE1" w:rsidRPr="00364233" w:rsidRDefault="00055AE1" w:rsidP="00364233">
            <w:pPr>
              <w:pStyle w:val="Akapitzlist"/>
              <w:numPr>
                <w:ilvl w:val="0"/>
                <w:numId w:val="30"/>
              </w:numPr>
              <w:spacing w:before="60" w:after="0" w:line="240" w:lineRule="auto"/>
              <w:ind w:left="202" w:hanging="202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Opracowano i rozesłano </w:t>
            </w:r>
            <w:r w:rsidRPr="00364233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22 newslettery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. Liczba subskrybentów stale rośnie (z 1609 na koniec 2019 r. do </w:t>
            </w:r>
            <w:r w:rsidRPr="00364233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3590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w 2020). Na potrzeby opracowania graficznego newsletterów zakupiono licencję na  programy graficzne. </w:t>
            </w:r>
          </w:p>
          <w:p w14:paraId="645667A3" w14:textId="345532DB" w:rsidR="00055AE1" w:rsidRPr="00364233" w:rsidRDefault="00055AE1" w:rsidP="00364233">
            <w:pPr>
              <w:spacing w:before="60" w:after="60" w:line="240" w:lineRule="auto"/>
              <w:ind w:left="263" w:hanging="263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>2.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ab/>
              <w:t xml:space="preserve">Rozesłano </w:t>
            </w:r>
            <w:r w:rsidRPr="00364233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18 powiadomień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>. Liczba pozyskanych subskrybentów w systemie powiadomień stale rośnie. Łączna liczba odbiorców mailingu: od 5 805 do 9 135 – w</w:t>
            </w:r>
            <w:r>
              <w:rPr>
                <w:rFonts w:cstheme="minorHAnsi"/>
                <w:iCs/>
                <w:sz w:val="18"/>
                <w:szCs w:val="18"/>
                <w:lang w:eastAsia="pl-PL"/>
              </w:rPr>
              <w:t> 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>zależności od wybranych kategorii (zasięg, nie UU).</w:t>
            </w:r>
          </w:p>
        </w:tc>
        <w:tc>
          <w:tcPr>
            <w:tcW w:w="1262" w:type="dxa"/>
            <w:vMerge/>
            <w:shd w:val="clear" w:color="000000" w:fill="FFFFFF"/>
          </w:tcPr>
          <w:p w14:paraId="61D2C10A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6D447AE4" w14:textId="21058B3D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4233">
              <w:rPr>
                <w:rFonts w:ascii="Calibri" w:hAnsi="Calibri" w:cs="Calibri"/>
                <w:sz w:val="18"/>
                <w:szCs w:val="18"/>
                <w:lang w:eastAsia="pl-PL"/>
              </w:rPr>
              <w:t>I-XII.20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</w:tr>
      <w:tr w:rsidR="00055AE1" w:rsidRPr="00825568" w14:paraId="7E7554B5" w14:textId="77777777" w:rsidTr="00C44731">
        <w:trPr>
          <w:trHeight w:val="891"/>
        </w:trPr>
        <w:tc>
          <w:tcPr>
            <w:tcW w:w="1582" w:type="dxa"/>
            <w:vMerge/>
          </w:tcPr>
          <w:p w14:paraId="578E4E80" w14:textId="77777777" w:rsidR="00055AE1" w:rsidRPr="00825568" w:rsidRDefault="00055AE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000000" w:fill="FFFFFF"/>
          </w:tcPr>
          <w:p w14:paraId="09666FE0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64233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</w:tcPr>
          <w:p w14:paraId="785A530D" w14:textId="71EE0BCA" w:rsidR="00055AE1" w:rsidRPr="00364233" w:rsidRDefault="00055AE1" w:rsidP="00364233">
            <w:pPr>
              <w:spacing w:before="60" w:after="0" w:line="240" w:lineRule="auto"/>
              <w:jc w:val="both"/>
              <w:rPr>
                <w:rFonts w:cstheme="minorHAnsi"/>
                <w:b/>
                <w:i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>MJWPU</w:t>
            </w:r>
            <w:r>
              <w:rPr>
                <w:rFonts w:cstheme="minorHAnsi"/>
                <w:b/>
                <w:iCs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cstheme="minorHAnsi"/>
                <w:iCs/>
                <w:sz w:val="18"/>
                <w:szCs w:val="18"/>
                <w:lang w:eastAsia="pl-PL"/>
              </w:rPr>
              <w:t>p</w:t>
            </w:r>
            <w:r w:rsidRPr="00364233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rzygotowanie postępowania przetargowego na produkcję filmów promocyjnych z beneficjentami RPO WM 2014-2020 (partnerami 11. e-Forum Rozwoju Mazowsza). </w:t>
            </w:r>
          </w:p>
          <w:p w14:paraId="1C5A6086" w14:textId="4C62E5FC" w:rsidR="00055AE1" w:rsidRDefault="00055AE1" w:rsidP="00364233">
            <w:pPr>
              <w:spacing w:before="60" w:after="60" w:line="240" w:lineRule="auto"/>
              <w:jc w:val="both"/>
              <w:rPr>
                <w:rFonts w:cstheme="minorHAnsi"/>
                <w:i/>
                <w:i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>Ze względu na rezygnację z organizacji wydarzenia, podczas którego filmy mały być prezentowane</w:t>
            </w:r>
            <w:r w:rsidR="00726FC6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>,</w:t>
            </w:r>
            <w:r w:rsidRPr="00364233">
              <w:rPr>
                <w:rFonts w:cstheme="minorHAnsi"/>
                <w:i/>
                <w:iCs/>
                <w:sz w:val="18"/>
                <w:szCs w:val="18"/>
                <w:lang w:eastAsia="pl-PL"/>
              </w:rPr>
              <w:t xml:space="preserve"> odstąpiono również od realizacji tego zadania.</w:t>
            </w:r>
          </w:p>
          <w:p w14:paraId="330388F8" w14:textId="30CB1E27" w:rsidR="00055AE1" w:rsidRPr="00364233" w:rsidRDefault="00726FC6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</w:pPr>
            <w:r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>Przeprowadzono</w:t>
            </w:r>
            <w:r w:rsidRPr="00364233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 xml:space="preserve"> </w:t>
            </w:r>
            <w:r w:rsidR="00055AE1" w:rsidRPr="00364233">
              <w:rPr>
                <w:rFonts w:cstheme="minorHAnsi"/>
                <w:iCs/>
                <w:spacing w:val="-6"/>
                <w:sz w:val="18"/>
                <w:szCs w:val="18"/>
                <w:lang w:eastAsia="pl-PL"/>
              </w:rPr>
              <w:t xml:space="preserve">postępowanie na produkcję 22 filmów informacyjno-promocyjnych prezentujących efekty wdrażania RPO WM – do zamieszczenia w mediach społecznościowych oraz na stronie </w:t>
            </w:r>
            <w:hyperlink r:id="rId24" w:history="1">
              <w:r w:rsidR="00055AE1" w:rsidRPr="00364233">
                <w:rPr>
                  <w:rStyle w:val="Hipercze"/>
                  <w:rFonts w:cstheme="minorHAnsi"/>
                  <w:iCs/>
                  <w:spacing w:val="-6"/>
                  <w:sz w:val="18"/>
                  <w:szCs w:val="18"/>
                  <w:lang w:eastAsia="pl-PL"/>
                </w:rPr>
                <w:t>www.funduszedlamazowsza.eu</w:t>
              </w:r>
            </w:hyperlink>
            <w:r>
              <w:t xml:space="preserve">. </w:t>
            </w:r>
          </w:p>
          <w:p w14:paraId="6D46D38C" w14:textId="29AA6A97" w:rsidR="00055AE1" w:rsidRPr="00726FC6" w:rsidRDefault="00055AE1" w:rsidP="00364233">
            <w:pPr>
              <w:spacing w:before="60" w:after="60" w:line="240" w:lineRule="auto"/>
              <w:jc w:val="both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B95EA1">
              <w:rPr>
                <w:rFonts w:cstheme="minorHAnsi"/>
                <w:sz w:val="18"/>
                <w:szCs w:val="18"/>
                <w:lang w:eastAsia="pl-PL"/>
              </w:rPr>
              <w:t>Umowa podpisana w grudniu 2020 r. - realizacja zadania w 2021 roku.</w:t>
            </w:r>
          </w:p>
        </w:tc>
        <w:tc>
          <w:tcPr>
            <w:tcW w:w="1262" w:type="dxa"/>
            <w:vMerge/>
            <w:shd w:val="clear" w:color="000000" w:fill="FFFFFF"/>
          </w:tcPr>
          <w:p w14:paraId="512E8DD5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3C435735" w14:textId="4DE5573D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055AE1" w:rsidRPr="00825568" w14:paraId="5D00F66A" w14:textId="77777777" w:rsidTr="00C44731">
        <w:trPr>
          <w:trHeight w:val="891"/>
        </w:trPr>
        <w:tc>
          <w:tcPr>
            <w:tcW w:w="1582" w:type="dxa"/>
            <w:vMerge/>
          </w:tcPr>
          <w:p w14:paraId="2CE2754C" w14:textId="77777777" w:rsidR="00055AE1" w:rsidRPr="00825568" w:rsidRDefault="00055AE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06BAAF64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5F0F0DE1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z w:val="18"/>
                <w:szCs w:val="18"/>
                <w:u w:val="single"/>
              </w:rPr>
            </w:pPr>
            <w:r w:rsidRPr="00364233">
              <w:rPr>
                <w:rFonts w:cstheme="minorHAnsi"/>
                <w:b/>
                <w:sz w:val="18"/>
                <w:szCs w:val="18"/>
              </w:rPr>
              <w:t xml:space="preserve">MJWPU </w:t>
            </w:r>
          </w:p>
          <w:p w14:paraId="5F9448C7" w14:textId="77777777" w:rsidR="00055AE1" w:rsidRPr="00364233" w:rsidRDefault="00055AE1" w:rsidP="00364233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202" w:hanging="202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sz w:val="18"/>
                <w:szCs w:val="18"/>
              </w:rPr>
              <w:t xml:space="preserve">Przeprowadzono Konkurs walentynkowy na </w:t>
            </w:r>
            <w:proofErr w:type="spellStart"/>
            <w:r w:rsidRPr="00364233">
              <w:rPr>
                <w:rFonts w:cstheme="minorHAnsi"/>
                <w:sz w:val="18"/>
                <w:szCs w:val="18"/>
              </w:rPr>
              <w:t>fanpage'u</w:t>
            </w:r>
            <w:proofErr w:type="spellEnd"/>
            <w:r w:rsidRPr="00364233">
              <w:rPr>
                <w:rFonts w:cstheme="minorHAnsi"/>
                <w:sz w:val="18"/>
                <w:szCs w:val="18"/>
              </w:rPr>
              <w:t xml:space="preserve"> na Facebooku „</w:t>
            </w:r>
            <w:r w:rsidRPr="00364233">
              <w:rPr>
                <w:rFonts w:cstheme="minorHAnsi"/>
                <w:i/>
                <w:sz w:val="18"/>
                <w:szCs w:val="18"/>
              </w:rPr>
              <w:t>Fundusze dla Mazowsza</w:t>
            </w:r>
            <w:r w:rsidRPr="00364233">
              <w:rPr>
                <w:rFonts w:cstheme="minorHAnsi"/>
                <w:sz w:val="18"/>
                <w:szCs w:val="18"/>
              </w:rPr>
              <w:t>", polegający na wymyśleniu odpowiedzi na pytanie „</w:t>
            </w:r>
            <w:r w:rsidRPr="00364233">
              <w:rPr>
                <w:rFonts w:cstheme="minorHAnsi"/>
                <w:i/>
                <w:sz w:val="18"/>
                <w:szCs w:val="18"/>
              </w:rPr>
              <w:t>Za co kochasz Mazowsze?</w:t>
            </w:r>
            <w:r w:rsidRPr="00364233">
              <w:rPr>
                <w:rFonts w:cstheme="minorHAnsi"/>
                <w:sz w:val="18"/>
                <w:szCs w:val="18"/>
              </w:rPr>
              <w:t>", w którym do wygrania były materiały informacyjno-promocyjne RPO WM 2014-2020. Post konkursowy zdobył 4150 zasięgu, 476 aktywności, 36 komentarzy i 12 udostępnień oraz 34 polubienia.</w:t>
            </w:r>
          </w:p>
          <w:p w14:paraId="56B8E48A" w14:textId="77777777" w:rsidR="00055AE1" w:rsidRPr="00364233" w:rsidRDefault="00055AE1" w:rsidP="00364233">
            <w:pPr>
              <w:pStyle w:val="Akapitzlist"/>
              <w:spacing w:before="60" w:after="60" w:line="240" w:lineRule="auto"/>
              <w:ind w:left="202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sz w:val="18"/>
                <w:szCs w:val="18"/>
              </w:rPr>
              <w:t>Wyłoniono trzech zwycięzców, którzy zdobyli największą liczbę polubień pod swoim zgłoszeniem konkursowym. Nagrody zostały wysłane pocztą.</w:t>
            </w:r>
          </w:p>
          <w:p w14:paraId="0E2471B4" w14:textId="77777777" w:rsidR="00055AE1" w:rsidRPr="00364233" w:rsidRDefault="00055AE1" w:rsidP="00364233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202" w:hanging="202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sz w:val="18"/>
                <w:szCs w:val="18"/>
              </w:rPr>
              <w:t xml:space="preserve">Przeprowadzono Konkurs wakacyjny (VII.2020) na </w:t>
            </w:r>
            <w:proofErr w:type="spellStart"/>
            <w:r w:rsidRPr="00364233">
              <w:rPr>
                <w:rFonts w:cstheme="minorHAnsi"/>
                <w:sz w:val="18"/>
                <w:szCs w:val="18"/>
              </w:rPr>
              <w:t>fanpage'u</w:t>
            </w:r>
            <w:proofErr w:type="spellEnd"/>
            <w:r w:rsidRPr="00364233">
              <w:rPr>
                <w:rFonts w:cstheme="minorHAnsi"/>
                <w:sz w:val="18"/>
                <w:szCs w:val="18"/>
              </w:rPr>
              <w:t xml:space="preserve"> na Facebooku „Fundusze dla Mazowsza", polegający na wymyśleniu odpowiedzi na pytanie „</w:t>
            </w:r>
            <w:r w:rsidRPr="00364233">
              <w:rPr>
                <w:rFonts w:cstheme="minorHAnsi"/>
                <w:i/>
                <w:sz w:val="18"/>
                <w:szCs w:val="18"/>
              </w:rPr>
              <w:t>Jak Fundusze Europejskie pomagają spędzać miło wakacyjny weekend/wyjazd</w:t>
            </w:r>
            <w:r w:rsidRPr="00364233">
              <w:rPr>
                <w:rFonts w:cstheme="minorHAnsi"/>
                <w:sz w:val="18"/>
                <w:szCs w:val="18"/>
              </w:rPr>
              <w:t>”, w którym do wygrania były materiały informacyjno-promocyjne RPO WM 2014-2020. Post konkursowy zdobył 2 563 zasięgu, 154 aktywności, 9 komentarzy i 6 udostępnień oraz 22 polubienia.</w:t>
            </w:r>
          </w:p>
          <w:p w14:paraId="42E74D72" w14:textId="272ACBA0" w:rsidR="00055AE1" w:rsidRPr="00364233" w:rsidRDefault="00055AE1" w:rsidP="00364233">
            <w:pPr>
              <w:spacing w:before="60" w:after="0" w:line="240" w:lineRule="auto"/>
              <w:jc w:val="both"/>
              <w:rPr>
                <w:rFonts w:cstheme="minorHAnsi"/>
                <w:b/>
                <w:i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sz w:val="18"/>
                <w:szCs w:val="18"/>
              </w:rPr>
              <w:t>Wyłoniono dwóch zwycięzców, którzy zdobyli największą liczbę polubień pod swoim zgłoszeniem konkursowym. Nagrody zostały wysłane pocztą.</w:t>
            </w:r>
          </w:p>
        </w:tc>
        <w:tc>
          <w:tcPr>
            <w:tcW w:w="1262" w:type="dxa"/>
            <w:vMerge/>
            <w:shd w:val="clear" w:color="000000" w:fill="FFFFFF"/>
          </w:tcPr>
          <w:p w14:paraId="3E92D825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56B63484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27099D06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  <w:r w:rsidRPr="00364233">
              <w:rPr>
                <w:rFonts w:cstheme="minorHAnsi"/>
                <w:spacing w:val="-6"/>
                <w:sz w:val="18"/>
                <w:szCs w:val="18"/>
              </w:rPr>
              <w:t>II.2020</w:t>
            </w:r>
          </w:p>
          <w:p w14:paraId="36D9A654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56CEB25D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529D8F6C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019402D2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263CEAF0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0A0DB8F5" w14:textId="29842B10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4E74DB21" w14:textId="77777777" w:rsidR="00055AE1" w:rsidRPr="00364233" w:rsidRDefault="00055AE1" w:rsidP="00364233">
            <w:pPr>
              <w:spacing w:before="60" w:after="60" w:line="240" w:lineRule="auto"/>
              <w:rPr>
                <w:rFonts w:cstheme="minorHAnsi"/>
                <w:spacing w:val="-6"/>
                <w:sz w:val="18"/>
                <w:szCs w:val="18"/>
              </w:rPr>
            </w:pPr>
          </w:p>
          <w:p w14:paraId="227AD318" w14:textId="4B7D3DB9" w:rsidR="00055AE1" w:rsidRDefault="00055AE1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spacing w:val="-6"/>
                <w:sz w:val="18"/>
                <w:szCs w:val="18"/>
              </w:rPr>
              <w:t>VII.2020</w:t>
            </w:r>
          </w:p>
        </w:tc>
      </w:tr>
      <w:tr w:rsidR="00055AE1" w:rsidRPr="00364233" w14:paraId="1A2D27E9" w14:textId="77777777" w:rsidTr="00C44731">
        <w:trPr>
          <w:trHeight w:val="660"/>
        </w:trPr>
        <w:tc>
          <w:tcPr>
            <w:tcW w:w="1582" w:type="dxa"/>
            <w:vMerge/>
            <w:hideMark/>
          </w:tcPr>
          <w:p w14:paraId="763F9664" w14:textId="77777777" w:rsidR="00055AE1" w:rsidRPr="00825568" w:rsidRDefault="00055AE1" w:rsidP="00C4473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000000" w:fill="FFFFFF"/>
          </w:tcPr>
          <w:p w14:paraId="0079773D" w14:textId="77777777" w:rsidR="00055AE1" w:rsidRPr="00364233" w:rsidRDefault="00055AE1" w:rsidP="00C44731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64233">
              <w:rPr>
                <w:rFonts w:ascii="Calibri" w:hAnsi="Calibri" w:cs="Calibri"/>
                <w:sz w:val="18"/>
                <w:szCs w:val="20"/>
                <w:lang w:eastAsia="pl-PL"/>
              </w:rPr>
              <w:t>1,2,3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8258AAD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WUP w Warszawie: </w:t>
            </w: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Działania w Internecie związane ze zwiększeniem rozpoznawalności strony internetowej poświęconej programowi oraz zadań realizowanych w ramach Osi VIII RPO WM:</w:t>
            </w:r>
          </w:p>
          <w:p w14:paraId="2345B3A4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Zadanie zrealizowane w ramach promocji naboru w ramach Poddziałania 8.3.2 prowadzonego w I kwartale 2020 roku. Zadanie obejmowało działania w wyszukiwarkach internetowych – pozycjonowanie strony (SEM) http://rpo-wupwarszawa.praca.gov.pl/ oraz działanie w wyszukiwarkach internetowych – optymalizacja strony (SEO) http://rpo-wupwarszawa.praca.gov.pl/</w:t>
            </w:r>
          </w:p>
          <w:p w14:paraId="4409552C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Kampania w Internecie:</w:t>
            </w:r>
          </w:p>
          <w:p w14:paraId="35155479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Kampania na FB – promocja </w:t>
            </w:r>
            <w:proofErr w:type="spellStart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posta</w:t>
            </w:r>
            <w:proofErr w:type="spellEnd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 dotyczącego naboru wniosków w ramach Poddziałania 8.3.2</w:t>
            </w:r>
          </w:p>
          <w:p w14:paraId="0E56777B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Kampania w </w:t>
            </w:r>
            <w:proofErr w:type="spellStart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GoogleAdwords</w:t>
            </w:r>
            <w:proofErr w:type="spellEnd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, kampania banery informacyjne na stronach serwisów informacyjnych dotyczące naboru wniosków w ramach Poddziałania 8.3.2 RPO WM.</w:t>
            </w:r>
          </w:p>
          <w:p w14:paraId="26327523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Promocja </w:t>
            </w:r>
            <w:proofErr w:type="spellStart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posta</w:t>
            </w:r>
            <w:proofErr w:type="spellEnd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 dotyczącego Poddziałania 8.3.1 i naboru wniosków w II kwartale 2020 r.</w:t>
            </w:r>
          </w:p>
          <w:p w14:paraId="78C4962E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</w:p>
          <w:p w14:paraId="28C25414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Zadanie zrealizowane w ramach promocji naboru w ramach Poddziałania 8.3.1 prowadzonego w I kwartale 2020 roku. Zadanie obejmowało działania w wyszukiwarkach internetowych – pozycjonowanie strony (SEM) http://rpo-wupwarszawa.praca.gov.pl/ oraz działanie w wyszukiwarkach internetowych – optymalizacja strony (SEO) http://rpo-wupwarszawa.praca.gov.pl/</w:t>
            </w:r>
          </w:p>
          <w:p w14:paraId="4220565C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</w:p>
          <w:p w14:paraId="6D9DF21E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u w:val="single"/>
                <w:lang w:eastAsia="pl-PL"/>
              </w:rPr>
              <w:t>Kampania w Internecie:</w:t>
            </w:r>
          </w:p>
          <w:p w14:paraId="5F5E5BE9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Kampania na FB – promocja 2 postów dotyczących naboru wniosków w ramach Poddziałania 8.3.1</w:t>
            </w:r>
          </w:p>
          <w:p w14:paraId="41F8F2F4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Kampania w </w:t>
            </w:r>
            <w:proofErr w:type="spellStart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GoogleAdwords</w:t>
            </w:r>
            <w:proofErr w:type="spellEnd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, kampania banery informacyjne na stronach serwisów informacyjnych dotyczące naboru wniosków w ramach Poddziałania 8.3.1 RPO WM.</w:t>
            </w:r>
          </w:p>
          <w:p w14:paraId="068D5768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Działania w Internecie związane były ze zwiększeniem rozpoznawalności strony internetowej poświęconej programowi oraz zadań realizowanych w ramach Osi VIII RPO WM. Celem działania były:</w:t>
            </w:r>
          </w:p>
          <w:p w14:paraId="775EDF4F" w14:textId="67BCF16B" w:rsidR="00055AE1" w:rsidRPr="00364233" w:rsidRDefault="00055AE1" w:rsidP="00364233">
            <w:pPr>
              <w:pStyle w:val="Akapitzlist"/>
              <w:numPr>
                <w:ilvl w:val="0"/>
                <w:numId w:val="34"/>
              </w:numPr>
              <w:spacing w:before="40" w:after="40" w:line="240" w:lineRule="auto"/>
              <w:ind w:left="121" w:hanging="121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prezentacja informacji na temat ogłaszanych naborów/konkursów (działanie jest elementem pakietu </w:t>
            </w:r>
            <w:proofErr w:type="spellStart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pronaborowego</w:t>
            </w:r>
            <w:proofErr w:type="spellEnd"/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DA9D230" w14:textId="044967CD" w:rsidR="00055AE1" w:rsidRPr="00364233" w:rsidRDefault="00055AE1" w:rsidP="00364233">
            <w:pPr>
              <w:pStyle w:val="Akapitzlist"/>
              <w:numPr>
                <w:ilvl w:val="0"/>
                <w:numId w:val="34"/>
              </w:numPr>
              <w:spacing w:before="40" w:after="40" w:line="240" w:lineRule="auto"/>
              <w:ind w:left="121" w:hanging="121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prezentowanie ogólnych informacji na temat właściwej Osi VIII RPO WM</w:t>
            </w:r>
          </w:p>
          <w:p w14:paraId="46F131E9" w14:textId="77777777" w:rsidR="00055AE1" w:rsidRPr="00364233" w:rsidRDefault="00055AE1" w:rsidP="003A4FF5">
            <w:pPr>
              <w:pStyle w:val="Akapitzlist"/>
              <w:spacing w:before="40" w:after="40" w:line="240" w:lineRule="auto"/>
              <w:ind w:left="121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Działania obejmują:</w:t>
            </w:r>
          </w:p>
          <w:p w14:paraId="2E149382" w14:textId="557FE330" w:rsidR="00055AE1" w:rsidRPr="00364233" w:rsidRDefault="00055AE1" w:rsidP="00364233">
            <w:pPr>
              <w:pStyle w:val="Akapitzlist"/>
              <w:numPr>
                <w:ilvl w:val="0"/>
                <w:numId w:val="34"/>
              </w:numPr>
              <w:spacing w:before="40" w:after="40" w:line="240" w:lineRule="auto"/>
              <w:ind w:left="121" w:hanging="121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działania w wyszukiwarkach internetowych – pozycjonowanie strony </w:t>
            </w:r>
          </w:p>
          <w:p w14:paraId="666BB03A" w14:textId="77777777" w:rsidR="00055AE1" w:rsidRPr="00364233" w:rsidRDefault="00055AE1" w:rsidP="00364233">
            <w:pPr>
              <w:pStyle w:val="Akapitzlist"/>
              <w:numPr>
                <w:ilvl w:val="0"/>
                <w:numId w:val="34"/>
              </w:numPr>
              <w:spacing w:before="40" w:after="40" w:line="240" w:lineRule="auto"/>
              <w:ind w:left="121" w:hanging="121"/>
              <w:jc w:val="both"/>
              <w:rPr>
                <w:rFonts w:cstheme="minorHAnsi"/>
                <w:bCs/>
                <w:sz w:val="18"/>
                <w:szCs w:val="18"/>
                <w:lang w:eastAsia="pl-PL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(SEM) http://rpo-wupwarszawa.praca.gov.pl/</w:t>
            </w:r>
          </w:p>
          <w:p w14:paraId="4EE00AD8" w14:textId="547A6A08" w:rsidR="00055AE1" w:rsidRPr="00364233" w:rsidRDefault="00055AE1" w:rsidP="00364233">
            <w:pPr>
              <w:pStyle w:val="Akapitzlist"/>
              <w:numPr>
                <w:ilvl w:val="0"/>
                <w:numId w:val="34"/>
              </w:numPr>
              <w:spacing w:before="40" w:after="40" w:line="240" w:lineRule="auto"/>
              <w:ind w:left="121" w:hanging="121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bCs/>
                <w:sz w:val="18"/>
                <w:szCs w:val="18"/>
                <w:lang w:eastAsia="pl-PL"/>
              </w:rPr>
              <w:t>działania w wyszukiwarkach internetowych – optymalizacja strony (SEO) http://rpo-wupwarszawa.praca.gov.pl/</w:t>
            </w:r>
          </w:p>
        </w:tc>
        <w:tc>
          <w:tcPr>
            <w:tcW w:w="1262" w:type="dxa"/>
            <w:vMerge/>
            <w:shd w:val="clear" w:color="000000" w:fill="FFFFFF"/>
          </w:tcPr>
          <w:p w14:paraId="040CD657" w14:textId="77777777" w:rsidR="00055AE1" w:rsidRPr="00364233" w:rsidRDefault="00055AE1" w:rsidP="00C44731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1" w:type="dxa"/>
            <w:shd w:val="clear" w:color="000000" w:fill="FFFFFF"/>
          </w:tcPr>
          <w:p w14:paraId="7A827C17" w14:textId="77777777" w:rsidR="00055AE1" w:rsidRPr="00364233" w:rsidRDefault="00055AE1" w:rsidP="00364233">
            <w:pPr>
              <w:spacing w:before="60" w:after="6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ADF7BB5" w14:textId="77777777" w:rsidR="00055AE1" w:rsidRPr="00364233" w:rsidRDefault="00055AE1" w:rsidP="00364233">
            <w:pPr>
              <w:spacing w:before="60" w:after="60" w:line="240" w:lineRule="auto"/>
              <w:jc w:val="both"/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</w:pPr>
            <w:r w:rsidRPr="00364233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t xml:space="preserve">-14.II.2020 </w:t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</w:p>
          <w:p w14:paraId="6A99CA9C" w14:textId="77777777" w:rsidR="00055AE1" w:rsidRPr="00364233" w:rsidRDefault="00055AE1" w:rsidP="00364233">
            <w:pPr>
              <w:spacing w:before="60" w:after="60" w:line="240" w:lineRule="auto"/>
              <w:jc w:val="both"/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</w:pP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t>7-17.III. 2020</w:t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</w:r>
          </w:p>
          <w:p w14:paraId="7B878CB0" w14:textId="4C3CCE73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color w:val="000000" w:themeColor="text1"/>
                <w:sz w:val="18"/>
                <w:szCs w:val="20"/>
                <w:lang w:eastAsia="pl-PL"/>
              </w:rPr>
              <w:br/>
              <w:t>3-29.VI. 2020</w:t>
            </w:r>
          </w:p>
        </w:tc>
      </w:tr>
      <w:tr w:rsidR="00055AE1" w:rsidRPr="00364233" w14:paraId="6252C0F6" w14:textId="77777777" w:rsidTr="00C44731">
        <w:trPr>
          <w:trHeight w:val="660"/>
        </w:trPr>
        <w:tc>
          <w:tcPr>
            <w:tcW w:w="1582" w:type="dxa"/>
            <w:vMerge/>
          </w:tcPr>
          <w:p w14:paraId="5160E5BE" w14:textId="77777777" w:rsidR="00055AE1" w:rsidRPr="00825568" w:rsidRDefault="00055AE1" w:rsidP="00364233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0D5A8A89" w14:textId="2D8E157C" w:rsidR="00055AE1" w:rsidRPr="00364233" w:rsidRDefault="00055AE1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65815B72" w14:textId="4595FEF6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364233">
              <w:rPr>
                <w:rFonts w:cstheme="minorHAnsi"/>
                <w:b/>
                <w:bCs/>
                <w:spacing w:val="-4"/>
                <w:sz w:val="18"/>
                <w:szCs w:val="18"/>
              </w:rPr>
              <w:t>WUP w Warszawie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 - aktualizacja i rozwijanie prowadzonego profilu na Facebooku oraz </w:t>
            </w:r>
            <w:proofErr w:type="spellStart"/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Youtube</w:t>
            </w:r>
            <w:proofErr w:type="spellEnd"/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 o nazwie „</w:t>
            </w:r>
            <w:r w:rsidRPr="00364233">
              <w:rPr>
                <w:rFonts w:cstheme="minorHAnsi"/>
                <w:bCs/>
                <w:i/>
                <w:spacing w:val="-4"/>
                <w:sz w:val="18"/>
                <w:szCs w:val="18"/>
              </w:rPr>
              <w:t>Aktywni na Mazowszu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” w zakresie RPO WM. Profil prowadzony przez pracowników WUP. Liczba obserwujących lub polubieni: 1489 polubienia, 1549 obserwujących (stan na dzień 28.XII.2020 r.)</w:t>
            </w:r>
          </w:p>
        </w:tc>
        <w:tc>
          <w:tcPr>
            <w:tcW w:w="1262" w:type="dxa"/>
            <w:vMerge/>
            <w:shd w:val="clear" w:color="000000" w:fill="FFFFFF"/>
          </w:tcPr>
          <w:p w14:paraId="2E9E0EAA" w14:textId="77777777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1" w:type="dxa"/>
            <w:shd w:val="clear" w:color="000000" w:fill="FFFFFF"/>
          </w:tcPr>
          <w:p w14:paraId="00A558F8" w14:textId="29167AA5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sz w:val="18"/>
                <w:szCs w:val="18"/>
              </w:rPr>
              <w:t>I-XII.20</w:t>
            </w: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055AE1" w:rsidRPr="00364233" w14:paraId="4AE4F557" w14:textId="77777777" w:rsidTr="00C44731">
        <w:trPr>
          <w:trHeight w:val="660"/>
        </w:trPr>
        <w:tc>
          <w:tcPr>
            <w:tcW w:w="1582" w:type="dxa"/>
            <w:vMerge/>
          </w:tcPr>
          <w:p w14:paraId="569C3B2A" w14:textId="77777777" w:rsidR="00055AE1" w:rsidRPr="00825568" w:rsidRDefault="00055AE1" w:rsidP="00364233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42969DB0" w14:textId="69D1ADE6" w:rsidR="00055AE1" w:rsidRPr="00364233" w:rsidRDefault="00055AE1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272C4434" w14:textId="2662EED2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/>
                <w:bCs/>
                <w:spacing w:val="-4"/>
                <w:sz w:val="18"/>
                <w:szCs w:val="18"/>
              </w:rPr>
            </w:pPr>
            <w:r w:rsidRPr="00364233">
              <w:rPr>
                <w:rFonts w:cstheme="minorHAnsi"/>
                <w:b/>
                <w:bCs/>
                <w:spacing w:val="-4"/>
                <w:sz w:val="18"/>
                <w:szCs w:val="18"/>
              </w:rPr>
              <w:t xml:space="preserve">WUP w Warszawie – 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wyprodukowano 3 filmy edukacyjno-promocyjne promujące efekty realizacji projektów zrealizowanych/ realizowanych w ramach Osi VIII RPO WM na podstawie historii beneficjentów i uczestników projektów. Filmy zostaną zamieszczone w I kwartale 2021 r. na kanale WUP w Warszawie, na platformie YouTube oraz sukcesywnie w I kwartale 2021 r. w  mediach społecznościowych.</w:t>
            </w:r>
          </w:p>
        </w:tc>
        <w:tc>
          <w:tcPr>
            <w:tcW w:w="1262" w:type="dxa"/>
            <w:vMerge/>
            <w:shd w:val="clear" w:color="000000" w:fill="FFFFFF"/>
          </w:tcPr>
          <w:p w14:paraId="68413B81" w14:textId="45D8A83D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1" w:type="dxa"/>
            <w:shd w:val="clear" w:color="000000" w:fill="FFFFFF"/>
          </w:tcPr>
          <w:p w14:paraId="2994C20B" w14:textId="67B4BFC7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  <w:r w:rsidRPr="00364233">
              <w:rPr>
                <w:rFonts w:cstheme="minorHAnsi"/>
                <w:sz w:val="18"/>
                <w:szCs w:val="20"/>
                <w:lang w:eastAsia="pl-PL"/>
              </w:rPr>
              <w:t>X-XII.2020</w:t>
            </w:r>
          </w:p>
        </w:tc>
      </w:tr>
      <w:tr w:rsidR="00055AE1" w:rsidRPr="00364233" w14:paraId="76CF5EAD" w14:textId="77777777" w:rsidTr="00C44731">
        <w:trPr>
          <w:trHeight w:val="660"/>
        </w:trPr>
        <w:tc>
          <w:tcPr>
            <w:tcW w:w="1582" w:type="dxa"/>
            <w:vMerge/>
          </w:tcPr>
          <w:p w14:paraId="027E44E1" w14:textId="77777777" w:rsidR="00055AE1" w:rsidRPr="00825568" w:rsidRDefault="00055AE1" w:rsidP="00364233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shd w:val="clear" w:color="000000" w:fill="FFFFFF"/>
          </w:tcPr>
          <w:p w14:paraId="41252E93" w14:textId="2C093C4E" w:rsidR="00055AE1" w:rsidRPr="00364233" w:rsidRDefault="00055AE1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>
              <w:rPr>
                <w:rFonts w:ascii="Calibri" w:hAnsi="Calibri" w:cs="Calibri"/>
                <w:sz w:val="18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</w:tcPr>
          <w:p w14:paraId="3C70C4C2" w14:textId="77777777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364233">
              <w:rPr>
                <w:rFonts w:cstheme="minorHAnsi"/>
                <w:b/>
                <w:bCs/>
                <w:spacing w:val="-4"/>
                <w:sz w:val="18"/>
                <w:szCs w:val="18"/>
              </w:rPr>
              <w:t>UM WM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 – Przekazano prasowe materiały informacyjne i dźwiękowe (emisyjne mp3) do mazowieckich portali (28 lokalnych portali) oraz umieszczono infografiki na profilu </w:t>
            </w:r>
            <w:proofErr w:type="spellStart"/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Fb</w:t>
            </w:r>
            <w:proofErr w:type="spellEnd"/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 i TT rzecznika prasowego urzędu marszałkowskiego</w:t>
            </w:r>
          </w:p>
          <w:p w14:paraId="4A789824" w14:textId="4D39117B" w:rsidR="00055AE1" w:rsidRPr="00364233" w:rsidRDefault="00055AE1" w:rsidP="00364233">
            <w:pPr>
              <w:spacing w:before="40" w:after="40" w:line="240" w:lineRule="auto"/>
              <w:jc w:val="both"/>
              <w:rPr>
                <w:rFonts w:cstheme="minorHAnsi"/>
                <w:b/>
                <w:bCs/>
                <w:spacing w:val="-4"/>
                <w:sz w:val="18"/>
                <w:szCs w:val="18"/>
              </w:rPr>
            </w:pP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Prasowe materiały informacyjne, w tym filmy, infografiki i zdjęcia umieszczana na stronie </w:t>
            </w:r>
            <w:hyperlink r:id="rId25" w:history="1">
              <w:r w:rsidRPr="00364233">
                <w:rPr>
                  <w:rStyle w:val="Hipercze"/>
                  <w:rFonts w:cstheme="minorHAnsi"/>
                  <w:bCs/>
                  <w:color w:val="auto"/>
                  <w:spacing w:val="-4"/>
                  <w:sz w:val="18"/>
                  <w:szCs w:val="18"/>
                </w:rPr>
                <w:t>www.mazovia.pl</w:t>
              </w:r>
            </w:hyperlink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 xml:space="preserve"> oraz w mediach społecznościowych w ramach prowadzonych działań informacyjno-promocyjnych związanych z realizacją przez samorząd Mazowsza projektów np. na „</w:t>
            </w:r>
            <w:r w:rsidRPr="00364233">
              <w:rPr>
                <w:rFonts w:cstheme="minorHAnsi"/>
                <w:bCs/>
                <w:i/>
                <w:spacing w:val="-4"/>
                <w:sz w:val="18"/>
                <w:szCs w:val="18"/>
              </w:rPr>
              <w:t>Zakup niezbędnego sprzętu oraz adaptacja pomieszczeń w związku z pojawieniem się koronawirusa SARS-CoV-2 na terenie województwa mazowieckiego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” oraz „</w:t>
            </w:r>
            <w:r w:rsidRPr="00364233">
              <w:rPr>
                <w:rFonts w:cstheme="minorHAnsi"/>
                <w:bCs/>
                <w:i/>
                <w:spacing w:val="-4"/>
                <w:sz w:val="18"/>
                <w:szCs w:val="18"/>
              </w:rPr>
              <w:t>Mazowiecki program przygotowania szkół, nauczycieli i uczniów do nauczania zdalnego</w:t>
            </w:r>
            <w:r w:rsidRPr="00364233">
              <w:rPr>
                <w:rFonts w:cstheme="minorHAnsi"/>
                <w:bCs/>
                <w:spacing w:val="-4"/>
                <w:sz w:val="18"/>
                <w:szCs w:val="18"/>
              </w:rPr>
              <w:t>”.</w:t>
            </w:r>
          </w:p>
        </w:tc>
        <w:tc>
          <w:tcPr>
            <w:tcW w:w="1262" w:type="dxa"/>
            <w:vMerge/>
            <w:shd w:val="clear" w:color="000000" w:fill="FFFFFF"/>
          </w:tcPr>
          <w:p w14:paraId="0F718CA6" w14:textId="77777777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1" w:type="dxa"/>
            <w:shd w:val="clear" w:color="000000" w:fill="FFFFFF"/>
          </w:tcPr>
          <w:p w14:paraId="122D818B" w14:textId="4D62F7B0" w:rsidR="00055AE1" w:rsidRPr="00364233" w:rsidRDefault="00055AE1" w:rsidP="00364233">
            <w:pPr>
              <w:spacing w:before="40" w:after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I-XII.2020</w:t>
            </w:r>
          </w:p>
        </w:tc>
      </w:tr>
      <w:tr w:rsidR="00055AE1" w:rsidRPr="00055AE1" w14:paraId="16C5BBCF" w14:textId="77777777" w:rsidTr="00C44731">
        <w:trPr>
          <w:trHeight w:val="660"/>
        </w:trPr>
        <w:tc>
          <w:tcPr>
            <w:tcW w:w="1582" w:type="dxa"/>
            <w:vMerge w:val="restart"/>
            <w:hideMark/>
          </w:tcPr>
          <w:p w14:paraId="1BC19747" w14:textId="77777777" w:rsidR="00055AE1" w:rsidRPr="00055AE1" w:rsidRDefault="00055AE1" w:rsidP="00055A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055AE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Inne</w:t>
            </w:r>
            <w:r w:rsidRPr="00055AE1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(Działania promocyjne)</w:t>
            </w:r>
          </w:p>
        </w:tc>
        <w:tc>
          <w:tcPr>
            <w:tcW w:w="1268" w:type="dxa"/>
            <w:vMerge w:val="restart"/>
            <w:shd w:val="clear" w:color="000000" w:fill="FFFFFF"/>
          </w:tcPr>
          <w:p w14:paraId="6CD55209" w14:textId="77777777" w:rsidR="00055AE1" w:rsidRPr="00055AE1" w:rsidRDefault="00055AE1" w:rsidP="00055AE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7C6CEBE" w14:textId="77777777" w:rsidR="00055AE1" w:rsidRPr="00055AE1" w:rsidRDefault="00055AE1" w:rsidP="00055AE1">
            <w:pPr>
              <w:spacing w:before="40" w:after="4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/>
                <w:bCs/>
                <w:spacing w:val="-4"/>
                <w:sz w:val="18"/>
                <w:szCs w:val="18"/>
              </w:rPr>
              <w:t>WUP w Warszawie</w:t>
            </w: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 xml:space="preserve"> – Promocja w komunikacji miejskiej</w:t>
            </w:r>
          </w:p>
          <w:p w14:paraId="20F6420A" w14:textId="77777777" w:rsidR="00055AE1" w:rsidRPr="00055AE1" w:rsidRDefault="00055AE1" w:rsidP="00055AE1">
            <w:pPr>
              <w:spacing w:before="40"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 xml:space="preserve">Celem działania było rozpowszechnianie informacji na temat działań </w:t>
            </w:r>
            <w:proofErr w:type="spellStart"/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naborowych</w:t>
            </w:r>
            <w:proofErr w:type="spellEnd"/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 xml:space="preserve"> WUP organizowanych w I kw. z uwzględnieniem warunków uczestnictwa, grupy docelowej i terminu składania wniosków w postaci spotów na ekranach LCD</w:t>
            </w:r>
          </w:p>
          <w:p w14:paraId="22504C95" w14:textId="77777777" w:rsidR="00055AE1" w:rsidRPr="00055AE1" w:rsidRDefault="00055AE1" w:rsidP="00055AE1">
            <w:p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Działanie obejmowało:</w:t>
            </w:r>
          </w:p>
          <w:p w14:paraId="7D96A686" w14:textId="77777777" w:rsidR="00055AE1" w:rsidRPr="00055AE1" w:rsidRDefault="00055AE1" w:rsidP="00055AE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opracowanie</w:t>
            </w:r>
          </w:p>
          <w:p w14:paraId="177F5DF1" w14:textId="77777777" w:rsidR="00055AE1" w:rsidRPr="00055AE1" w:rsidRDefault="00055AE1" w:rsidP="00055AE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 xml:space="preserve">wyprodukowanie  </w:t>
            </w:r>
          </w:p>
          <w:p w14:paraId="0C439263" w14:textId="77777777" w:rsidR="00055AE1" w:rsidRPr="00055AE1" w:rsidRDefault="00055AE1" w:rsidP="00055AE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ekspozycję</w:t>
            </w:r>
          </w:p>
          <w:p w14:paraId="17539D69" w14:textId="7B50911C" w:rsidR="00055AE1" w:rsidRPr="00055AE1" w:rsidRDefault="00055AE1" w:rsidP="00055AE1">
            <w:p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treści reklamowych w formie  reklamy w środkach komunikacji miejskiej</w:t>
            </w:r>
            <w:r w:rsidR="006F5ACC">
              <w:rPr>
                <w:rFonts w:cstheme="minorHAnsi"/>
                <w:bCs/>
                <w:spacing w:val="-4"/>
                <w:sz w:val="18"/>
                <w:szCs w:val="18"/>
              </w:rPr>
              <w:t>.</w:t>
            </w:r>
          </w:p>
          <w:p w14:paraId="7DCA7685" w14:textId="77777777" w:rsidR="00055AE1" w:rsidRPr="00055AE1" w:rsidRDefault="00055AE1" w:rsidP="00055AE1">
            <w:pPr>
              <w:spacing w:after="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Reklama dotyczyła promowania naboru ogłaszanego w I kw.</w:t>
            </w:r>
          </w:p>
          <w:p w14:paraId="26E6B4AA" w14:textId="5B31C10E" w:rsidR="00055AE1" w:rsidRPr="00055AE1" w:rsidRDefault="00055AE1" w:rsidP="00055AE1">
            <w:pPr>
              <w:spacing w:after="0" w:line="240" w:lineRule="auto"/>
              <w:ind w:left="260" w:hanging="26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Reklama dotyczyła naboru wniosków w ramach Poddziałania 8.3.2 ogłoszonego w 2020 roku. Reklama w komunikacji miejskiej (autobusy, tramwaje). Działanie obejmowało opracowanie, wyprodukowanie i ekspozycję treści reklamowych w postaci spotu na ekranach LCD. Autobusy 1800 ekranów, tramwaje 1000 monitorów. Emisja 15 sekundowego spotu.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7BADA443" w14:textId="77777777" w:rsidR="00055AE1" w:rsidRPr="00055AE1" w:rsidRDefault="00055AE1" w:rsidP="00055AE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055AE1">
              <w:rPr>
                <w:rFonts w:cstheme="minorHAnsi"/>
                <w:sz w:val="18"/>
                <w:szCs w:val="18"/>
                <w:lang w:eastAsia="pl-PL"/>
              </w:rPr>
              <w:br/>
              <w:t>media</w:t>
            </w:r>
            <w:r w:rsidRPr="00055AE1">
              <w:rPr>
                <w:rFonts w:cstheme="minorHAnsi"/>
                <w:sz w:val="18"/>
                <w:szCs w:val="18"/>
                <w:lang w:eastAsia="pl-PL"/>
              </w:rPr>
              <w:br/>
              <w:t>ogół społeczeństwa</w:t>
            </w:r>
          </w:p>
        </w:tc>
        <w:tc>
          <w:tcPr>
            <w:tcW w:w="1261" w:type="dxa"/>
            <w:shd w:val="clear" w:color="000000" w:fill="FFFFFF"/>
          </w:tcPr>
          <w:p w14:paraId="428C2DCC" w14:textId="6137393A" w:rsidR="00055AE1" w:rsidRPr="00055AE1" w:rsidRDefault="00055AE1" w:rsidP="00055AE1">
            <w:pPr>
              <w:spacing w:before="60" w:after="60"/>
              <w:rPr>
                <w:rFonts w:cstheme="minorHAnsi"/>
                <w:iCs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bCs/>
                <w:spacing w:val="-6"/>
                <w:sz w:val="18"/>
                <w:szCs w:val="18"/>
              </w:rPr>
              <w:t>27.I-9.II.2020</w:t>
            </w:r>
          </w:p>
        </w:tc>
      </w:tr>
      <w:tr w:rsidR="00055AE1" w:rsidRPr="00825568" w14:paraId="63870101" w14:textId="77777777" w:rsidTr="00C44731">
        <w:trPr>
          <w:trHeight w:val="660"/>
        </w:trPr>
        <w:tc>
          <w:tcPr>
            <w:tcW w:w="1582" w:type="dxa"/>
            <w:vMerge/>
          </w:tcPr>
          <w:p w14:paraId="3AC2BFBA" w14:textId="77777777" w:rsidR="00055AE1" w:rsidRPr="00825568" w:rsidRDefault="00055AE1" w:rsidP="00055AE1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5C422001" w14:textId="77777777" w:rsidR="00055AE1" w:rsidRPr="00825568" w:rsidRDefault="00055AE1" w:rsidP="00055AE1">
            <w:pPr>
              <w:spacing w:before="40" w:after="0" w:line="240" w:lineRule="auto"/>
              <w:rPr>
                <w:rFonts w:cstheme="minorHAns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6FD2B39B" w14:textId="7C17C8C4" w:rsidR="00055AE1" w:rsidRPr="00055AE1" w:rsidRDefault="00055AE1" w:rsidP="00055AE1">
            <w:pPr>
              <w:spacing w:before="40" w:after="40" w:line="240" w:lineRule="auto"/>
              <w:jc w:val="both"/>
              <w:rPr>
                <w:rFonts w:cstheme="minorHAnsi"/>
                <w:b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/>
                <w:bCs/>
                <w:spacing w:val="-4"/>
                <w:sz w:val="18"/>
                <w:szCs w:val="18"/>
              </w:rPr>
              <w:t>WUP w Warszawie</w:t>
            </w: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 xml:space="preserve"> – zakup usługi dostępu do banku zdjęć do wykorzystania w mediach społecznościowych oraz na stronach Internetowych. Zakup usługi przedłużenia licencji na Adobe Stock dla zespołów na potrzeby promocji w mediach społecznościowych oraz podstronach internetowych WUP w Warszawie poświęconych POWER oraz RPO WM.</w:t>
            </w:r>
          </w:p>
        </w:tc>
        <w:tc>
          <w:tcPr>
            <w:tcW w:w="1262" w:type="dxa"/>
            <w:vMerge/>
            <w:shd w:val="clear" w:color="000000" w:fill="FFFFFF"/>
          </w:tcPr>
          <w:p w14:paraId="01413B12" w14:textId="77777777" w:rsidR="00055AE1" w:rsidRPr="00825568" w:rsidRDefault="00055AE1" w:rsidP="00055AE1">
            <w:pPr>
              <w:spacing w:before="40" w:after="0" w:line="240" w:lineRule="auto"/>
              <w:rPr>
                <w:rFonts w:cstheme="minorHAns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3E83DB76" w14:textId="4A33C2AA" w:rsidR="00055AE1" w:rsidRPr="00055AE1" w:rsidRDefault="00055AE1" w:rsidP="00055AE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bCs/>
                <w:spacing w:val="-6"/>
                <w:sz w:val="18"/>
                <w:szCs w:val="18"/>
              </w:rPr>
              <w:t>XII.2020</w:t>
            </w:r>
          </w:p>
        </w:tc>
      </w:tr>
      <w:tr w:rsidR="00055AE1" w:rsidRPr="00825568" w14:paraId="0A6CC868" w14:textId="77777777" w:rsidTr="00C44731">
        <w:trPr>
          <w:trHeight w:val="660"/>
        </w:trPr>
        <w:tc>
          <w:tcPr>
            <w:tcW w:w="1582" w:type="dxa"/>
            <w:vMerge/>
          </w:tcPr>
          <w:p w14:paraId="4101C154" w14:textId="77777777" w:rsidR="00055AE1" w:rsidRPr="00825568" w:rsidRDefault="00055AE1" w:rsidP="00055AE1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</w:tcPr>
          <w:p w14:paraId="7B62851C" w14:textId="77777777" w:rsidR="00055AE1" w:rsidRPr="00825568" w:rsidRDefault="00055AE1" w:rsidP="00055AE1">
            <w:pPr>
              <w:spacing w:before="40" w:after="0" w:line="240" w:lineRule="auto"/>
              <w:rPr>
                <w:rFonts w:cstheme="minorHAns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377E06F5" w14:textId="77777777" w:rsidR="00055AE1" w:rsidRPr="00055AE1" w:rsidRDefault="00055AE1" w:rsidP="00055AE1">
            <w:pPr>
              <w:spacing w:before="40" w:after="40" w:line="240" w:lineRule="auto"/>
              <w:jc w:val="both"/>
              <w:rPr>
                <w:rFonts w:cstheme="minorHAnsi"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/>
                <w:bCs/>
                <w:spacing w:val="-4"/>
                <w:sz w:val="18"/>
                <w:szCs w:val="18"/>
              </w:rPr>
              <w:t xml:space="preserve">WUP w Warszawie </w:t>
            </w: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– Zakup usługi projektowania i wykonania grafik oraz infografik do wykorzystania w mediach społecznościowych oraz na stronach internetowych na potrzeby działań informacyjnych i promocyjnych prowadzonych przez WUP w Warszawie w ramach PO WER i RPO WM 2014-2020. Realizacja części zadania przeniesiona na 2020 rok. Umowa podpisana 18.XI.2019 r.</w:t>
            </w:r>
          </w:p>
          <w:p w14:paraId="0D997BF6" w14:textId="78DDB34D" w:rsidR="00055AE1" w:rsidRPr="00055AE1" w:rsidRDefault="00055AE1" w:rsidP="00055AE1">
            <w:pPr>
              <w:spacing w:before="40" w:after="40" w:line="240" w:lineRule="auto"/>
              <w:jc w:val="both"/>
              <w:rPr>
                <w:rFonts w:cstheme="minorHAnsi"/>
                <w:b/>
                <w:bCs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Ilość</w:t>
            </w:r>
            <w:r w:rsidRPr="00055AE1">
              <w:rPr>
                <w:rFonts w:cstheme="minorHAnsi"/>
                <w:b/>
                <w:bCs/>
                <w:spacing w:val="-4"/>
                <w:sz w:val="18"/>
                <w:szCs w:val="18"/>
              </w:rPr>
              <w:t>: 25 grafik, 18 infografik</w:t>
            </w:r>
          </w:p>
        </w:tc>
        <w:tc>
          <w:tcPr>
            <w:tcW w:w="1262" w:type="dxa"/>
            <w:vMerge/>
            <w:shd w:val="clear" w:color="000000" w:fill="FFFFFF"/>
          </w:tcPr>
          <w:p w14:paraId="54353859" w14:textId="77777777" w:rsidR="00055AE1" w:rsidRPr="00825568" w:rsidRDefault="00055AE1" w:rsidP="00055AE1">
            <w:pPr>
              <w:spacing w:before="40" w:after="0" w:line="240" w:lineRule="auto"/>
              <w:rPr>
                <w:rFonts w:cstheme="minorHAns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</w:tcPr>
          <w:p w14:paraId="18BFA013" w14:textId="3EBFBE89" w:rsidR="00055AE1" w:rsidRPr="00055AE1" w:rsidRDefault="00055AE1" w:rsidP="00055AE1">
            <w:pPr>
              <w:spacing w:before="40"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055AE1">
              <w:rPr>
                <w:rFonts w:cstheme="minorHAnsi"/>
                <w:bCs/>
                <w:spacing w:val="-4"/>
                <w:sz w:val="18"/>
                <w:szCs w:val="18"/>
              </w:rPr>
              <w:t>I.2020</w:t>
            </w:r>
          </w:p>
        </w:tc>
      </w:tr>
      <w:tr w:rsidR="00364233" w:rsidRPr="009D1681" w14:paraId="6B5F36B4" w14:textId="77777777" w:rsidTr="00C44731">
        <w:trPr>
          <w:trHeight w:val="255"/>
        </w:trPr>
        <w:tc>
          <w:tcPr>
            <w:tcW w:w="1582" w:type="dxa"/>
            <w:vMerge w:val="restart"/>
            <w:hideMark/>
          </w:tcPr>
          <w:p w14:paraId="4D3E5F13" w14:textId="77777777" w:rsidR="00364233" w:rsidRPr="009D1681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9D16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Eventy, pikniki, festyny</w:t>
            </w:r>
          </w:p>
        </w:tc>
        <w:tc>
          <w:tcPr>
            <w:tcW w:w="1268" w:type="dxa"/>
          </w:tcPr>
          <w:p w14:paraId="6CD24254" w14:textId="77777777" w:rsidR="00364233" w:rsidRPr="009D1681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D1681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14AB22E" w14:textId="08525F71" w:rsidR="00364233" w:rsidRPr="00B26AEF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Pracownicy </w:t>
            </w:r>
            <w:r w:rsidRPr="00B26AEF">
              <w:rPr>
                <w:rFonts w:cstheme="minorHAnsi"/>
                <w:b/>
                <w:iCs/>
                <w:sz w:val="18"/>
                <w:szCs w:val="20"/>
                <w:lang w:eastAsia="pl-PL"/>
              </w:rPr>
              <w:t>MJWPU</w:t>
            </w: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odpowiadali za udział ekspertów w zaledwie kilku wydarzeniach zorganizowanych przez podmioty zewnętrzne oraz przygotowali wystąpienia promujące Fundusze Europejskie. W związku z wprowadzeniem obostrzeń w organizacji dużych imprez masowych, a tym samym brakiem zaproszeń ze strony podmiotów zewnętrznych, działanie realizowane było jedynie w pierwszym kwartale 2020 r. Eventy przeprowadzone w lutym i marcu, w których uczestniczyli z prelekcjami, szkoleniami, konsultacjami lub ze stoiskiem wystawienniczym pracownicy MJWPU to m.in.:</w:t>
            </w:r>
          </w:p>
          <w:p w14:paraId="19A26D20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Spotkanie dot. Strategii Rozwoju Społeczeństwa Informacyjnego Województwa Mazowieckiego na lata 2020-2030 na zaproszenie UMWM Delegatury w Ostrołęce</w:t>
            </w:r>
          </w:p>
          <w:p w14:paraId="07411302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Konferencja poświęcona mecenatowi kultury w Polsce organizowana przez Polski Oddział Stowarzyszenia Kultury Europejskiej (SEC) w Warszawie</w:t>
            </w:r>
          </w:p>
          <w:p w14:paraId="6682F7E9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II Forum Akademicko-Gospodarcze, organizowane przez Zarząd Polskiego Forum Akademicko-Gospodarczego – w debacie „Uczelnie i Przedsiębiorstwa na rzecz stabilnego rozwoju kraju"</w:t>
            </w:r>
          </w:p>
          <w:p w14:paraId="496D8AB9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Przekazaniu odzieży ochronnej dla strażaków z OSP Glina (gm. Małkinia Górna) na zaproszenie Kancelarii Marszałka</w:t>
            </w:r>
          </w:p>
          <w:p w14:paraId="0A6FB653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Spotkaniu dot. min. pozyskiwania środków finansowych na działalność Kół Gospodarstw Wiejskich w Chudku (gm. Kadzidło) na zaproszenie Regionalnego Związku Rolników, Kółek i Organizacji Rolniczych Ostrołęka</w:t>
            </w:r>
          </w:p>
          <w:p w14:paraId="7AB23CD4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Spotkaniu dot. min. pozyskiwania środków finansowych na działalność Kół Gospodarstw Wiejskich w Porębie (gm. Brańszczyk) na zaproszenie Regionalnego Związku Rolników, Kółek i Organizacji Rolniczych Ostrołęka</w:t>
            </w:r>
          </w:p>
          <w:p w14:paraId="22D49770" w14:textId="77777777" w:rsidR="00364233" w:rsidRPr="00B26AEF" w:rsidRDefault="00364233" w:rsidP="00364233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ind w:left="260" w:hanging="260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Spotkanie poświęcone najważniejszym zagadnieniom ochrony zdrowia związanym z organizacją, zarządzaniem i finansowaniem opieki zdrowotnej organizowane przez Urząd Marszałkowski Województwa Mazowieckiego.</w:t>
            </w:r>
          </w:p>
          <w:p w14:paraId="1FE8B101" w14:textId="77777777" w:rsidR="00364233" w:rsidRDefault="00364233" w:rsidP="00364233">
            <w:pPr>
              <w:spacing w:after="60" w:line="240" w:lineRule="auto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W dniu 3.XII.2020 r. pracownicy MJWPU wzięli udział w konferencji pt. „</w:t>
            </w:r>
            <w:r w:rsidRPr="00B26AEF">
              <w:rPr>
                <w:rFonts w:cstheme="minorHAnsi"/>
                <w:i/>
                <w:sz w:val="18"/>
                <w:szCs w:val="20"/>
                <w:lang w:eastAsia="pl-PL"/>
              </w:rPr>
              <w:t>Międzynarodowe dobre praktyki w zarządzaniu marką turystyczną</w:t>
            </w:r>
            <w:r w:rsidRPr="00B26AEF">
              <w:rPr>
                <w:rFonts w:cstheme="minorHAnsi"/>
                <w:iCs/>
                <w:sz w:val="18"/>
                <w:szCs w:val="20"/>
                <w:lang w:eastAsia="pl-PL"/>
              </w:rPr>
              <w:t>” zorganizowanej w formule zdalnej przez Mazowiecką Regionalną Organizację Turystyczną z materiałem podczas sesji otwierającej.</w:t>
            </w:r>
          </w:p>
          <w:p w14:paraId="3321C09F" w14:textId="3FBE9989" w:rsidR="00364233" w:rsidRPr="00B26AEF" w:rsidRDefault="00364233" w:rsidP="00364233">
            <w:pPr>
              <w:spacing w:after="60" w:line="240" w:lineRule="auto"/>
              <w:jc w:val="both"/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</w:pPr>
            <w:r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 xml:space="preserve">Ze względu na </w:t>
            </w:r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nakładane obostrzenia</w:t>
            </w:r>
            <w:r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 xml:space="preserve"> dot. organizacji masowych imprez plenerowych w związku z COVID-19 MJWPU zrezygnowała z wystawienia</w:t>
            </w:r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 xml:space="preserve"> stoiska wystawienniczego wraz ze strefą gier w</w:t>
            </w:r>
            <w:r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 </w:t>
            </w:r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wersji XXL (</w:t>
            </w:r>
            <w:proofErr w:type="spellStart"/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Mazopolis</w:t>
            </w:r>
            <w:proofErr w:type="spellEnd"/>
            <w:r w:rsidRPr="00B26AEF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 xml:space="preserve"> i Pociąg do Europy. Przystanek Mazowsze)</w:t>
            </w:r>
            <w:r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1262" w:type="dxa"/>
            <w:vMerge w:val="restart"/>
          </w:tcPr>
          <w:p w14:paraId="30E7656F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B26AEF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  <w:r w:rsidRPr="00B26AEF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ogół społeczeństwa</w:t>
            </w:r>
          </w:p>
        </w:tc>
        <w:tc>
          <w:tcPr>
            <w:tcW w:w="1261" w:type="dxa"/>
          </w:tcPr>
          <w:p w14:paraId="12A9EB9D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17.I.2020</w:t>
            </w:r>
          </w:p>
          <w:p w14:paraId="7A9B279F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22.I.2020</w:t>
            </w:r>
          </w:p>
          <w:p w14:paraId="14FADE16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6.II.2020</w:t>
            </w:r>
          </w:p>
          <w:p w14:paraId="6CAD7B3F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14.II.2020</w:t>
            </w:r>
          </w:p>
          <w:p w14:paraId="73A30871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21.II.2020</w:t>
            </w:r>
          </w:p>
          <w:p w14:paraId="2D5270E8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2.III.2020</w:t>
            </w:r>
          </w:p>
          <w:p w14:paraId="55EC981F" w14:textId="77777777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9.III.2020</w:t>
            </w:r>
          </w:p>
          <w:p w14:paraId="382B2CB7" w14:textId="605F2ED0" w:rsidR="00364233" w:rsidRPr="00B26AEF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B26AEF">
              <w:rPr>
                <w:rFonts w:ascii="Calibri" w:hAnsi="Calibri" w:cs="Calibri"/>
                <w:sz w:val="18"/>
                <w:szCs w:val="20"/>
                <w:lang w:eastAsia="pl-PL"/>
              </w:rPr>
              <w:t>3.XII.2020</w:t>
            </w:r>
          </w:p>
        </w:tc>
      </w:tr>
      <w:tr w:rsidR="00364233" w:rsidRPr="001C4E40" w14:paraId="5BADA1AE" w14:textId="77777777" w:rsidTr="00C44731">
        <w:trPr>
          <w:trHeight w:val="255"/>
        </w:trPr>
        <w:tc>
          <w:tcPr>
            <w:tcW w:w="1582" w:type="dxa"/>
            <w:vMerge/>
          </w:tcPr>
          <w:p w14:paraId="3EC28982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</w:tcPr>
          <w:p w14:paraId="48220C47" w14:textId="77777777" w:rsidR="00364233" w:rsidRPr="001C4E40" w:rsidRDefault="00364233" w:rsidP="0036423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C4E40">
              <w:rPr>
                <w:rFonts w:cstheme="minorHAnsi"/>
                <w:sz w:val="18"/>
                <w:szCs w:val="20"/>
                <w:lang w:eastAsia="pl-PL"/>
              </w:rPr>
              <w:t>3,4</w:t>
            </w:r>
          </w:p>
        </w:tc>
        <w:tc>
          <w:tcPr>
            <w:tcW w:w="4536" w:type="dxa"/>
            <w:shd w:val="clear" w:color="000000" w:fill="FFFFFF"/>
          </w:tcPr>
          <w:p w14:paraId="5D3DE7A4" w14:textId="01D37770" w:rsidR="00364233" w:rsidRPr="001C4E40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C4E40">
              <w:rPr>
                <w:rFonts w:cstheme="minorHAnsi"/>
                <w:b/>
                <w:sz w:val="18"/>
                <w:szCs w:val="18"/>
              </w:rPr>
              <w:t xml:space="preserve">WUP w Warszawie </w:t>
            </w:r>
            <w:r w:rsidRPr="001C4E40">
              <w:rPr>
                <w:rFonts w:cstheme="minorHAnsi"/>
                <w:sz w:val="18"/>
                <w:szCs w:val="18"/>
              </w:rPr>
              <w:t xml:space="preserve">– udział w </w:t>
            </w:r>
            <w:r w:rsidRPr="001C4E40">
              <w:rPr>
                <w:rFonts w:cstheme="minorHAnsi"/>
                <w:i/>
                <w:sz w:val="18"/>
                <w:szCs w:val="18"/>
                <w:u w:val="single"/>
              </w:rPr>
              <w:t>Paradzie Schumana</w:t>
            </w:r>
            <w:r w:rsidRPr="001C4E40">
              <w:rPr>
                <w:rFonts w:cstheme="minorHAnsi"/>
                <w:sz w:val="18"/>
                <w:szCs w:val="18"/>
              </w:rPr>
              <w:t xml:space="preserve"> ze stoiskiem wystawienniczym – Impreza odwołana ze względu na sytuacje epidemiologiczną.</w:t>
            </w:r>
          </w:p>
        </w:tc>
        <w:tc>
          <w:tcPr>
            <w:tcW w:w="1262" w:type="dxa"/>
            <w:vMerge/>
          </w:tcPr>
          <w:p w14:paraId="2AEC7557" w14:textId="77777777" w:rsidR="00364233" w:rsidRPr="001C4E40" w:rsidRDefault="00364233" w:rsidP="00364233">
            <w:pPr>
              <w:spacing w:before="60" w:after="6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4C5E609F" w14:textId="3A61BD64" w:rsidR="00364233" w:rsidRPr="001C4E40" w:rsidRDefault="00364233" w:rsidP="00364233">
            <w:pPr>
              <w:spacing w:before="60" w:after="60" w:line="240" w:lineRule="auto"/>
              <w:rPr>
                <w:rFonts w:cstheme="minorHAnsi"/>
                <w:sz w:val="18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364233" w:rsidRPr="001E45AA" w14:paraId="67755418" w14:textId="77777777" w:rsidTr="00C44731">
        <w:trPr>
          <w:trHeight w:val="255"/>
        </w:trPr>
        <w:tc>
          <w:tcPr>
            <w:tcW w:w="1582" w:type="dxa"/>
            <w:vMerge w:val="restart"/>
            <w:hideMark/>
          </w:tcPr>
          <w:p w14:paraId="2F207BF6" w14:textId="77777777" w:rsidR="00364233" w:rsidRPr="001E45AA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1E45AA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Konferencje prasowe, śniadania prasowe, </w:t>
            </w:r>
            <w:r w:rsidRPr="001E45AA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br/>
              <w:t>wyjazd prasowy, uroczyste podpisanie umowy itp.</w:t>
            </w:r>
          </w:p>
        </w:tc>
        <w:tc>
          <w:tcPr>
            <w:tcW w:w="1268" w:type="dxa"/>
          </w:tcPr>
          <w:p w14:paraId="0C40477D" w14:textId="10D4BC82" w:rsidR="00364233" w:rsidRPr="001E45AA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4607627E" w14:textId="25B5A76F" w:rsidR="00364233" w:rsidRPr="001E45AA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1E45AA">
              <w:rPr>
                <w:rFonts w:cstheme="minorHAnsi"/>
                <w:b/>
                <w:iCs/>
                <w:spacing w:val="-4"/>
                <w:sz w:val="18"/>
                <w:szCs w:val="20"/>
                <w:lang w:eastAsia="pl-PL"/>
              </w:rPr>
              <w:t>MJWPU/UM WM</w:t>
            </w:r>
            <w:r w:rsidRPr="001E45AA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 xml:space="preserve"> – 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 xml:space="preserve">kompleksowa organizacja uroczystości podpisywania umów o dofinansowanie z RPO WM 2014-2020 z udziałem Zarządu Województwa Mazowieckiego. Uroczystości organizowane były w Urzędzie Marszałkowskim Województwa Mazowieckiego oraz w terenie np.: Żyrardowa, Ciechanowa, Białobrzegów. Przygotowano w sumie </w:t>
            </w:r>
            <w:r w:rsidRPr="001E45AA">
              <w:rPr>
                <w:rFonts w:cstheme="minorHAnsi"/>
                <w:b/>
                <w:spacing w:val="-4"/>
                <w:sz w:val="18"/>
                <w:szCs w:val="18"/>
              </w:rPr>
              <w:t>20 uroczystości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 xml:space="preserve"> z</w:t>
            </w:r>
            <w:r>
              <w:rPr>
                <w:rFonts w:cstheme="minorHAnsi"/>
                <w:spacing w:val="-4"/>
                <w:sz w:val="18"/>
                <w:szCs w:val="18"/>
              </w:rPr>
              <w:t> 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>udziałem mediów, podczas których podpisano umowy</w:t>
            </w:r>
            <w:r w:rsidRPr="001E45AA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>o</w:t>
            </w:r>
            <w:r>
              <w:rPr>
                <w:rFonts w:cstheme="minorHAnsi"/>
                <w:spacing w:val="-4"/>
                <w:sz w:val="18"/>
                <w:szCs w:val="18"/>
              </w:rPr>
              <w:t> 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>dofinansowanie ze środków RPO WM 2014-2020.</w:t>
            </w:r>
          </w:p>
          <w:p w14:paraId="54BF2F80" w14:textId="245A68CC" w:rsidR="00364233" w:rsidRPr="001E45AA" w:rsidRDefault="00364233" w:rsidP="00364233">
            <w:pPr>
              <w:spacing w:before="40" w:after="40" w:line="240" w:lineRule="auto"/>
              <w:ind w:left="-20" w:firstLine="20"/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1E45AA">
              <w:rPr>
                <w:rFonts w:cstheme="minorHAnsi"/>
                <w:spacing w:val="-4"/>
                <w:sz w:val="18"/>
                <w:szCs w:val="18"/>
              </w:rPr>
              <w:t xml:space="preserve">Udzielano </w:t>
            </w:r>
            <w:r w:rsidRPr="001E45AA">
              <w:rPr>
                <w:rFonts w:cstheme="minorHAnsi"/>
                <w:b/>
                <w:spacing w:val="-4"/>
                <w:sz w:val="18"/>
                <w:szCs w:val="18"/>
              </w:rPr>
              <w:t>14 odpowiedzi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 xml:space="preserve"> oraz </w:t>
            </w:r>
            <w:r w:rsidRPr="001E45AA">
              <w:rPr>
                <w:rFonts w:cstheme="minorHAnsi"/>
                <w:b/>
                <w:spacing w:val="-4"/>
                <w:sz w:val="18"/>
                <w:szCs w:val="18"/>
              </w:rPr>
              <w:t>komentarzy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 xml:space="preserve"> na pytania dziennikarzy z mediów ogólnopolskich i lokalnych (np. </w:t>
            </w:r>
            <w:r w:rsidRPr="001E45AA">
              <w:rPr>
                <w:rFonts w:cstheme="minorHAnsi"/>
                <w:i/>
                <w:spacing w:val="-4"/>
                <w:sz w:val="18"/>
                <w:szCs w:val="18"/>
              </w:rPr>
              <w:t>Gazeta Bankowa, Rzeczpospolita, Puls Biznesu, Wysokienapięcie.pl, infoprzasnysz.com</w:t>
            </w:r>
            <w:r w:rsidRPr="001E45AA">
              <w:rPr>
                <w:rFonts w:cstheme="minorHAnsi"/>
                <w:spacing w:val="-4"/>
                <w:sz w:val="18"/>
                <w:szCs w:val="18"/>
              </w:rPr>
              <w:t>). Odpowiedzi przekazywane były bezpośrednio do mediów lub za pośrednictwem Biura Prasowego Urzędu Marszałkowskiego.</w:t>
            </w:r>
          </w:p>
        </w:tc>
        <w:tc>
          <w:tcPr>
            <w:tcW w:w="1262" w:type="dxa"/>
            <w:vMerge w:val="restart"/>
          </w:tcPr>
          <w:p w14:paraId="458E25AE" w14:textId="77777777" w:rsidR="00364233" w:rsidRPr="001E45AA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1E45AA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</w:p>
        </w:tc>
        <w:tc>
          <w:tcPr>
            <w:tcW w:w="1261" w:type="dxa"/>
            <w:vMerge w:val="restart"/>
          </w:tcPr>
          <w:p w14:paraId="7948586D" w14:textId="386612B8" w:rsidR="00364233" w:rsidRPr="001E45AA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E45AA">
              <w:rPr>
                <w:rFonts w:ascii="Calibri" w:hAnsi="Calibri" w:cs="Calibri"/>
                <w:sz w:val="18"/>
                <w:szCs w:val="20"/>
                <w:lang w:eastAsia="pl-PL"/>
              </w:rPr>
              <w:t>I-XII.20</w:t>
            </w:r>
            <w:r>
              <w:rPr>
                <w:rFonts w:ascii="Calibri" w:hAnsi="Calibri" w:cs="Calibri"/>
                <w:sz w:val="18"/>
                <w:szCs w:val="20"/>
                <w:lang w:eastAsia="pl-PL"/>
              </w:rPr>
              <w:t>20</w:t>
            </w:r>
          </w:p>
        </w:tc>
      </w:tr>
      <w:tr w:rsidR="00364233" w:rsidRPr="00825568" w14:paraId="08348126" w14:textId="77777777" w:rsidTr="00C44731">
        <w:trPr>
          <w:trHeight w:val="255"/>
        </w:trPr>
        <w:tc>
          <w:tcPr>
            <w:tcW w:w="1582" w:type="dxa"/>
            <w:vMerge/>
            <w:hideMark/>
          </w:tcPr>
          <w:p w14:paraId="1B27F85C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</w:tcPr>
          <w:p w14:paraId="676F9A84" w14:textId="66C8587F" w:rsidR="00364233" w:rsidRPr="00786280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786280">
              <w:rPr>
                <w:rFonts w:ascii="Calibri" w:hAnsi="Calibri" w:cs="Calibri"/>
                <w:sz w:val="20"/>
                <w:szCs w:val="20"/>
                <w:lang w:eastAsia="pl-PL"/>
              </w:rPr>
              <w:t>1,2,3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F2D4A29" w14:textId="77777777" w:rsidR="00364233" w:rsidRPr="00786280" w:rsidRDefault="00364233" w:rsidP="00364233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86280">
              <w:rPr>
                <w:rFonts w:ascii="Calibri" w:hAnsi="Calibri" w:cs="Calibri"/>
                <w:sz w:val="18"/>
                <w:szCs w:val="18"/>
              </w:rPr>
              <w:t xml:space="preserve">Działania informacyjno-promocyjne w zakresie instrumentu </w:t>
            </w:r>
            <w:r w:rsidRPr="0078628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ZIT </w:t>
            </w:r>
            <w:r w:rsidRPr="00786280">
              <w:rPr>
                <w:rFonts w:ascii="Calibri" w:hAnsi="Calibri" w:cs="Calibri"/>
                <w:sz w:val="18"/>
                <w:szCs w:val="18"/>
              </w:rPr>
              <w:t xml:space="preserve">były oparte na działaniach 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media relations</w:t>
            </w:r>
            <w:r w:rsidRPr="00786280">
              <w:rPr>
                <w:rFonts w:ascii="Calibri" w:hAnsi="Calibri" w:cs="Calibri"/>
                <w:sz w:val="18"/>
                <w:szCs w:val="18"/>
              </w:rPr>
              <w:t xml:space="preserve">: współpracy dziennikarzami poprzez biuro prasowe m.st. Warszawy. Zorganizowano spotkania dla dziennikarzy, podczas których przekazano następujący komunikat: </w:t>
            </w:r>
          </w:p>
          <w:p w14:paraId="5782C4DC" w14:textId="77777777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6280">
              <w:rPr>
                <w:rFonts w:ascii="Calibri" w:hAnsi="Calibri" w:cs="Calibri"/>
                <w:sz w:val="18"/>
                <w:szCs w:val="18"/>
              </w:rPr>
              <w:t>1.</w:t>
            </w:r>
            <w:r w:rsidRPr="00786280">
              <w:rPr>
                <w:rFonts w:ascii="Calibri" w:hAnsi="Calibri" w:cs="Calibri"/>
                <w:sz w:val="18"/>
                <w:szCs w:val="18"/>
              </w:rPr>
              <w:tab/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8,5 mln zł z UE na nowe żłobki</w:t>
            </w:r>
          </w:p>
          <w:p w14:paraId="4EC70E14" w14:textId="77777777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2.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Kolejne parkingi P+R w metropolii warszawskiej</w:t>
            </w:r>
          </w:p>
          <w:p w14:paraId="4573ED28" w14:textId="77777777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3.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Warszawa rozwija system monitoringu jakości powietrza</w:t>
            </w:r>
          </w:p>
          <w:p w14:paraId="0B5DF3D9" w14:textId="77777777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4.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Warszawa rozbudowuje kompleksowy system monitoringu jakości powietrza</w:t>
            </w:r>
          </w:p>
          <w:p w14:paraId="2E6076EB" w14:textId="77777777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5.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Zbudujemy P+R Warszawa Jeziorki</w:t>
            </w:r>
          </w:p>
          <w:p w14:paraId="3F87A387" w14:textId="45BED9DB" w:rsidR="00364233" w:rsidRPr="00786280" w:rsidRDefault="00364233" w:rsidP="00364233">
            <w:pPr>
              <w:spacing w:before="40" w:after="40" w:line="240" w:lineRule="auto"/>
              <w:ind w:left="259" w:hanging="259"/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>6.</w:t>
            </w:r>
            <w:r w:rsidRPr="00786280"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Budujemy stację referencyjną na Pradze-Południe</w:t>
            </w:r>
          </w:p>
        </w:tc>
        <w:tc>
          <w:tcPr>
            <w:tcW w:w="1262" w:type="dxa"/>
            <w:vMerge/>
          </w:tcPr>
          <w:p w14:paraId="51994942" w14:textId="77777777" w:rsidR="00364233" w:rsidRPr="00825568" w:rsidRDefault="00364233" w:rsidP="00364233">
            <w:pPr>
              <w:spacing w:before="40" w:line="240" w:lineRule="auto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14:paraId="009C534E" w14:textId="77777777" w:rsidR="00364233" w:rsidRPr="00825568" w:rsidRDefault="00364233" w:rsidP="00364233">
            <w:pPr>
              <w:spacing w:before="4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364233" w:rsidRPr="00786280" w14:paraId="31318464" w14:textId="77777777" w:rsidTr="00C44731">
        <w:trPr>
          <w:trHeight w:val="255"/>
        </w:trPr>
        <w:tc>
          <w:tcPr>
            <w:tcW w:w="1582" w:type="dxa"/>
            <w:vMerge w:val="restart"/>
          </w:tcPr>
          <w:p w14:paraId="614B4FEB" w14:textId="77777777" w:rsidR="00364233" w:rsidRPr="00786280" w:rsidRDefault="00364233" w:rsidP="0036423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8C6033">
              <w:rPr>
                <w:rFonts w:cstheme="minorHAnsi"/>
                <w:b/>
                <w:sz w:val="20"/>
                <w:lang w:eastAsia="pl-PL"/>
              </w:rPr>
              <w:t>Organizacja akcji Dni Otwartych Funduszy Europejskich (DOFE)</w:t>
            </w:r>
          </w:p>
        </w:tc>
        <w:tc>
          <w:tcPr>
            <w:tcW w:w="1268" w:type="dxa"/>
            <w:vMerge w:val="restart"/>
          </w:tcPr>
          <w:p w14:paraId="2145C9CB" w14:textId="77777777" w:rsidR="00364233" w:rsidRPr="00786280" w:rsidRDefault="00364233" w:rsidP="003642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86280">
              <w:rPr>
                <w:rFonts w:ascii="Calibri" w:hAnsi="Calibri" w:cs="Calibri"/>
                <w:sz w:val="20"/>
                <w:szCs w:val="20"/>
                <w:lang w:eastAsia="pl-PL"/>
              </w:rPr>
              <w:t>3,4</w:t>
            </w:r>
          </w:p>
        </w:tc>
        <w:tc>
          <w:tcPr>
            <w:tcW w:w="4536" w:type="dxa"/>
            <w:shd w:val="clear" w:color="000000" w:fill="FFFFFF"/>
          </w:tcPr>
          <w:p w14:paraId="3742F7BD" w14:textId="77777777" w:rsidR="00364233" w:rsidRPr="00786280" w:rsidRDefault="00364233" w:rsidP="00364233">
            <w:pPr>
              <w:spacing w:before="40" w:after="40" w:line="240" w:lineRule="auto"/>
              <w:ind w:right="-34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pacing w:val="-4"/>
                <w:sz w:val="18"/>
                <w:szCs w:val="18"/>
              </w:rPr>
              <w:t xml:space="preserve">Realizacja zadania przez </w:t>
            </w:r>
            <w:r w:rsidRPr="00786280">
              <w:rPr>
                <w:rFonts w:cstheme="minorHAnsi"/>
                <w:b/>
                <w:spacing w:val="-4"/>
                <w:sz w:val="18"/>
                <w:szCs w:val="18"/>
              </w:rPr>
              <w:t>MJWPU</w:t>
            </w:r>
            <w:r w:rsidRPr="00786280">
              <w:rPr>
                <w:rFonts w:cstheme="minorHAnsi"/>
                <w:spacing w:val="-4"/>
                <w:sz w:val="18"/>
                <w:szCs w:val="18"/>
              </w:rPr>
              <w:t xml:space="preserve"> polegającego na prowadzeniu Dni Otwartych Funduszy Europejskich (DOFE) w trybie on-line (koncepcja, wybór filmów, warsztaty on-line, zaproszenie do udziału w DOFE2020 zamieszczone na </w:t>
            </w:r>
            <w:hyperlink r:id="rId26" w:history="1">
              <w:r w:rsidRPr="00786280">
                <w:rPr>
                  <w:rStyle w:val="Hipercze"/>
                  <w:rFonts w:cstheme="minorHAnsi"/>
                  <w:spacing w:val="-4"/>
                  <w:sz w:val="18"/>
                  <w:szCs w:val="18"/>
                </w:rPr>
                <w:t>www.funduszedlamazowsza.eu</w:t>
              </w:r>
            </w:hyperlink>
            <w:r w:rsidRPr="00786280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786280">
              <w:rPr>
                <w:rFonts w:cstheme="minorHAnsi"/>
                <w:sz w:val="18"/>
                <w:szCs w:val="18"/>
              </w:rPr>
              <w:t xml:space="preserve">oraz spersonalizowane do wybranych Beneficjentów). Wykonanie materiałów promocyjnych z logiem DOFE typu: </w:t>
            </w:r>
            <w:proofErr w:type="spellStart"/>
            <w:r w:rsidRPr="00786280">
              <w:rPr>
                <w:rFonts w:cstheme="minorHAnsi"/>
                <w:sz w:val="18"/>
                <w:szCs w:val="18"/>
              </w:rPr>
              <w:t>paszportówki</w:t>
            </w:r>
            <w:proofErr w:type="spellEnd"/>
            <w:r w:rsidRPr="00786280">
              <w:rPr>
                <w:rFonts w:cstheme="minorHAnsi"/>
                <w:sz w:val="18"/>
                <w:szCs w:val="18"/>
              </w:rPr>
              <w:t>, saszetka typu nerka, 2 rodzaje toreb, które zostaną przekazane beneficjentom podczas kolejnej edycji DOFE. Promowanie wydarzenia w mediach społecznościowych.</w:t>
            </w:r>
          </w:p>
          <w:p w14:paraId="1F26DCB6" w14:textId="77777777" w:rsidR="00364233" w:rsidRPr="00786280" w:rsidRDefault="00364233" w:rsidP="00364233">
            <w:pPr>
              <w:spacing w:before="40" w:after="40" w:line="240" w:lineRule="auto"/>
              <w:ind w:right="-34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Beneficjenci z Mazowsza w zmienionej formule zaprezentowali efekty realizowanych i w wirtualną podróż po atrakcjach w województwie mazowieckim można było udać się m.in. do:</w:t>
            </w:r>
          </w:p>
          <w:p w14:paraId="30EDFDCC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Muzeum Niepodległości w Warszawie, na wirtualne zwiedzanie wystawy „</w:t>
            </w:r>
            <w:r w:rsidRPr="00786280">
              <w:rPr>
                <w:rFonts w:cstheme="minorHAnsi"/>
                <w:i/>
                <w:sz w:val="18"/>
                <w:szCs w:val="18"/>
              </w:rPr>
              <w:t xml:space="preserve">Polonia </w:t>
            </w:r>
            <w:proofErr w:type="spellStart"/>
            <w:r w:rsidRPr="00786280">
              <w:rPr>
                <w:rFonts w:cstheme="minorHAnsi"/>
                <w:i/>
                <w:sz w:val="18"/>
                <w:szCs w:val="18"/>
              </w:rPr>
              <w:t>Resituta</w:t>
            </w:r>
            <w:proofErr w:type="spellEnd"/>
            <w:r w:rsidRPr="00786280">
              <w:rPr>
                <w:rFonts w:cstheme="minorHAnsi"/>
                <w:sz w:val="18"/>
                <w:szCs w:val="18"/>
              </w:rPr>
              <w:t>”, a także lekcje edukacyjne „</w:t>
            </w:r>
            <w:r w:rsidRPr="00786280">
              <w:rPr>
                <w:rFonts w:cstheme="minorHAnsi"/>
                <w:i/>
                <w:sz w:val="18"/>
                <w:szCs w:val="18"/>
              </w:rPr>
              <w:t>Matura na Pawiaku</w:t>
            </w:r>
            <w:r w:rsidRPr="00786280">
              <w:rPr>
                <w:rFonts w:cstheme="minorHAnsi"/>
                <w:sz w:val="18"/>
                <w:szCs w:val="18"/>
              </w:rPr>
              <w:t>”, „</w:t>
            </w:r>
            <w:r w:rsidRPr="00786280">
              <w:rPr>
                <w:rFonts w:cstheme="minorHAnsi"/>
                <w:i/>
                <w:sz w:val="18"/>
                <w:szCs w:val="18"/>
              </w:rPr>
              <w:t>Pawiak Topografia i grypsy</w:t>
            </w:r>
            <w:r w:rsidRPr="00786280">
              <w:rPr>
                <w:rFonts w:cstheme="minorHAnsi"/>
                <w:sz w:val="18"/>
                <w:szCs w:val="18"/>
              </w:rPr>
              <w:t>” oraz „</w:t>
            </w:r>
            <w:r w:rsidRPr="00786280">
              <w:rPr>
                <w:rFonts w:cstheme="minorHAnsi"/>
                <w:i/>
                <w:sz w:val="18"/>
                <w:szCs w:val="18"/>
              </w:rPr>
              <w:t>Józef Piłsudski</w:t>
            </w:r>
            <w:r w:rsidRPr="00786280">
              <w:rPr>
                <w:rFonts w:cstheme="minorHAnsi"/>
                <w:sz w:val="18"/>
                <w:szCs w:val="18"/>
              </w:rPr>
              <w:t>”</w:t>
            </w:r>
          </w:p>
          <w:p w14:paraId="352E401F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 xml:space="preserve">Muzeum Romantyzmu w Opinogórze na warsztaty na temat strojów ludowych i plecenia wianków </w:t>
            </w:r>
          </w:p>
          <w:p w14:paraId="4A5EA3E7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 xml:space="preserve">Bazy Cyrkowej w Julinku na min. wirtualny spacer po wozie cyrkowym z 1925 r. </w:t>
            </w:r>
          </w:p>
          <w:p w14:paraId="2BC2A910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Centrum Nauki Kopernik w świat eksperymentowania i odkrywania, budowania samochodów odrzutowych oraz kosmiczną podróż pod hasłem „</w:t>
            </w:r>
            <w:r w:rsidRPr="00786280">
              <w:rPr>
                <w:rFonts w:cstheme="minorHAnsi"/>
                <w:i/>
                <w:sz w:val="18"/>
                <w:szCs w:val="18"/>
              </w:rPr>
              <w:t xml:space="preserve">Gdzie są </w:t>
            </w:r>
            <w:proofErr w:type="spellStart"/>
            <w:r w:rsidRPr="00786280">
              <w:rPr>
                <w:rFonts w:cstheme="minorHAnsi"/>
                <w:i/>
                <w:sz w:val="18"/>
                <w:szCs w:val="18"/>
              </w:rPr>
              <w:t>Starlinki</w:t>
            </w:r>
            <w:proofErr w:type="spellEnd"/>
            <w:r w:rsidRPr="00786280">
              <w:rPr>
                <w:rFonts w:cstheme="minorHAnsi"/>
                <w:i/>
                <w:sz w:val="18"/>
                <w:szCs w:val="18"/>
              </w:rPr>
              <w:t xml:space="preserve"> i inne satelity</w:t>
            </w:r>
            <w:r w:rsidRPr="00786280">
              <w:rPr>
                <w:rFonts w:cstheme="minorHAnsi"/>
                <w:sz w:val="18"/>
                <w:szCs w:val="18"/>
              </w:rPr>
              <w:t xml:space="preserve">” </w:t>
            </w:r>
          </w:p>
          <w:p w14:paraId="65DCA3FA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Willi Żabińskich w warszawskim ZOO</w:t>
            </w:r>
          </w:p>
          <w:p w14:paraId="5C8B8D81" w14:textId="77777777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Muzeum Wsi Mazowieckiej w Sierpcu</w:t>
            </w:r>
          </w:p>
          <w:p w14:paraId="5A2EC7A0" w14:textId="77777777" w:rsidR="00364233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 xml:space="preserve">firmy </w:t>
            </w:r>
            <w:proofErr w:type="spellStart"/>
            <w:r w:rsidRPr="00786280">
              <w:rPr>
                <w:rFonts w:cstheme="minorHAnsi"/>
                <w:sz w:val="18"/>
                <w:szCs w:val="18"/>
              </w:rPr>
              <w:t>Med&amp;Life</w:t>
            </w:r>
            <w:proofErr w:type="spellEnd"/>
            <w:r w:rsidRPr="00786280">
              <w:rPr>
                <w:rFonts w:cstheme="minorHAnsi"/>
                <w:sz w:val="18"/>
                <w:szCs w:val="18"/>
              </w:rPr>
              <w:t xml:space="preserve"> z podwarszawskiego Komorowa, która ze wsparciem funduszy europejskich opracowała innowacyjny system do terapii i rehabilitacji.</w:t>
            </w:r>
          </w:p>
          <w:p w14:paraId="1FD0ABCE" w14:textId="6D686D1C" w:rsidR="00364233" w:rsidRPr="00786280" w:rsidRDefault="00364233" w:rsidP="00364233">
            <w:pPr>
              <w:pStyle w:val="Akapitzlist"/>
              <w:numPr>
                <w:ilvl w:val="1"/>
                <w:numId w:val="28"/>
              </w:numPr>
              <w:spacing w:before="40" w:after="40" w:line="240" w:lineRule="auto"/>
              <w:ind w:left="259" w:right="-34" w:hanging="283"/>
              <w:jc w:val="both"/>
              <w:rPr>
                <w:rFonts w:cstheme="minorHAnsi"/>
                <w:sz w:val="18"/>
                <w:szCs w:val="18"/>
              </w:rPr>
            </w:pPr>
            <w:r w:rsidRPr="00786280">
              <w:rPr>
                <w:rFonts w:cstheme="minorHAnsi"/>
                <w:sz w:val="18"/>
                <w:szCs w:val="18"/>
              </w:rPr>
              <w:t>wirtualna wycieczka szlakiem ok. 70 km tras rowerowych tworzonych na terenie Warszawy.</w:t>
            </w:r>
          </w:p>
        </w:tc>
        <w:tc>
          <w:tcPr>
            <w:tcW w:w="1262" w:type="dxa"/>
            <w:vMerge w:val="restart"/>
          </w:tcPr>
          <w:p w14:paraId="235BB2E3" w14:textId="77777777" w:rsidR="00364233" w:rsidRPr="00786280" w:rsidRDefault="00364233" w:rsidP="00364233">
            <w:pPr>
              <w:spacing w:before="4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86280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786280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</w:p>
        </w:tc>
        <w:tc>
          <w:tcPr>
            <w:tcW w:w="1261" w:type="dxa"/>
            <w:vMerge w:val="restart"/>
          </w:tcPr>
          <w:p w14:paraId="0FEA7906" w14:textId="21B53F75" w:rsidR="00364233" w:rsidRPr="00786280" w:rsidRDefault="00364233" w:rsidP="0036423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786280">
              <w:rPr>
                <w:rFonts w:cstheme="minorHAnsi"/>
                <w:sz w:val="18"/>
                <w:szCs w:val="18"/>
                <w:lang w:eastAsia="pl-PL"/>
              </w:rPr>
              <w:t>18-20.IX. 2020</w:t>
            </w:r>
          </w:p>
        </w:tc>
      </w:tr>
      <w:tr w:rsidR="00364233" w:rsidRPr="00825568" w14:paraId="5CBFA17D" w14:textId="77777777" w:rsidTr="00C44731">
        <w:trPr>
          <w:trHeight w:val="255"/>
        </w:trPr>
        <w:tc>
          <w:tcPr>
            <w:tcW w:w="1582" w:type="dxa"/>
            <w:vMerge/>
          </w:tcPr>
          <w:p w14:paraId="53B0C66B" w14:textId="77777777" w:rsidR="00364233" w:rsidRPr="00825568" w:rsidRDefault="00364233" w:rsidP="00364233">
            <w:pPr>
              <w:spacing w:before="60" w:after="60" w:line="240" w:lineRule="auto"/>
              <w:rPr>
                <w:rFonts w:cstheme="minorHAnsi"/>
                <w:b/>
                <w:color w:val="FF0000"/>
                <w:sz w:val="18"/>
                <w:szCs w:val="20"/>
                <w:lang w:eastAsia="pl-PL"/>
              </w:rPr>
            </w:pPr>
          </w:p>
        </w:tc>
        <w:tc>
          <w:tcPr>
            <w:tcW w:w="1268" w:type="dxa"/>
            <w:vMerge/>
          </w:tcPr>
          <w:p w14:paraId="3FB8EBC2" w14:textId="77777777" w:rsidR="00364233" w:rsidRPr="00825568" w:rsidRDefault="00364233" w:rsidP="00364233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3439591A" w14:textId="33A9CD2D" w:rsidR="00364233" w:rsidRPr="008C6033" w:rsidRDefault="00364233" w:rsidP="00364233">
            <w:pPr>
              <w:spacing w:before="40" w:after="40" w:line="240" w:lineRule="auto"/>
              <w:ind w:right="-34"/>
              <w:jc w:val="both"/>
              <w:rPr>
                <w:rFonts w:cstheme="minorHAnsi"/>
                <w:sz w:val="18"/>
                <w:szCs w:val="18"/>
              </w:rPr>
            </w:pPr>
            <w:r w:rsidRPr="008C6033">
              <w:rPr>
                <w:rFonts w:cstheme="minorHAnsi"/>
                <w:b/>
                <w:sz w:val="18"/>
                <w:szCs w:val="18"/>
              </w:rPr>
              <w:t xml:space="preserve">WUP w Warszawie </w:t>
            </w:r>
            <w:r w:rsidRPr="008C6033">
              <w:rPr>
                <w:rFonts w:cstheme="minorHAnsi"/>
                <w:bCs/>
                <w:sz w:val="18"/>
                <w:szCs w:val="18"/>
              </w:rPr>
              <w:t>– wdrożone zostały działania promujące DOFE na stronie internetowej oraz w mediach społecznościowych: na Facebooku „Aktywni na Mazowszu”. Do wszystkich beneficjentów RPO WM wysłane zostały zaproszenia do udziału. Dodatkowo w ramach projektów pozakonkursowych zostały pozyskane adresy internetowe i kontakty do uczestników projektów, którzy skorzystali z jednorazowych środków na podjęcie działalności gospodarczej.</w:t>
            </w:r>
          </w:p>
        </w:tc>
        <w:tc>
          <w:tcPr>
            <w:tcW w:w="1262" w:type="dxa"/>
            <w:vMerge/>
          </w:tcPr>
          <w:p w14:paraId="171C1C4E" w14:textId="77777777" w:rsidR="00364233" w:rsidRPr="00825568" w:rsidRDefault="00364233" w:rsidP="00364233">
            <w:pPr>
              <w:spacing w:before="40" w:line="240" w:lineRule="auto"/>
              <w:jc w:val="both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vMerge/>
          </w:tcPr>
          <w:p w14:paraId="2C76985B" w14:textId="77777777" w:rsidR="00364233" w:rsidRPr="00825568" w:rsidRDefault="00364233" w:rsidP="00364233">
            <w:pPr>
              <w:spacing w:before="40" w:after="40" w:line="240" w:lineRule="auto"/>
              <w:rPr>
                <w:rFonts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64233" w:rsidRPr="008C6033" w14:paraId="10FF9CA1" w14:textId="77777777" w:rsidTr="00C44731">
        <w:trPr>
          <w:trHeight w:val="255"/>
        </w:trPr>
        <w:tc>
          <w:tcPr>
            <w:tcW w:w="1582" w:type="dxa"/>
            <w:vMerge w:val="restart"/>
            <w:hideMark/>
          </w:tcPr>
          <w:p w14:paraId="3EA32EB9" w14:textId="77777777" w:rsidR="00364233" w:rsidRPr="008C6033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8C603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Inne </w:t>
            </w:r>
            <w:r w:rsidRPr="008C603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br/>
            </w:r>
            <w:r w:rsidRPr="008C6033">
              <w:rPr>
                <w:rFonts w:ascii="Calibri" w:hAnsi="Calibri" w:cs="Calibri"/>
                <w:sz w:val="20"/>
                <w:szCs w:val="20"/>
                <w:lang w:eastAsia="pl-PL"/>
              </w:rPr>
              <w:t>(Imprezy otwarte i inne)</w:t>
            </w:r>
          </w:p>
        </w:tc>
        <w:tc>
          <w:tcPr>
            <w:tcW w:w="1268" w:type="dxa"/>
          </w:tcPr>
          <w:p w14:paraId="154441C8" w14:textId="77777777" w:rsidR="00364233" w:rsidRPr="008C6033" w:rsidRDefault="00364233" w:rsidP="00364233">
            <w:pPr>
              <w:spacing w:before="40"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8C6033">
              <w:rPr>
                <w:rFonts w:cstheme="minorHAns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2AA791B0" w14:textId="77777777" w:rsidR="00364233" w:rsidRPr="008C6033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 w:rsidRPr="008C6033">
              <w:rPr>
                <w:rFonts w:cstheme="minorHAnsi"/>
                <w:spacing w:val="-4"/>
                <w:sz w:val="18"/>
                <w:szCs w:val="18"/>
              </w:rPr>
              <w:t xml:space="preserve">W ramach organizacji on-line </w:t>
            </w:r>
            <w:r w:rsidRPr="008C6033">
              <w:rPr>
                <w:rFonts w:cstheme="minorHAnsi"/>
                <w:b/>
                <w:spacing w:val="-4"/>
                <w:sz w:val="18"/>
                <w:szCs w:val="18"/>
              </w:rPr>
              <w:t>11. e-Forum Rozwoju Mazowsza</w:t>
            </w:r>
            <w:r w:rsidRPr="008C6033">
              <w:rPr>
                <w:rFonts w:cstheme="minorHAnsi"/>
                <w:spacing w:val="-4"/>
                <w:sz w:val="18"/>
                <w:szCs w:val="18"/>
              </w:rPr>
              <w:t xml:space="preserve"> (11FRM) </w:t>
            </w:r>
            <w:r w:rsidRPr="008C6033">
              <w:rPr>
                <w:rFonts w:cstheme="minorHAnsi"/>
                <w:sz w:val="18"/>
                <w:szCs w:val="18"/>
              </w:rPr>
              <w:t xml:space="preserve">przeprowadzono postepowanie przetargowe na realizację zadania, które miało nastąpić </w:t>
            </w:r>
            <w:r w:rsidRPr="008C6033">
              <w:rPr>
                <w:rFonts w:cstheme="minorHAnsi"/>
                <w:spacing w:val="-4"/>
                <w:sz w:val="18"/>
                <w:szCs w:val="18"/>
              </w:rPr>
              <w:t>listopadzie 2020 r.</w:t>
            </w:r>
          </w:p>
          <w:p w14:paraId="798CD70A" w14:textId="7971320D" w:rsidR="00364233" w:rsidRPr="008C6033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/>
                <w:spacing w:val="-4"/>
                <w:sz w:val="18"/>
                <w:szCs w:val="18"/>
              </w:rPr>
            </w:pPr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 xml:space="preserve">W 2020 r. ze względu na szczególne okoliczności Forum miało przyjąć formułę online, a debaty i spotkania z ekspertami miały być prowadzone ze specjalnie przygotowanych studiów nagraniowych bez udziału publiczności. Jeszcze na początku września wszystko wskazywało, że organizacja Forum w nowej, częściowo zdalnej formule nie będzie zagrożona. Jednak rosnąca liczba </w:t>
            </w:r>
            <w:proofErr w:type="spellStart"/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>zachorowań</w:t>
            </w:r>
            <w:proofErr w:type="spellEnd"/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>, doprowadziła do wprowadzenia kolejnych obostrzeń i ograniczeń organizacji tego rodzaju wydarzeń. Decyzją Rządu RP od 17 października 2020 r. m.st. Warszawa, gdzie planowana była organizacja 11. e-Forum Rozwoju Mazowsza zostało objęte tzw. czerwoną strefą, a od 24 października czerwona strefa objęła już teren całego kraju. Kolejne regulacje wprowadzały ograniczenia dotyczące m.in. liczby osób jakie mogą uczestniczyć w wydarzeniach. W</w:t>
            </w:r>
            <w:r>
              <w:rPr>
                <w:rFonts w:cstheme="minorHAnsi"/>
                <w:i/>
                <w:spacing w:val="-4"/>
                <w:sz w:val="18"/>
                <w:szCs w:val="18"/>
              </w:rPr>
              <w:t> </w:t>
            </w:r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>konsekwencji w wyniku wprowadzanych obostrzeń w wydarzeniach łącznie z obsługą mogło brać udział od 5 do maksymalnie 20 osób (w przypadku tych, które odbywały się w lokalu lub budynku wskazanym jako adres miejsca zamieszkania lub pobytu osoby, która organizuje takie wydarzenie). Dodatkowo, zgodnie z wynikiem przetargu, 11 edycja Forum Rozwoju Mazowsza miała odbyć się w Warszawskim Centrum EXPO XXI, które decyzją Ministerstwa Zdrowia zostało wskazane, jako miejsce organizacji szpitala tymczasowego do walki z epidemią COVID-19. W październiku rozpoczęły się intensywne prace mające na celu rozpoczęcie przyjmowania pacjentów.</w:t>
            </w:r>
          </w:p>
          <w:p w14:paraId="2B228D20" w14:textId="2A8745C1" w:rsidR="00364233" w:rsidRPr="008C6033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/>
                <w:spacing w:val="-6"/>
                <w:sz w:val="18"/>
                <w:szCs w:val="18"/>
              </w:rPr>
            </w:pPr>
            <w:r w:rsidRPr="008C6033">
              <w:rPr>
                <w:rFonts w:cstheme="minorHAnsi"/>
                <w:i/>
                <w:spacing w:val="-6"/>
                <w:sz w:val="18"/>
                <w:szCs w:val="18"/>
              </w:rPr>
              <w:t>Istotny był także fakt, że z uwagi na rosnącą liczbę zakażeń i prognozy dalszego wzrostu liczby chorych, wydawanie środków publicznych na cele organizacji wydarzeń konferencyjnych nie leżało w interesie publicznym, zwłaszcza że niemożliwym byłoby osiągnięcie w pełni celów Forum Rozwoju Mazowsza, jakim jest szeroka promocja funduszy europejskich i ich efektów w regionie.</w:t>
            </w:r>
          </w:p>
          <w:p w14:paraId="1E10A56C" w14:textId="683D82A1" w:rsidR="00364233" w:rsidRPr="008C6033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  <w:lang w:eastAsia="pl-PL"/>
              </w:rPr>
            </w:pPr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 xml:space="preserve">W konsekwencji, w wyniku wystąpienia wielu czynników niezależnych od </w:t>
            </w:r>
            <w:r w:rsidRPr="008C6033">
              <w:rPr>
                <w:rFonts w:cstheme="minorHAnsi"/>
                <w:b/>
                <w:bCs/>
                <w:i/>
                <w:spacing w:val="-4"/>
                <w:sz w:val="18"/>
                <w:szCs w:val="18"/>
              </w:rPr>
              <w:t>MJWPU</w:t>
            </w:r>
            <w:r w:rsidRPr="008C6033">
              <w:rPr>
                <w:rFonts w:cstheme="minorHAnsi"/>
                <w:i/>
                <w:spacing w:val="-4"/>
                <w:sz w:val="18"/>
                <w:szCs w:val="18"/>
              </w:rPr>
              <w:t>, zmuszona była ona podjąć decyzję o odwołaniu 11. e-Forum Rozwoju Mazowsza.</w:t>
            </w:r>
          </w:p>
        </w:tc>
        <w:tc>
          <w:tcPr>
            <w:tcW w:w="1262" w:type="dxa"/>
          </w:tcPr>
          <w:p w14:paraId="7FA6EB29" w14:textId="77777777" w:rsidR="00364233" w:rsidRPr="008C6033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C6033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8C6033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media, ogół społeczeństwa</w:t>
            </w:r>
          </w:p>
        </w:tc>
        <w:tc>
          <w:tcPr>
            <w:tcW w:w="1261" w:type="dxa"/>
          </w:tcPr>
          <w:p w14:paraId="4198764F" w14:textId="365ECFDE" w:rsidR="00364233" w:rsidRPr="008C6033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val="en-GB"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-</w:t>
            </w:r>
          </w:p>
        </w:tc>
      </w:tr>
      <w:tr w:rsidR="00364233" w:rsidRPr="00055AE1" w14:paraId="2FCB2E21" w14:textId="77777777" w:rsidTr="00C44731">
        <w:trPr>
          <w:trHeight w:val="558"/>
        </w:trPr>
        <w:tc>
          <w:tcPr>
            <w:tcW w:w="1582" w:type="dxa"/>
            <w:vMerge/>
            <w:tcBorders>
              <w:bottom w:val="nil"/>
            </w:tcBorders>
            <w:hideMark/>
          </w:tcPr>
          <w:p w14:paraId="39287D7E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  <w:lang w:val="en-GB" w:eastAsia="pl-PL"/>
              </w:rPr>
            </w:pPr>
          </w:p>
        </w:tc>
        <w:tc>
          <w:tcPr>
            <w:tcW w:w="1268" w:type="dxa"/>
          </w:tcPr>
          <w:p w14:paraId="61631CAB" w14:textId="77777777" w:rsidR="00364233" w:rsidRPr="00055AE1" w:rsidRDefault="00364233" w:rsidP="00364233">
            <w:pPr>
              <w:spacing w:before="40"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055AE1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6061BF00" w14:textId="5403B626" w:rsidR="00055AE1" w:rsidRPr="00055AE1" w:rsidRDefault="00364233" w:rsidP="00055AE1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b/>
                <w:spacing w:val="-4"/>
                <w:sz w:val="18"/>
                <w:szCs w:val="18"/>
              </w:rPr>
              <w:t>MJWPU/WIPFE</w:t>
            </w:r>
            <w:r w:rsidRPr="00055AE1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="00055AE1" w:rsidRPr="00055AE1">
              <w:rPr>
                <w:rFonts w:cstheme="minorHAnsi"/>
                <w:sz w:val="18"/>
                <w:szCs w:val="18"/>
              </w:rPr>
              <w:t xml:space="preserve">przeprowadziła cyklu </w:t>
            </w:r>
            <w:r w:rsidR="00055AE1" w:rsidRPr="00055AE1">
              <w:rPr>
                <w:rFonts w:cstheme="minorHAnsi"/>
                <w:b/>
                <w:sz w:val="18"/>
                <w:szCs w:val="18"/>
              </w:rPr>
              <w:t>8 konferencji regionalnych</w:t>
            </w:r>
            <w:r w:rsidR="00055AE1" w:rsidRPr="00055AE1">
              <w:rPr>
                <w:rFonts w:cstheme="minorHAnsi"/>
                <w:sz w:val="18"/>
                <w:szCs w:val="18"/>
              </w:rPr>
              <w:t xml:space="preserve"> pt. „</w:t>
            </w:r>
            <w:r w:rsidR="00055AE1" w:rsidRPr="00055AE1">
              <w:rPr>
                <w:rFonts w:cstheme="minorHAnsi"/>
                <w:i/>
                <w:sz w:val="18"/>
                <w:szCs w:val="18"/>
              </w:rPr>
              <w:t>Efekt UE w wielu odsłonach. Mazowsze 2020</w:t>
            </w:r>
            <w:r w:rsidR="00055AE1" w:rsidRPr="00055AE1">
              <w:rPr>
                <w:rFonts w:cstheme="minorHAnsi"/>
                <w:sz w:val="18"/>
                <w:szCs w:val="18"/>
              </w:rPr>
              <w:t>” w subregionach:</w:t>
            </w:r>
          </w:p>
          <w:p w14:paraId="20E95857" w14:textId="77777777" w:rsidR="00055AE1" w:rsidRPr="00055AE1" w:rsidRDefault="00055AE1" w:rsidP="00055AE1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siedleckim (Siedlce); liczba uczestników stacjonarnie:</w:t>
            </w:r>
            <w:r w:rsidRPr="00055AE1">
              <w:rPr>
                <w:rFonts w:cstheme="minorHAnsi"/>
                <w:b/>
                <w:sz w:val="18"/>
                <w:szCs w:val="18"/>
              </w:rPr>
              <w:t>39</w:t>
            </w:r>
            <w:r w:rsidRPr="00055AE1">
              <w:rPr>
                <w:rFonts w:cstheme="minorHAnsi"/>
                <w:sz w:val="18"/>
                <w:szCs w:val="18"/>
              </w:rPr>
              <w:t xml:space="preserve">, </w:t>
            </w:r>
            <w:r w:rsidRPr="00055AE1">
              <w:rPr>
                <w:rFonts w:cstheme="minorHAnsi"/>
                <w:sz w:val="18"/>
                <w:szCs w:val="18"/>
              </w:rPr>
              <w:br/>
              <w:t xml:space="preserve">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65</w:t>
            </w:r>
          </w:p>
          <w:p w14:paraId="32EEC651" w14:textId="189260BD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2.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radomskim (Radom);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43</w:t>
            </w:r>
            <w:r w:rsidRPr="00055AE1">
              <w:rPr>
                <w:rFonts w:cstheme="minorHAnsi"/>
                <w:sz w:val="18"/>
                <w:szCs w:val="18"/>
              </w:rPr>
              <w:t xml:space="preserve">, 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47</w:t>
            </w:r>
          </w:p>
          <w:p w14:paraId="0D3ADA8F" w14:textId="0DB8A6B9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3.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żyrardowskim (Warka) organizowane wspólnie z Delegaturą UMWM w Żyrardowie;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46</w:t>
            </w:r>
            <w:r w:rsidRPr="00055AE1">
              <w:rPr>
                <w:rFonts w:cstheme="minorHAnsi"/>
                <w:sz w:val="18"/>
                <w:szCs w:val="18"/>
              </w:rPr>
              <w:t xml:space="preserve">, 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28</w:t>
            </w:r>
          </w:p>
          <w:p w14:paraId="25DF5E37" w14:textId="7FE0C758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4.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ostrołęckim (Ostrołęka);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49</w:t>
            </w:r>
            <w:r w:rsidRPr="00055AE1">
              <w:rPr>
                <w:rFonts w:cstheme="minorHAnsi"/>
                <w:sz w:val="18"/>
                <w:szCs w:val="18"/>
              </w:rPr>
              <w:t xml:space="preserve">, 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46</w:t>
            </w:r>
          </w:p>
          <w:p w14:paraId="052E3BA7" w14:textId="77777777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5.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płockim (Sanniki);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36</w:t>
            </w:r>
            <w:r w:rsidRPr="00055AE1">
              <w:rPr>
                <w:rFonts w:cstheme="minorHAnsi"/>
                <w:sz w:val="18"/>
                <w:szCs w:val="18"/>
              </w:rPr>
              <w:t>,</w:t>
            </w:r>
            <w:r w:rsidRPr="00055AE1">
              <w:rPr>
                <w:rFonts w:cstheme="minorHAnsi"/>
                <w:sz w:val="18"/>
                <w:szCs w:val="18"/>
              </w:rPr>
              <w:br/>
              <w:t xml:space="preserve">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48</w:t>
            </w:r>
          </w:p>
          <w:p w14:paraId="59B316B6" w14:textId="6D4C6763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6.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ciechanowskim (Ciechanów); 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43</w:t>
            </w:r>
            <w:r w:rsidRPr="00055AE1">
              <w:rPr>
                <w:rFonts w:cstheme="minorHAnsi"/>
                <w:sz w:val="18"/>
                <w:szCs w:val="18"/>
              </w:rPr>
              <w:t xml:space="preserve">,najwyższa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26</w:t>
            </w:r>
          </w:p>
          <w:p w14:paraId="467B21ED" w14:textId="77777777" w:rsidR="00055AE1" w:rsidRPr="00055AE1" w:rsidRDefault="00055AE1" w:rsidP="00055AE1">
            <w:pPr>
              <w:spacing w:before="60" w:after="60" w:line="240" w:lineRule="auto"/>
              <w:ind w:left="256" w:hanging="256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7.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warszawskim wschodnim (Legionowo) organizowane wspólnie z Delegaturą UMWM w Wołominie;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40</w:t>
            </w:r>
            <w:r w:rsidRPr="00055AE1">
              <w:rPr>
                <w:rFonts w:cstheme="minorHAnsi"/>
                <w:sz w:val="18"/>
                <w:szCs w:val="18"/>
              </w:rPr>
              <w:t xml:space="preserve">, 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30</w:t>
            </w:r>
          </w:p>
          <w:p w14:paraId="673A9B34" w14:textId="7CD16AD1" w:rsidR="00364233" w:rsidRPr="00055AE1" w:rsidRDefault="00055AE1" w:rsidP="00055AE1">
            <w:pPr>
              <w:spacing w:before="40" w:after="0" w:line="240" w:lineRule="auto"/>
              <w:ind w:left="263" w:right="-34" w:hanging="283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8.</w:t>
            </w:r>
            <w:r w:rsidRPr="00055AE1">
              <w:rPr>
                <w:rFonts w:cstheme="minorHAnsi"/>
                <w:sz w:val="18"/>
                <w:szCs w:val="18"/>
              </w:rPr>
              <w:tab/>
              <w:t xml:space="preserve">warszawskim zachodnim (Piaseczno) organizowane wspólnie z Delegaturą UMWM w Piasecznie; liczba uczestników stacjonarnie: </w:t>
            </w:r>
            <w:r w:rsidRPr="00055AE1">
              <w:rPr>
                <w:rFonts w:cstheme="minorHAnsi"/>
                <w:b/>
                <w:sz w:val="18"/>
                <w:szCs w:val="18"/>
              </w:rPr>
              <w:t>32</w:t>
            </w:r>
            <w:r w:rsidRPr="00055AE1">
              <w:rPr>
                <w:rFonts w:cstheme="minorHAnsi"/>
                <w:sz w:val="18"/>
                <w:szCs w:val="18"/>
              </w:rPr>
              <w:t xml:space="preserve">,najwyższa liczba równoczesnych widzów transmisji live: </w:t>
            </w:r>
            <w:r w:rsidRPr="00055AE1"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262" w:type="dxa"/>
          </w:tcPr>
          <w:p w14:paraId="4E61076F" w14:textId="77777777" w:rsidR="00364233" w:rsidRPr="00055AE1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55AE1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055AE1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</w:t>
            </w:r>
          </w:p>
        </w:tc>
        <w:tc>
          <w:tcPr>
            <w:tcW w:w="1261" w:type="dxa"/>
          </w:tcPr>
          <w:p w14:paraId="2543A986" w14:textId="1B961D7B" w:rsidR="00364233" w:rsidRPr="00055AE1" w:rsidRDefault="00055AE1" w:rsidP="00055AE1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055AE1">
              <w:rPr>
                <w:rFonts w:cstheme="minorHAnsi"/>
                <w:sz w:val="18"/>
                <w:szCs w:val="18"/>
              </w:rPr>
              <w:t>4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t>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9.IX.2020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14.IX.2020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16.IX.2020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18.IX.2020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21.IX.2020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23.IX.2020</w:t>
            </w:r>
            <w:r w:rsidRPr="00055AE1">
              <w:rPr>
                <w:rFonts w:cstheme="minorHAnsi"/>
                <w:spacing w:val="-6"/>
                <w:sz w:val="18"/>
                <w:szCs w:val="18"/>
              </w:rPr>
              <w:br/>
              <w:t>24.IX.2020</w:t>
            </w:r>
          </w:p>
        </w:tc>
      </w:tr>
      <w:tr w:rsidR="00364233" w:rsidRPr="000D798B" w14:paraId="106D8733" w14:textId="77777777" w:rsidTr="00C44731">
        <w:trPr>
          <w:trHeight w:val="255"/>
        </w:trPr>
        <w:tc>
          <w:tcPr>
            <w:tcW w:w="1582" w:type="dxa"/>
            <w:vMerge w:val="restart"/>
            <w:hideMark/>
          </w:tcPr>
          <w:p w14:paraId="281880A9" w14:textId="77777777" w:rsidR="00364233" w:rsidRPr="00570208" w:rsidRDefault="00364233" w:rsidP="00364233">
            <w:pPr>
              <w:spacing w:before="40"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570208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Publikacje </w:t>
            </w:r>
            <w:r w:rsidRPr="00570208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(drukowane </w:t>
            </w:r>
            <w:r w:rsidRPr="00570208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i elektroniczne)</w:t>
            </w:r>
          </w:p>
        </w:tc>
        <w:tc>
          <w:tcPr>
            <w:tcW w:w="1268" w:type="dxa"/>
            <w:shd w:val="clear" w:color="000000" w:fill="FFFFFF"/>
            <w:noWrap/>
          </w:tcPr>
          <w:p w14:paraId="4F0CAB82" w14:textId="77777777" w:rsidR="00364233" w:rsidRPr="000D798B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0D798B">
              <w:rPr>
                <w:rFonts w:ascii="Calibri" w:hAnsi="Calibri" w:cs="Calibri"/>
                <w:sz w:val="18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41C8B72" w14:textId="05237DEF" w:rsidR="00364233" w:rsidRPr="000D798B" w:rsidRDefault="00364233" w:rsidP="00364233">
            <w:pPr>
              <w:spacing w:before="40" w:after="4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D798B">
              <w:rPr>
                <w:rFonts w:ascii="Calibri" w:hAnsi="Calibri" w:cs="Calibri"/>
                <w:b/>
                <w:sz w:val="18"/>
                <w:szCs w:val="18"/>
              </w:rPr>
              <w:t>IP/IZ RPO WM</w:t>
            </w:r>
            <w:r w:rsidRPr="000D79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D798B">
              <w:rPr>
                <w:rFonts w:cstheme="minorHAnsi"/>
                <w:sz w:val="18"/>
                <w:szCs w:val="18"/>
              </w:rPr>
              <w:t xml:space="preserve">Dokumenty programowe RPO WM na lata 2014-2020 – elektroniczne wersje udostępnione na portalu </w:t>
            </w:r>
            <w:hyperlink r:id="rId27" w:history="1">
              <w:r w:rsidRPr="000D798B">
                <w:rPr>
                  <w:rStyle w:val="Hipercze"/>
                  <w:rFonts w:cstheme="minorHAnsi"/>
                  <w:iCs/>
                  <w:sz w:val="18"/>
                  <w:szCs w:val="18"/>
                  <w:lang w:eastAsia="pl-PL"/>
                </w:rPr>
                <w:t>www.funduszedlamazowsza.eu</w:t>
              </w:r>
            </w:hyperlink>
            <w:r w:rsidRPr="000D798B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461E597F" w14:textId="77777777" w:rsidR="00364233" w:rsidRPr="000D798B" w:rsidRDefault="00364233" w:rsidP="00364233">
            <w:pPr>
              <w:spacing w:before="40" w:after="4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0D798B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potencjalni uczestnicy projektów i odbiorcy rezultatów</w:t>
            </w:r>
            <w:r w:rsidRPr="000D798B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media, ogół społeczeństwa</w:t>
            </w:r>
          </w:p>
        </w:tc>
        <w:tc>
          <w:tcPr>
            <w:tcW w:w="1261" w:type="dxa"/>
            <w:shd w:val="clear" w:color="000000" w:fill="FFFFFF"/>
            <w:noWrap/>
          </w:tcPr>
          <w:p w14:paraId="155C491C" w14:textId="0D571BE0" w:rsidR="00364233" w:rsidRPr="000D798B" w:rsidRDefault="00364233" w:rsidP="00364233">
            <w:pPr>
              <w:spacing w:before="40" w:after="4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0D798B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I-XII.20</w:t>
            </w:r>
            <w:r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20</w:t>
            </w:r>
          </w:p>
        </w:tc>
      </w:tr>
      <w:tr w:rsidR="00364233" w:rsidRPr="00825568" w14:paraId="0B6FBF51" w14:textId="77777777" w:rsidTr="00C44731">
        <w:trPr>
          <w:trHeight w:val="255"/>
        </w:trPr>
        <w:tc>
          <w:tcPr>
            <w:tcW w:w="1582" w:type="dxa"/>
            <w:vMerge/>
            <w:hideMark/>
          </w:tcPr>
          <w:p w14:paraId="54E862B4" w14:textId="77777777" w:rsidR="00364233" w:rsidRPr="00825568" w:rsidRDefault="00364233" w:rsidP="00364233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shd w:val="clear" w:color="000000" w:fill="FFFFFF"/>
            <w:noWrap/>
          </w:tcPr>
          <w:p w14:paraId="721F6F8D" w14:textId="77777777" w:rsidR="00364233" w:rsidRPr="00570208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20"/>
                <w:lang w:eastAsia="pl-PL"/>
              </w:rPr>
            </w:pPr>
            <w:r w:rsidRPr="00570208">
              <w:rPr>
                <w:rFonts w:ascii="Calibri" w:hAnsi="Calibri" w:cs="Calibri"/>
                <w:sz w:val="18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71B02C4" w14:textId="19F18D4E" w:rsidR="00364233" w:rsidRPr="00570208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b/>
                <w:iCs/>
                <w:sz w:val="18"/>
                <w:szCs w:val="20"/>
                <w:lang w:eastAsia="pl-PL"/>
              </w:rPr>
              <w:t>MJWPU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: w ramach publikacji e-magazynu informacyjnego RPO WM 2014-2020 oraz wydań papierowych magazynu pt. "</w:t>
            </w:r>
            <w:r w:rsidRPr="00570208">
              <w:rPr>
                <w:rFonts w:cstheme="minorHAnsi"/>
                <w:i/>
                <w:iCs/>
                <w:sz w:val="18"/>
                <w:szCs w:val="20"/>
                <w:lang w:eastAsia="pl-PL"/>
              </w:rPr>
              <w:t>Fundusze Europejskie na Mazowszu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" ukazały się:</w:t>
            </w:r>
          </w:p>
          <w:p w14:paraId="2245E0C3" w14:textId="72F7E144" w:rsidR="00364233" w:rsidRPr="00570208" w:rsidRDefault="00364233" w:rsidP="00364233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205" w:hanging="205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Dwa numery w wersji papierowej w nakładzie </w:t>
            </w:r>
            <w:r>
              <w:rPr>
                <w:rFonts w:cstheme="minorHAnsi"/>
                <w:iCs/>
                <w:sz w:val="18"/>
                <w:szCs w:val="20"/>
                <w:lang w:eastAsia="pl-PL"/>
              </w:rPr>
              <w:t>3 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000 egz. Prowadzona była dystrybucja do ok 500 podmiotów, m.in.: administracji województwa mazowieckiego i pozostałych województw, powiatów oraz gmin województwa mazowieckiego; bibliotek, </w:t>
            </w:r>
            <w:r>
              <w:rPr>
                <w:rFonts w:cstheme="minorHAnsi"/>
                <w:iCs/>
                <w:sz w:val="18"/>
                <w:szCs w:val="20"/>
                <w:lang w:eastAsia="pl-PL"/>
              </w:rPr>
              <w:t>PIFE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, Wojewódzkiego Urzędu Pracy i Powiatowych Urzędów Pracy.</w:t>
            </w:r>
          </w:p>
          <w:p w14:paraId="6DCC5E39" w14:textId="690FA1B8" w:rsidR="00364233" w:rsidRPr="00570208" w:rsidRDefault="00364233" w:rsidP="00364233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204" w:hanging="204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Trzy e-wydania magazynów elektronicznych, w których opublikowano łącznie 31 artykułów razem ich promocją w</w:t>
            </w:r>
            <w:r>
              <w:rPr>
                <w:rFonts w:cstheme="minorHAnsi"/>
                <w:iCs/>
                <w:sz w:val="18"/>
                <w:szCs w:val="20"/>
                <w:lang w:eastAsia="pl-PL"/>
              </w:rPr>
              <w:t> 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Internecie. Od września do grudnia, prowadzone były </w:t>
            </w:r>
            <w:r w:rsidRPr="00570208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2 kampanie informacyjno-promocyjne z </w:t>
            </w:r>
            <w:proofErr w:type="spellStart"/>
            <w:r w:rsidRPr="00570208">
              <w:rPr>
                <w:rFonts w:cstheme="minorHAnsi"/>
                <w:iCs/>
                <w:spacing w:val="-4"/>
                <w:sz w:val="18"/>
                <w:szCs w:val="20"/>
                <w:lang w:eastAsia="pl-PL"/>
              </w:rPr>
              <w:t>geotargetowaniem</w:t>
            </w:r>
            <w:proofErr w:type="spellEnd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artykułów na województwo mazowieckie, polegające na płatnych linkach i reklamach dynamicznych dla każdego z numerów oraz postów w mediach społecznych (Facebook, Twitter, LinkedIn). Kampania dla trzeciego wydania e-magazynu prowadzona jest do stycznia 2021 r. Stworzona na ich potrzeby strona zanotowała ok. </w:t>
            </w:r>
            <w:r w:rsidRPr="00570208">
              <w:rPr>
                <w:rFonts w:cstheme="minorHAnsi"/>
                <w:b/>
                <w:iCs/>
                <w:sz w:val="18"/>
                <w:szCs w:val="20"/>
                <w:lang w:eastAsia="pl-PL"/>
              </w:rPr>
              <w:t>30 tys. odsłon</w:t>
            </w: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</w:t>
            </w:r>
            <w:hyperlink r:id="rId28" w:history="1">
              <w:r w:rsidRPr="00570208">
                <w:rPr>
                  <w:rStyle w:val="Hipercze"/>
                  <w:rFonts w:cstheme="minorHAnsi"/>
                  <w:iCs/>
                  <w:sz w:val="18"/>
                  <w:szCs w:val="20"/>
                  <w:lang w:eastAsia="pl-PL"/>
                </w:rPr>
                <w:t>http://www.funduszenamazowszu.eu</w:t>
              </w:r>
            </w:hyperlink>
            <w:r>
              <w:t>.</w:t>
            </w:r>
          </w:p>
          <w:p w14:paraId="54479230" w14:textId="77777777" w:rsidR="00364233" w:rsidRPr="00570208" w:rsidRDefault="00364233" w:rsidP="00364233">
            <w:pPr>
              <w:spacing w:before="60" w:after="0" w:line="240" w:lineRule="auto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W okresie 2.IX-12.X.2020 prowadzona była kampania promująca pierwsze wydanie e-magazynu: </w:t>
            </w:r>
          </w:p>
          <w:p w14:paraId="58C0216A" w14:textId="77777777" w:rsidR="00364233" w:rsidRPr="00570208" w:rsidRDefault="00364233" w:rsidP="00364233">
            <w:pPr>
              <w:spacing w:after="0" w:line="240" w:lineRule="auto"/>
              <w:ind w:left="118" w:hanging="118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płatne linki: liczba odsłon/wyświetleń 145 826; liczba kliknięć 5849; </w:t>
            </w:r>
          </w:p>
          <w:p w14:paraId="5DCEC183" w14:textId="77777777" w:rsidR="00364233" w:rsidRPr="00570208" w:rsidRDefault="00364233" w:rsidP="00364233">
            <w:pPr>
              <w:spacing w:after="0" w:line="240" w:lineRule="auto"/>
              <w:ind w:left="118" w:hanging="118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reklamy dynamiczne 734 649; liczna kliknięć 7902; </w:t>
            </w:r>
          </w:p>
          <w:p w14:paraId="5FE2AEE8" w14:textId="77777777" w:rsidR="00364233" w:rsidRPr="00570208" w:rsidRDefault="00364233" w:rsidP="00364233">
            <w:pPr>
              <w:spacing w:after="0" w:line="240" w:lineRule="auto"/>
              <w:ind w:left="118" w:hanging="118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</w:t>
            </w:r>
            <w:proofErr w:type="spellStart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facebook</w:t>
            </w:r>
            <w:proofErr w:type="spellEnd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ads</w:t>
            </w:r>
            <w:proofErr w:type="spellEnd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: liczba odsłon 4 942; liczba kliknięć 1925; zasięg </w:t>
            </w:r>
            <w:r w:rsidRPr="00570208">
              <w:rPr>
                <w:rFonts w:cstheme="minorHAnsi"/>
                <w:b/>
                <w:bCs/>
                <w:iCs/>
                <w:sz w:val="18"/>
                <w:szCs w:val="20"/>
                <w:lang w:eastAsia="pl-PL"/>
              </w:rPr>
              <w:t>42 794</w:t>
            </w:r>
          </w:p>
          <w:p w14:paraId="165CDED6" w14:textId="77777777" w:rsidR="00364233" w:rsidRPr="00570208" w:rsidRDefault="00364233" w:rsidP="00364233">
            <w:pPr>
              <w:spacing w:after="0" w:line="240" w:lineRule="auto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W okresie 1-25.XI.2020 prowadzona była kampania promująca drugie wydanie e-magazynu: </w:t>
            </w:r>
          </w:p>
          <w:p w14:paraId="03DD8872" w14:textId="77777777" w:rsidR="00364233" w:rsidRPr="00570208" w:rsidRDefault="00364233" w:rsidP="00364233">
            <w:pPr>
              <w:spacing w:after="0" w:line="240" w:lineRule="auto"/>
              <w:ind w:left="118" w:hanging="118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płatne linki: liczba odsłon/wyświetleń 190 874; liczba kliknięć 5629; </w:t>
            </w:r>
          </w:p>
          <w:p w14:paraId="64C82294" w14:textId="77777777" w:rsidR="00364233" w:rsidRPr="00570208" w:rsidRDefault="00364233" w:rsidP="00364233">
            <w:pPr>
              <w:spacing w:after="0" w:line="240" w:lineRule="auto"/>
              <w:ind w:left="118" w:hanging="118"/>
              <w:jc w:val="both"/>
              <w:rPr>
                <w:rFonts w:cstheme="minorHAnsi"/>
                <w:iCs/>
                <w:sz w:val="18"/>
                <w:szCs w:val="20"/>
                <w:lang w:eastAsia="pl-PL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reklamy dynamiczne 408 756; liczna kliknięć 5893; </w:t>
            </w:r>
          </w:p>
          <w:p w14:paraId="50020BE9" w14:textId="6CE36533" w:rsidR="00364233" w:rsidRPr="00825568" w:rsidRDefault="00364233" w:rsidP="00364233">
            <w:pPr>
              <w:spacing w:after="0" w:line="240" w:lineRule="auto"/>
              <w:ind w:left="118" w:hanging="118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- </w:t>
            </w:r>
            <w:proofErr w:type="spellStart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facebook</w:t>
            </w:r>
            <w:proofErr w:type="spellEnd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>ads</w:t>
            </w:r>
            <w:proofErr w:type="spellEnd"/>
            <w:r w:rsidRPr="00570208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: liczba odsłon 4924; liczba kliknięć 1717; zasięg </w:t>
            </w:r>
            <w:r w:rsidRPr="00570208">
              <w:rPr>
                <w:rFonts w:cstheme="minorHAnsi"/>
                <w:b/>
                <w:bCs/>
                <w:iCs/>
                <w:sz w:val="18"/>
                <w:szCs w:val="20"/>
                <w:lang w:eastAsia="pl-PL"/>
              </w:rPr>
              <w:t>46 850</w:t>
            </w:r>
          </w:p>
        </w:tc>
        <w:tc>
          <w:tcPr>
            <w:tcW w:w="1262" w:type="dxa"/>
            <w:vMerge/>
            <w:shd w:val="clear" w:color="000000" w:fill="FFFFFF"/>
          </w:tcPr>
          <w:p w14:paraId="798FB731" w14:textId="77777777" w:rsidR="00364233" w:rsidRPr="00825568" w:rsidRDefault="00364233" w:rsidP="00364233">
            <w:pPr>
              <w:spacing w:after="0" w:line="240" w:lineRule="auto"/>
              <w:rPr>
                <w:rFonts w:ascii="Calibri" w:hAnsi="Calibri" w:cs="Calibri"/>
                <w:bCs/>
                <w:color w:val="FF0000"/>
                <w:sz w:val="18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1973D2EE" w14:textId="081DE4AB" w:rsidR="00364233" w:rsidRPr="00570208" w:rsidRDefault="00364233" w:rsidP="003642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</w:pPr>
            <w:r w:rsidRPr="00570208">
              <w:rPr>
                <w:rFonts w:ascii="Calibri" w:hAnsi="Calibri" w:cs="Calibri"/>
                <w:bCs/>
                <w:sz w:val="18"/>
                <w:szCs w:val="20"/>
                <w:lang w:eastAsia="pl-PL"/>
              </w:rPr>
              <w:t>VI-XII.2020</w:t>
            </w:r>
          </w:p>
        </w:tc>
      </w:tr>
      <w:tr w:rsidR="00364233" w:rsidRPr="007F5B31" w14:paraId="032A7ED3" w14:textId="77777777" w:rsidTr="00C44731">
        <w:trPr>
          <w:trHeight w:val="255"/>
        </w:trPr>
        <w:tc>
          <w:tcPr>
            <w:tcW w:w="1582" w:type="dxa"/>
            <w:vMerge/>
            <w:hideMark/>
          </w:tcPr>
          <w:p w14:paraId="590B4B82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000000" w:fill="FFFFFF"/>
            <w:noWrap/>
          </w:tcPr>
          <w:p w14:paraId="215CA633" w14:textId="77777777" w:rsidR="00364233" w:rsidRPr="007F5B31" w:rsidRDefault="00364233" w:rsidP="0036423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7F5B31">
              <w:rPr>
                <w:rFonts w:cstheme="minorHAnsi"/>
                <w:sz w:val="18"/>
                <w:szCs w:val="18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7A60C28C" w14:textId="45F588B8" w:rsidR="00364233" w:rsidRPr="007F5B31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P</w:t>
            </w:r>
            <w:r w:rsidRPr="007F5B31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racownicy </w:t>
            </w:r>
            <w:r w:rsidRPr="007F5B31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MJWPU</w:t>
            </w:r>
            <w:r w:rsidRPr="007F5B31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opracowali elektroniczny poradnik dla beneficjentów na temat obowiązków informacyjno-promocyjnych pt. „</w:t>
            </w:r>
            <w:r w:rsidRPr="007F5B31">
              <w:rPr>
                <w:rFonts w:cstheme="minorHAnsi"/>
                <w:i/>
                <w:iCs/>
                <w:spacing w:val="-4"/>
                <w:sz w:val="18"/>
                <w:szCs w:val="18"/>
                <w:lang w:eastAsia="pl-PL"/>
              </w:rPr>
              <w:t>6 kroków do prawidłowego informowania o projektach dofinansowanych z Funduszy Europejskich na Mazowszu</w:t>
            </w:r>
            <w:r w:rsidRPr="007F5B31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262" w:type="dxa"/>
            <w:vMerge/>
            <w:shd w:val="clear" w:color="000000" w:fill="FFFFFF"/>
          </w:tcPr>
          <w:p w14:paraId="6D1474C2" w14:textId="77777777" w:rsidR="00364233" w:rsidRPr="007F5B31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44D03914" w14:textId="6DCC8192" w:rsidR="00364233" w:rsidRPr="007F5B31" w:rsidRDefault="00364233" w:rsidP="0036423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7F5B31">
              <w:rPr>
                <w:rFonts w:cstheme="minorHAnsi"/>
                <w:bCs/>
                <w:sz w:val="18"/>
                <w:szCs w:val="18"/>
                <w:lang w:eastAsia="pl-PL"/>
              </w:rPr>
              <w:t>IX.2020</w:t>
            </w:r>
          </w:p>
        </w:tc>
      </w:tr>
      <w:tr w:rsidR="00364233" w:rsidRPr="007F5B31" w14:paraId="0933CB84" w14:textId="77777777" w:rsidTr="00C44731">
        <w:trPr>
          <w:trHeight w:val="255"/>
        </w:trPr>
        <w:tc>
          <w:tcPr>
            <w:tcW w:w="1582" w:type="dxa"/>
            <w:vMerge/>
          </w:tcPr>
          <w:p w14:paraId="0DB49443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3A88C01" w14:textId="77777777" w:rsidR="00364233" w:rsidRPr="007F5B31" w:rsidRDefault="00364233" w:rsidP="0036423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540FEF02" w14:textId="2C3D4BCB" w:rsidR="00364233" w:rsidRPr="00F61ED4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 w:rsidRPr="00F61ED4">
              <w:rPr>
                <w:rFonts w:cstheme="minorHAnsi"/>
                <w:b/>
                <w:iCs/>
                <w:spacing w:val="-4"/>
                <w:sz w:val="18"/>
                <w:szCs w:val="18"/>
                <w:lang w:eastAsia="pl-PL"/>
              </w:rPr>
              <w:t>MJWPU</w:t>
            </w:r>
            <w:r w:rsidRPr="00F61ED4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F61ED4">
              <w:rPr>
                <w:rFonts w:cstheme="minorHAnsi"/>
                <w:sz w:val="18"/>
                <w:szCs w:val="18"/>
              </w:rPr>
              <w:t>– kontynuacja zadania polegającego na druku ulotek oraz czeków – materiały ostały wykorzystywane np. podczas briefingów prasowych dotyczących podpisywania umów o unijne dofinansowanie, organizowanych z udziałem beneficjentów lub konferencji regionalnych.</w:t>
            </w:r>
          </w:p>
        </w:tc>
        <w:tc>
          <w:tcPr>
            <w:tcW w:w="1262" w:type="dxa"/>
            <w:vMerge/>
            <w:shd w:val="clear" w:color="000000" w:fill="FFFFFF"/>
          </w:tcPr>
          <w:p w14:paraId="0251081B" w14:textId="77777777" w:rsidR="00364233" w:rsidRPr="007F5B31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79B0A841" w14:textId="5A46DB8F" w:rsidR="00364233" w:rsidRPr="007F5B31" w:rsidRDefault="00364233" w:rsidP="00364233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Cs/>
                <w:sz w:val="18"/>
                <w:szCs w:val="18"/>
                <w:lang w:eastAsia="pl-PL"/>
              </w:rPr>
              <w:t>I-XII.2020</w:t>
            </w:r>
          </w:p>
        </w:tc>
      </w:tr>
      <w:tr w:rsidR="00364233" w:rsidRPr="00825568" w14:paraId="4672E79F" w14:textId="77777777" w:rsidTr="00C44731">
        <w:trPr>
          <w:trHeight w:val="255"/>
        </w:trPr>
        <w:tc>
          <w:tcPr>
            <w:tcW w:w="1582" w:type="dxa"/>
            <w:vMerge/>
            <w:hideMark/>
          </w:tcPr>
          <w:p w14:paraId="10500DDE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A30AD61" w14:textId="469172FA" w:rsidR="00364233" w:rsidRPr="00CA0FA9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24B91688" w14:textId="259C35CC" w:rsidR="00364233" w:rsidRPr="00CA0FA9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 w:rsidRPr="00F61ED4">
              <w:rPr>
                <w:rFonts w:cstheme="minorHAnsi"/>
                <w:b/>
                <w:bCs/>
                <w:iCs/>
                <w:spacing w:val="-4"/>
                <w:sz w:val="18"/>
                <w:szCs w:val="18"/>
                <w:lang w:eastAsia="pl-PL"/>
              </w:rPr>
              <w:t>MJWPU</w:t>
            </w: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 ramach w</w:t>
            </w: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sparci</w:t>
            </w: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a</w:t>
            </w: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 działaniach informacyjnych skierowanych do beneficjentów pomocy w zakresie utrzymania bieżącej działalności w związku ze skutkami pandemii COVID-19</w:t>
            </w: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opracowała </w:t>
            </w:r>
            <w:r w:rsidRPr="00F61ED4">
              <w:rPr>
                <w:rFonts w:cstheme="minorHAnsi"/>
                <w:b/>
                <w:bCs/>
                <w:iCs/>
                <w:spacing w:val="-4"/>
                <w:sz w:val="18"/>
                <w:szCs w:val="18"/>
                <w:lang w:eastAsia="pl-PL"/>
              </w:rPr>
              <w:t>2 broszury</w:t>
            </w:r>
            <w:r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 w wersji elektronicznej</w:t>
            </w: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:</w:t>
            </w:r>
          </w:p>
          <w:p w14:paraId="6BA22264" w14:textId="5157DB2E" w:rsidR="00364233" w:rsidRPr="00CA0FA9" w:rsidRDefault="00364233" w:rsidP="00364233">
            <w:pPr>
              <w:pStyle w:val="Akapitzlist"/>
              <w:numPr>
                <w:ilvl w:val="0"/>
                <w:numId w:val="27"/>
              </w:numPr>
              <w:spacing w:before="60" w:after="60" w:line="240" w:lineRule="auto"/>
              <w:ind w:left="401" w:hanging="337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„</w:t>
            </w:r>
            <w:r w:rsidRPr="00CA0FA9">
              <w:rPr>
                <w:rFonts w:cstheme="minorHAnsi"/>
                <w:i/>
                <w:iCs/>
                <w:spacing w:val="-4"/>
                <w:sz w:val="18"/>
                <w:szCs w:val="18"/>
                <w:lang w:eastAsia="pl-PL"/>
              </w:rPr>
              <w:t>Pomoc publiczna – instrukcja wypełniania dokumentów do umowy o dotację z Unii Europejskiej</w:t>
            </w: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 xml:space="preserve">” </w:t>
            </w:r>
            <w:hyperlink r:id="rId29" w:history="1">
              <w:r w:rsidRPr="00CA0FA9">
                <w:rPr>
                  <w:rStyle w:val="Hipercze"/>
                  <w:rFonts w:cstheme="minorHAnsi"/>
                  <w:iCs/>
                  <w:spacing w:val="-4"/>
                  <w:sz w:val="18"/>
                  <w:szCs w:val="18"/>
                  <w:lang w:eastAsia="pl-PL"/>
                </w:rPr>
                <w:t>https://www.funduszedlamazowsza.eu/wp-content/uploads/2020/10/poradnik--pomoc-publiczna-przed-podpisaniem-umowy-rpowm-2.pdf</w:t>
              </w:r>
            </w:hyperlink>
          </w:p>
          <w:p w14:paraId="460E3F01" w14:textId="46B495F4" w:rsidR="00364233" w:rsidRPr="00CA0FA9" w:rsidRDefault="00364233" w:rsidP="00364233">
            <w:pPr>
              <w:pStyle w:val="Akapitzlist"/>
              <w:numPr>
                <w:ilvl w:val="0"/>
                <w:numId w:val="27"/>
              </w:numPr>
              <w:spacing w:before="60" w:after="60" w:line="240" w:lineRule="auto"/>
              <w:ind w:left="347" w:hanging="283"/>
              <w:jc w:val="both"/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</w:pP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„</w:t>
            </w:r>
            <w:r w:rsidRPr="00CA0FA9">
              <w:rPr>
                <w:rFonts w:cstheme="minorHAnsi"/>
                <w:i/>
                <w:iCs/>
                <w:spacing w:val="-4"/>
                <w:sz w:val="18"/>
                <w:szCs w:val="18"/>
                <w:lang w:eastAsia="pl-PL"/>
              </w:rPr>
              <w:t>Dotacje z Unii Europejskiej na utrzymanie bieżącej działalności przedsiębiorstw Odpowiedzi na najczęściej zadawane pytania</w:t>
            </w:r>
            <w:r w:rsidRPr="00CA0FA9">
              <w:rPr>
                <w:rFonts w:cstheme="minorHAnsi"/>
                <w:iCs/>
                <w:spacing w:val="-4"/>
                <w:sz w:val="18"/>
                <w:szCs w:val="18"/>
                <w:lang w:eastAsia="pl-PL"/>
              </w:rPr>
              <w:t>”</w:t>
            </w:r>
          </w:p>
          <w:p w14:paraId="687847C4" w14:textId="2B93D9C3" w:rsidR="00364233" w:rsidRPr="00825568" w:rsidRDefault="0015166F" w:rsidP="00364233">
            <w:pPr>
              <w:spacing w:before="40" w:after="40" w:line="240" w:lineRule="auto"/>
              <w:ind w:left="401"/>
              <w:jc w:val="both"/>
              <w:rPr>
                <w:rFonts w:ascii="Calibri" w:hAnsi="Calibri" w:cs="Calibri"/>
                <w:color w:val="FF0000"/>
                <w:spacing w:val="-4"/>
                <w:sz w:val="18"/>
                <w:szCs w:val="18"/>
              </w:rPr>
            </w:pPr>
            <w:hyperlink r:id="rId30" w:history="1">
              <w:r w:rsidR="00364233" w:rsidRPr="00CA0FA9">
                <w:rPr>
                  <w:rStyle w:val="Hipercze"/>
                  <w:rFonts w:cstheme="minorHAnsi"/>
                  <w:iCs/>
                  <w:spacing w:val="-4"/>
                  <w:sz w:val="18"/>
                  <w:szCs w:val="18"/>
                  <w:lang w:eastAsia="pl-PL"/>
                </w:rPr>
                <w:t>https://www.funduszedlamazowsza.eu/wp-content/uploads/2020/10/faqwwr.pdf</w:t>
              </w:r>
            </w:hyperlink>
          </w:p>
        </w:tc>
        <w:tc>
          <w:tcPr>
            <w:tcW w:w="1262" w:type="dxa"/>
            <w:vMerge/>
            <w:shd w:val="clear" w:color="000000" w:fill="FFFFFF"/>
          </w:tcPr>
          <w:p w14:paraId="696608C3" w14:textId="77777777" w:rsidR="00364233" w:rsidRPr="00825568" w:rsidRDefault="00364233" w:rsidP="0036423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0A6B0386" w14:textId="0EBC0DFB" w:rsidR="00364233" w:rsidRPr="00CA0FA9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CA0FA9">
              <w:rPr>
                <w:rFonts w:ascii="Calibri" w:hAnsi="Calibri" w:cs="Calibri"/>
                <w:sz w:val="18"/>
                <w:szCs w:val="18"/>
                <w:lang w:eastAsia="pl-PL"/>
              </w:rPr>
              <w:t>IV kwartał 2020</w:t>
            </w:r>
          </w:p>
        </w:tc>
      </w:tr>
      <w:tr w:rsidR="00364233" w:rsidRPr="009A438A" w14:paraId="064C249D" w14:textId="77777777" w:rsidTr="00C44731">
        <w:trPr>
          <w:trHeight w:val="255"/>
        </w:trPr>
        <w:tc>
          <w:tcPr>
            <w:tcW w:w="1582" w:type="dxa"/>
            <w:vMerge/>
            <w:hideMark/>
          </w:tcPr>
          <w:p w14:paraId="412CA497" w14:textId="77777777" w:rsidR="00364233" w:rsidRPr="00825568" w:rsidRDefault="00364233" w:rsidP="00364233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8B308EC" w14:textId="54F4BE8E" w:rsidR="00364233" w:rsidRPr="009A438A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45D8C21B" w14:textId="2D841352" w:rsidR="00364233" w:rsidRPr="009A438A" w:rsidRDefault="00364233" w:rsidP="00364233">
            <w:pPr>
              <w:spacing w:before="60" w:after="6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 w:rsidRPr="009A438A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MJWPU </w:t>
            </w:r>
            <w:r w:rsidRPr="009A438A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t>wydał dwujęzyczny album</w:t>
            </w:r>
            <w:r w:rsidRPr="009A438A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 „Perły Mazowsza V – Lider Zmian 2019. Fundusze Europejskie w obiektywie” </w:t>
            </w:r>
            <w:r w:rsidRPr="009A438A"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  <w:t>poświęcony projektom dofinansowanym ze środków europejskich z RPO WM 2014-2020. W publikacji zostały zaprezentowane nagrodzone w konkursie „Lider Zmian” projekty i przedsięwzięcia mazowieckich beneficjentów Funduszy Europejskich. Dystrybucja podczas DOFE, w Oddziałach Zamiejscowych oraz w PIFE. Nakład 5 000 egz.</w:t>
            </w:r>
          </w:p>
          <w:p w14:paraId="376A3E4B" w14:textId="68F2328E" w:rsidR="00364233" w:rsidRPr="009A438A" w:rsidRDefault="00364233" w:rsidP="00364233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9A438A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 xml:space="preserve">Publikacja dwujęzycznego albumu „Perły Mazowsza VI” – </w:t>
            </w:r>
            <w:r w:rsidRPr="009A438A">
              <w:rPr>
                <w:rFonts w:ascii="Calibri" w:hAnsi="Calibri" w:cs="Calibri"/>
                <w:bCs/>
                <w:i/>
                <w:iCs/>
                <w:sz w:val="18"/>
                <w:szCs w:val="18"/>
                <w:lang w:eastAsia="pl-PL"/>
              </w:rPr>
              <w:t xml:space="preserve">termin realizacji został przesunięty na 2021 rok ze względu na przełożenie na I kwartał 2021 roku realizacji usługi fotograficznej (choroba fotografa – COVID-19). Termin wydania zmieniony również ze względu na zmiany koncepcji publikacji (z jednej na 6 części – po jednej na subregion). </w:t>
            </w:r>
            <w:r w:rsidRPr="009A438A">
              <w:rPr>
                <w:rFonts w:ascii="Calibri" w:hAnsi="Calibri" w:cs="Calibri"/>
                <w:b/>
                <w:i/>
                <w:iCs/>
                <w:sz w:val="18"/>
                <w:szCs w:val="18"/>
                <w:lang w:eastAsia="pl-PL"/>
              </w:rPr>
              <w:t>Dodatkowo zaplanowane zostało wydanie specjalne dla osób niewidomych i słabowidzących (w języku Braille'a)</w:t>
            </w:r>
          </w:p>
        </w:tc>
        <w:tc>
          <w:tcPr>
            <w:tcW w:w="1262" w:type="dxa"/>
            <w:vMerge/>
            <w:shd w:val="clear" w:color="000000" w:fill="FFFFFF"/>
          </w:tcPr>
          <w:p w14:paraId="01E4A70E" w14:textId="77777777" w:rsidR="00364233" w:rsidRPr="009A438A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4437718B" w14:textId="77777777" w:rsidR="00364233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I kwartał 2020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br/>
            </w:r>
          </w:p>
          <w:p w14:paraId="3BE97577" w14:textId="43C456D0" w:rsidR="00364233" w:rsidRPr="009A438A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IV kwartał 2020</w:t>
            </w:r>
          </w:p>
        </w:tc>
      </w:tr>
      <w:tr w:rsidR="00364233" w:rsidRPr="006A4F5B" w14:paraId="6F337E9B" w14:textId="77777777" w:rsidTr="00C44731">
        <w:trPr>
          <w:trHeight w:val="255"/>
        </w:trPr>
        <w:tc>
          <w:tcPr>
            <w:tcW w:w="1582" w:type="dxa"/>
          </w:tcPr>
          <w:p w14:paraId="05389E16" w14:textId="3D22057D" w:rsidR="00364233" w:rsidRPr="006A4F5B" w:rsidRDefault="00364233" w:rsidP="00364233">
            <w:p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6A4F5B">
              <w:rPr>
                <w:rFonts w:cstheme="minorHAnsi"/>
                <w:b/>
                <w:sz w:val="20"/>
                <w:szCs w:val="20"/>
                <w:lang w:eastAsia="pl-PL"/>
              </w:rPr>
              <w:t>Zdjęcia i</w:t>
            </w:r>
            <w:r>
              <w:rPr>
                <w:rFonts w:cstheme="minorHAnsi"/>
                <w:b/>
                <w:sz w:val="20"/>
                <w:szCs w:val="20"/>
                <w:lang w:eastAsia="pl-PL"/>
              </w:rPr>
              <w:t> </w:t>
            </w:r>
            <w:r w:rsidRPr="006A4F5B">
              <w:rPr>
                <w:rFonts w:cstheme="minorHAnsi"/>
                <w:b/>
                <w:sz w:val="20"/>
                <w:szCs w:val="20"/>
                <w:lang w:eastAsia="pl-PL"/>
              </w:rPr>
              <w:t>materiały video</w:t>
            </w:r>
            <w:r w:rsidRPr="006A4F5B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8" w:type="dxa"/>
            <w:shd w:val="clear" w:color="000000" w:fill="FFFFFF"/>
            <w:noWrap/>
          </w:tcPr>
          <w:p w14:paraId="681572A7" w14:textId="77777777" w:rsidR="00364233" w:rsidRPr="006A4F5B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</w:tcPr>
          <w:p w14:paraId="0A253037" w14:textId="77777777" w:rsidR="00364233" w:rsidRPr="006A4F5B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A4F5B">
              <w:rPr>
                <w:rFonts w:cstheme="minorHAnsi"/>
                <w:b/>
                <w:sz w:val="18"/>
                <w:szCs w:val="18"/>
              </w:rPr>
              <w:t>MJWPU</w:t>
            </w:r>
            <w:r w:rsidRPr="006A4F5B">
              <w:rPr>
                <w:rFonts w:cstheme="minorHAnsi"/>
                <w:sz w:val="18"/>
                <w:szCs w:val="18"/>
              </w:rPr>
              <w:t xml:space="preserve"> na bieżąco zbierał zdjęcia i inne materiały multimedialne dokumentujące projekty i wydarzenia. Pozyskiwał prawa autorskie i zależne, także na potrzeby działań horyzontalnych prowadzonych przez IK UP i KE.</w:t>
            </w:r>
          </w:p>
          <w:p w14:paraId="19DC6782" w14:textId="4FB769FF" w:rsidR="00364233" w:rsidRPr="006A4F5B" w:rsidRDefault="00364233" w:rsidP="00364233">
            <w:pPr>
              <w:spacing w:before="60" w:after="60" w:line="240" w:lineRule="auto"/>
              <w:jc w:val="both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6A4F5B">
              <w:rPr>
                <w:rFonts w:cstheme="minorHAnsi"/>
                <w:spacing w:val="-4"/>
                <w:sz w:val="18"/>
                <w:szCs w:val="18"/>
              </w:rPr>
              <w:t xml:space="preserve">Zamówienie przez </w:t>
            </w:r>
            <w:r w:rsidRPr="006A4F5B">
              <w:rPr>
                <w:rFonts w:cstheme="minorHAnsi"/>
                <w:b/>
                <w:bCs/>
                <w:spacing w:val="-4"/>
                <w:sz w:val="18"/>
                <w:szCs w:val="18"/>
              </w:rPr>
              <w:t>MJWPU</w:t>
            </w:r>
            <w:r w:rsidRPr="006A4F5B">
              <w:rPr>
                <w:rFonts w:cstheme="minorHAnsi"/>
                <w:spacing w:val="-4"/>
                <w:sz w:val="18"/>
                <w:szCs w:val="18"/>
              </w:rPr>
              <w:t xml:space="preserve"> usługi fotograficznej mającej na celu skompletowanie bazy zdjęć na potrzeby publikacji materiałów informacyjno-promocyjnych (podpisana umowa) – </w:t>
            </w:r>
            <w:r w:rsidRPr="006A4F5B">
              <w:rPr>
                <w:rFonts w:cstheme="minorHAnsi"/>
                <w:i/>
                <w:spacing w:val="-4"/>
                <w:sz w:val="18"/>
                <w:szCs w:val="18"/>
              </w:rPr>
              <w:t>ze względu na obostrzenia związane z COVID-19 (choroba Wykonawcy) realizacja przesunięta na 2021 rok.</w:t>
            </w:r>
          </w:p>
        </w:tc>
        <w:tc>
          <w:tcPr>
            <w:tcW w:w="1262" w:type="dxa"/>
            <w:shd w:val="clear" w:color="000000" w:fill="FFFFFF"/>
          </w:tcPr>
          <w:p w14:paraId="377B9CDA" w14:textId="77777777" w:rsidR="00364233" w:rsidRPr="006A4F5B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1C3D1AA2" w14:textId="3034F2D5" w:rsidR="00364233" w:rsidRPr="006A4F5B" w:rsidRDefault="00364233" w:rsidP="0036423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I-XII.2020</w:t>
            </w:r>
          </w:p>
        </w:tc>
      </w:tr>
      <w:tr w:rsidR="00296C73" w:rsidRPr="00296C73" w14:paraId="44E7BEA6" w14:textId="77777777" w:rsidTr="00C44731">
        <w:trPr>
          <w:trHeight w:val="510"/>
        </w:trPr>
        <w:tc>
          <w:tcPr>
            <w:tcW w:w="1582" w:type="dxa"/>
            <w:vMerge w:val="restart"/>
            <w:hideMark/>
          </w:tcPr>
          <w:p w14:paraId="32253F00" w14:textId="77777777" w:rsidR="00296C73" w:rsidRPr="00296C73" w:rsidRDefault="00296C73" w:rsidP="00296C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296C7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Materiały promocyjne </w:t>
            </w:r>
            <w:r w:rsidRPr="00296C7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br/>
              <w:t>typu gadżety</w:t>
            </w:r>
          </w:p>
        </w:tc>
        <w:tc>
          <w:tcPr>
            <w:tcW w:w="1268" w:type="dxa"/>
            <w:vMerge w:val="restart"/>
            <w:shd w:val="clear" w:color="000000" w:fill="FFFFFF"/>
            <w:noWrap/>
          </w:tcPr>
          <w:p w14:paraId="59EEC408" w14:textId="77777777" w:rsidR="00296C73" w:rsidRPr="00296C73" w:rsidRDefault="00296C73" w:rsidP="00296C73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296C73">
              <w:rPr>
                <w:rFonts w:ascii="Calibri" w:hAnsi="Calibri" w:cs="Calibri"/>
                <w:sz w:val="18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  <w:hideMark/>
          </w:tcPr>
          <w:p w14:paraId="37E3495D" w14:textId="5CDBE24C" w:rsidR="00296C73" w:rsidRPr="00296C73" w:rsidRDefault="00296C73" w:rsidP="00296C73">
            <w:pPr>
              <w:spacing w:after="60" w:line="240" w:lineRule="auto"/>
              <w:jc w:val="both"/>
              <w:rPr>
                <w:rFonts w:cstheme="minorHAnsi"/>
                <w:spacing w:val="-4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20"/>
                <w:lang w:eastAsia="pl-PL"/>
              </w:rPr>
              <w:t>W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ykonano na potrzeby </w:t>
            </w:r>
            <w:r w:rsidRPr="00296C73">
              <w:rPr>
                <w:rFonts w:cstheme="minorHAnsi"/>
                <w:b/>
                <w:iCs/>
                <w:sz w:val="18"/>
                <w:szCs w:val="20"/>
                <w:lang w:eastAsia="pl-PL"/>
              </w:rPr>
              <w:t>MJWPU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materiały informacyjno-promocyjne oznakowane m.in. logotypami adresem strony www.funduszedlamazowsza.eu. Materiały typu: torby papierowe, smycze reklamowo-informacyjne, długopisy, pendrive, kubki, maseczki, przyłbice ochronne i płyny do dezynfekcji </w:t>
            </w:r>
            <w:r w:rsidR="00FB3EBB">
              <w:rPr>
                <w:rFonts w:cstheme="minorHAnsi"/>
                <w:iCs/>
                <w:sz w:val="18"/>
                <w:szCs w:val="20"/>
                <w:lang w:eastAsia="pl-PL"/>
              </w:rPr>
              <w:t>były</w:t>
            </w:r>
            <w:r w:rsidR="00FB3EBB"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>dystrybuowane podczas działań realizowanych przez MJWPU.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25824230" w14:textId="77777777" w:rsidR="00296C73" w:rsidRPr="00296C73" w:rsidRDefault="00296C73" w:rsidP="00296C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96C73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potencjalni beneficjenci, beneficjenci, </w:t>
            </w:r>
            <w:r w:rsidRPr="00296C73">
              <w:rPr>
                <w:rFonts w:ascii="Calibri" w:hAnsi="Calibri" w:cs="Calibri"/>
                <w:sz w:val="18"/>
                <w:szCs w:val="18"/>
                <w:lang w:eastAsia="pl-PL"/>
              </w:rPr>
              <w:br/>
              <w:t>media, ogół społeczeństwa</w:t>
            </w:r>
          </w:p>
        </w:tc>
        <w:tc>
          <w:tcPr>
            <w:tcW w:w="1261" w:type="dxa"/>
            <w:shd w:val="clear" w:color="000000" w:fill="FFFFFF"/>
            <w:noWrap/>
          </w:tcPr>
          <w:p w14:paraId="1131F745" w14:textId="34392E9C" w:rsidR="00296C73" w:rsidRPr="00296C73" w:rsidRDefault="00296C73" w:rsidP="00296C73">
            <w:p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96C73">
              <w:rPr>
                <w:rFonts w:cstheme="minorHAnsi"/>
                <w:bCs/>
                <w:sz w:val="18"/>
                <w:szCs w:val="18"/>
                <w:lang w:eastAsia="pl-PL"/>
              </w:rPr>
              <w:t>IX-XII.2020</w:t>
            </w:r>
          </w:p>
        </w:tc>
      </w:tr>
      <w:tr w:rsidR="00296C73" w:rsidRPr="00296C73" w14:paraId="60B8349C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0989C312" w14:textId="77777777" w:rsidR="00296C73" w:rsidRPr="00296C73" w:rsidRDefault="00296C73" w:rsidP="00296C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050D3813" w14:textId="77777777" w:rsidR="00296C73" w:rsidRPr="00296C73" w:rsidRDefault="00296C73" w:rsidP="00296C73">
            <w:pPr>
              <w:spacing w:before="40" w:after="0" w:line="24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672CDCA9" w14:textId="74C3AF02" w:rsidR="00296C73" w:rsidRPr="00296C73" w:rsidRDefault="00296C73" w:rsidP="00296C73">
            <w:pPr>
              <w:spacing w:before="60" w:after="60" w:line="240" w:lineRule="auto"/>
              <w:jc w:val="both"/>
              <w:rPr>
                <w:rFonts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cstheme="minorHAnsi"/>
                <w:iCs/>
                <w:sz w:val="18"/>
                <w:szCs w:val="20"/>
                <w:lang w:eastAsia="pl-PL"/>
              </w:rPr>
              <w:t>P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racownicy </w:t>
            </w:r>
            <w:r w:rsidRPr="00296C73">
              <w:rPr>
                <w:rFonts w:cstheme="minorHAnsi"/>
                <w:b/>
                <w:iCs/>
                <w:sz w:val="18"/>
                <w:szCs w:val="20"/>
                <w:lang w:eastAsia="pl-PL"/>
              </w:rPr>
              <w:t>MJWPU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opracowali i wydali kalendarze na 2021 rok, które m.in. zawierają wkładkę informacyjną z </w:t>
            </w:r>
            <w:r>
              <w:rPr>
                <w:rFonts w:cstheme="minorHAnsi"/>
                <w:iCs/>
                <w:sz w:val="18"/>
                <w:szCs w:val="20"/>
                <w:lang w:eastAsia="pl-PL"/>
              </w:rPr>
              <w:t> </w:t>
            </w:r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logotypami, adresem strony poświęconej RPO WM 2014-2020, adresami stron społecznościowych i przykładami projektów zrealizowanych w ramach RPO WM 2014-2020. Wydano kalendarze: książkowe w formacie zbliżonym do A5 i A4, trójdzielne z kopertą, </w:t>
            </w:r>
            <w:proofErr w:type="spellStart"/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>planery</w:t>
            </w:r>
            <w:proofErr w:type="spellEnd"/>
            <w:r w:rsidRPr="00296C73">
              <w:rPr>
                <w:rFonts w:cstheme="minorHAnsi"/>
                <w:iCs/>
                <w:sz w:val="18"/>
                <w:szCs w:val="20"/>
                <w:lang w:eastAsia="pl-PL"/>
              </w:rPr>
              <w:t xml:space="preserve"> (terminarze) ścienne całoroczne, podkładki na biurko (biuwary) oraz kalendarze podkładki pod mysz z miejscem na notatki.</w:t>
            </w:r>
          </w:p>
        </w:tc>
        <w:tc>
          <w:tcPr>
            <w:tcW w:w="1262" w:type="dxa"/>
            <w:vMerge/>
            <w:shd w:val="clear" w:color="000000" w:fill="FFFFFF"/>
          </w:tcPr>
          <w:p w14:paraId="3F1A1C3B" w14:textId="77777777" w:rsidR="00296C73" w:rsidRPr="00296C73" w:rsidRDefault="00296C73" w:rsidP="00296C73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67B9DF4B" w14:textId="614508D2" w:rsidR="00296C73" w:rsidRPr="00296C73" w:rsidRDefault="00296C73" w:rsidP="00296C73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296C73">
              <w:rPr>
                <w:rFonts w:cstheme="minorHAnsi"/>
                <w:bCs/>
                <w:sz w:val="18"/>
                <w:szCs w:val="18"/>
                <w:lang w:eastAsia="pl-PL"/>
              </w:rPr>
              <w:t>IX-XII.2020</w:t>
            </w:r>
          </w:p>
        </w:tc>
      </w:tr>
      <w:tr w:rsidR="00296C73" w:rsidRPr="00296C73" w14:paraId="75C439FC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15C721E3" w14:textId="77777777" w:rsidR="00296C73" w:rsidRPr="00825568" w:rsidRDefault="00296C73" w:rsidP="00296C7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136BB372" w14:textId="77777777" w:rsidR="00296C73" w:rsidRPr="00825568" w:rsidRDefault="00296C73" w:rsidP="00296C73">
            <w:pPr>
              <w:spacing w:before="40"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6CABB582" w14:textId="77777777" w:rsidR="00296C73" w:rsidRPr="00296C73" w:rsidRDefault="00296C73" w:rsidP="00296C73">
            <w:pPr>
              <w:spacing w:before="60"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96C73">
              <w:rPr>
                <w:rFonts w:cstheme="minorHAnsi"/>
                <w:b/>
                <w:bCs/>
                <w:sz w:val="18"/>
                <w:szCs w:val="18"/>
              </w:rPr>
              <w:t>WUP w Warszawie</w:t>
            </w:r>
            <w:r w:rsidRPr="00296C73">
              <w:rPr>
                <w:rFonts w:cstheme="minorHAnsi"/>
                <w:bCs/>
                <w:sz w:val="18"/>
                <w:szCs w:val="18"/>
              </w:rPr>
              <w:t xml:space="preserve"> - Zakupiono materiały promocyjne: </w:t>
            </w:r>
          </w:p>
          <w:p w14:paraId="125F3A09" w14:textId="3E3C04FB" w:rsidR="00296C73" w:rsidRPr="00296C73" w:rsidRDefault="00296C73" w:rsidP="00296C7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96C73">
              <w:rPr>
                <w:rFonts w:cstheme="minorHAnsi"/>
                <w:bCs/>
                <w:sz w:val="18"/>
                <w:szCs w:val="18"/>
              </w:rPr>
              <w:t>- notes</w:t>
            </w:r>
            <w:r w:rsidR="00FB3EBB">
              <w:rPr>
                <w:rFonts w:cstheme="minorHAnsi"/>
                <w:bCs/>
                <w:sz w:val="18"/>
                <w:szCs w:val="18"/>
              </w:rPr>
              <w:t>y</w:t>
            </w:r>
            <w:r w:rsidRPr="00296C73">
              <w:rPr>
                <w:rFonts w:cstheme="minorHAnsi"/>
                <w:bCs/>
                <w:sz w:val="18"/>
                <w:szCs w:val="18"/>
              </w:rPr>
              <w:t xml:space="preserve"> 150 sztuk</w:t>
            </w:r>
          </w:p>
          <w:p w14:paraId="6A421DD8" w14:textId="77777777" w:rsidR="00296C73" w:rsidRPr="00296C73" w:rsidRDefault="00296C73" w:rsidP="00296C7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96C73">
              <w:rPr>
                <w:rFonts w:cstheme="minorHAnsi"/>
                <w:bCs/>
                <w:sz w:val="18"/>
                <w:szCs w:val="18"/>
              </w:rPr>
              <w:t xml:space="preserve">- długopisy 300 sztuk </w:t>
            </w:r>
          </w:p>
          <w:p w14:paraId="057FD89D" w14:textId="1F97D48C" w:rsidR="00296C73" w:rsidRPr="00296C73" w:rsidRDefault="00296C73" w:rsidP="00296C73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96C73">
              <w:rPr>
                <w:rFonts w:cstheme="minorHAnsi"/>
                <w:bCs/>
                <w:sz w:val="18"/>
                <w:szCs w:val="18"/>
              </w:rPr>
              <w:t>- notes</w:t>
            </w:r>
            <w:r w:rsidR="00FB3EBB">
              <w:rPr>
                <w:rFonts w:cstheme="minorHAnsi"/>
                <w:bCs/>
                <w:sz w:val="18"/>
                <w:szCs w:val="18"/>
              </w:rPr>
              <w:t>y</w:t>
            </w:r>
            <w:r w:rsidRPr="00296C73">
              <w:rPr>
                <w:rFonts w:cstheme="minorHAnsi"/>
                <w:bCs/>
                <w:sz w:val="18"/>
                <w:szCs w:val="18"/>
              </w:rPr>
              <w:t xml:space="preserve"> z ekoskóry 250 sztuk</w:t>
            </w:r>
          </w:p>
          <w:p w14:paraId="314A4549" w14:textId="14A5BD27" w:rsidR="00296C73" w:rsidRPr="00296C73" w:rsidRDefault="00296C73" w:rsidP="00296C73">
            <w:pPr>
              <w:spacing w:before="40" w:after="6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296C73">
              <w:rPr>
                <w:rFonts w:cstheme="minorHAnsi"/>
                <w:bCs/>
                <w:sz w:val="18"/>
                <w:szCs w:val="18"/>
              </w:rPr>
              <w:t>Materiały zostaną wykorzystane podczas szkoleń, spotkań z potencjalnymi beneficjentami i beneficjentami oraz podczas imprez, na które WUP w Warszawie będzie brał udział.</w:t>
            </w:r>
          </w:p>
        </w:tc>
        <w:tc>
          <w:tcPr>
            <w:tcW w:w="1262" w:type="dxa"/>
            <w:vMerge w:val="restart"/>
            <w:shd w:val="clear" w:color="000000" w:fill="FFFFFF"/>
          </w:tcPr>
          <w:p w14:paraId="0950C841" w14:textId="77777777" w:rsidR="00296C73" w:rsidRPr="00296C73" w:rsidRDefault="00296C73" w:rsidP="00296C7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96C73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media, ogół społeczeństwa</w:t>
            </w:r>
          </w:p>
        </w:tc>
        <w:tc>
          <w:tcPr>
            <w:tcW w:w="1261" w:type="dxa"/>
            <w:shd w:val="clear" w:color="000000" w:fill="FFFFFF"/>
            <w:noWrap/>
          </w:tcPr>
          <w:p w14:paraId="7B1F2B12" w14:textId="4B4AA4D1" w:rsidR="00296C73" w:rsidRPr="00296C73" w:rsidRDefault="00296C73" w:rsidP="00296C7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96C73">
              <w:rPr>
                <w:rFonts w:cstheme="minorHAnsi"/>
                <w:bCs/>
                <w:spacing w:val="-6"/>
                <w:sz w:val="18"/>
                <w:szCs w:val="18"/>
              </w:rPr>
              <w:t>XI-XII.2020</w:t>
            </w:r>
          </w:p>
        </w:tc>
      </w:tr>
      <w:tr w:rsidR="00296C73" w:rsidRPr="00296C73" w14:paraId="3CDAD005" w14:textId="77777777" w:rsidTr="00C44731">
        <w:trPr>
          <w:trHeight w:val="510"/>
        </w:trPr>
        <w:tc>
          <w:tcPr>
            <w:tcW w:w="1582" w:type="dxa"/>
            <w:vMerge/>
            <w:hideMark/>
          </w:tcPr>
          <w:p w14:paraId="03F180D8" w14:textId="77777777" w:rsidR="00296C73" w:rsidRPr="00825568" w:rsidRDefault="00296C73" w:rsidP="00296C73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shd w:val="clear" w:color="000000" w:fill="FFFFFF"/>
            <w:noWrap/>
          </w:tcPr>
          <w:p w14:paraId="62E8A187" w14:textId="77777777" w:rsidR="00296C73" w:rsidRPr="00825568" w:rsidRDefault="00296C73" w:rsidP="00296C73">
            <w:pPr>
              <w:spacing w:before="40"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000000" w:fill="FFFFFF"/>
            <w:hideMark/>
          </w:tcPr>
          <w:p w14:paraId="1189A7B0" w14:textId="4A842934" w:rsidR="00296C73" w:rsidRPr="00296C73" w:rsidRDefault="00296C73" w:rsidP="00296C73">
            <w:pPr>
              <w:spacing w:before="40" w:after="60" w:line="240" w:lineRule="auto"/>
              <w:jc w:val="both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96C73">
              <w:rPr>
                <w:rFonts w:cstheme="minorHAnsi"/>
                <w:b/>
                <w:bCs/>
                <w:sz w:val="18"/>
                <w:szCs w:val="18"/>
              </w:rPr>
              <w:t>IP ZIT</w:t>
            </w:r>
            <w:r w:rsidRPr="00296C73">
              <w:rPr>
                <w:rFonts w:cstheme="minorHAnsi"/>
                <w:bCs/>
                <w:sz w:val="18"/>
                <w:szCs w:val="18"/>
              </w:rPr>
              <w:t xml:space="preserve"> – Materiały (w tym broszury, foldery itp.) – zadanie będzie realizowane w późniejszym terminie</w:t>
            </w:r>
          </w:p>
        </w:tc>
        <w:tc>
          <w:tcPr>
            <w:tcW w:w="1262" w:type="dxa"/>
            <w:vMerge/>
            <w:shd w:val="clear" w:color="000000" w:fill="FFFFFF"/>
          </w:tcPr>
          <w:p w14:paraId="68F2D723" w14:textId="77777777" w:rsidR="00296C73" w:rsidRPr="00296C73" w:rsidRDefault="00296C73" w:rsidP="00296C7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  <w:shd w:val="clear" w:color="000000" w:fill="FFFFFF"/>
            <w:noWrap/>
          </w:tcPr>
          <w:p w14:paraId="47344F81" w14:textId="1D2CB50B" w:rsidR="00296C73" w:rsidRPr="00296C73" w:rsidRDefault="00296C73" w:rsidP="00296C7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96C73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</w:tr>
      <w:tr w:rsidR="00364233" w:rsidRPr="009F69F7" w14:paraId="7CD7D132" w14:textId="77777777" w:rsidTr="00C44731">
        <w:trPr>
          <w:trHeight w:val="510"/>
        </w:trPr>
        <w:tc>
          <w:tcPr>
            <w:tcW w:w="1582" w:type="dxa"/>
          </w:tcPr>
          <w:p w14:paraId="335F0E8B" w14:textId="77777777" w:rsidR="00364233" w:rsidRPr="009F69F7" w:rsidRDefault="00364233" w:rsidP="00364233">
            <w:pPr>
              <w:spacing w:before="40" w:after="4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9F69F7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268" w:type="dxa"/>
            <w:shd w:val="clear" w:color="000000" w:fill="FFFFFF"/>
            <w:noWrap/>
          </w:tcPr>
          <w:p w14:paraId="60BDC0BD" w14:textId="77777777" w:rsidR="00364233" w:rsidRPr="009F69F7" w:rsidRDefault="00364233" w:rsidP="00364233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F69F7">
              <w:rPr>
                <w:rFonts w:ascii="Calibri" w:hAnsi="Calibri" w:cs="Calibri"/>
                <w:sz w:val="20"/>
                <w:szCs w:val="20"/>
                <w:lang w:eastAsia="pl-PL"/>
              </w:rPr>
              <w:t>1,2,3,4</w:t>
            </w:r>
          </w:p>
        </w:tc>
        <w:tc>
          <w:tcPr>
            <w:tcW w:w="4536" w:type="dxa"/>
            <w:shd w:val="clear" w:color="000000" w:fill="FFFFFF"/>
          </w:tcPr>
          <w:p w14:paraId="6A97EF1F" w14:textId="7EDEB9E3" w:rsidR="00364233" w:rsidRPr="009F69F7" w:rsidRDefault="009F69F7" w:rsidP="009F69F7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20"/>
                <w:lang w:eastAsia="pl-PL"/>
              </w:rPr>
            </w:pPr>
            <w:r w:rsidRPr="009F69F7">
              <w:rPr>
                <w:rFonts w:cstheme="minorHAnsi"/>
                <w:sz w:val="18"/>
                <w:szCs w:val="20"/>
                <w:lang w:eastAsia="pl-PL"/>
              </w:rPr>
              <w:t xml:space="preserve">W 2020 roku pracownicy </w:t>
            </w:r>
            <w:r w:rsidRPr="009F69F7">
              <w:rPr>
                <w:rFonts w:cstheme="minorHAnsi"/>
                <w:b/>
                <w:bCs/>
                <w:sz w:val="18"/>
                <w:szCs w:val="20"/>
                <w:lang w:eastAsia="pl-PL"/>
              </w:rPr>
              <w:t>MJWPU</w:t>
            </w:r>
            <w:r w:rsidRPr="009F69F7">
              <w:rPr>
                <w:rFonts w:cstheme="minorHAnsi"/>
                <w:sz w:val="18"/>
                <w:szCs w:val="20"/>
                <w:lang w:eastAsia="pl-PL"/>
              </w:rPr>
              <w:t xml:space="preserve"> opracowali koncepcję nowej gry edukacyjno-informacyjnej pod roboczą nazwą „</w:t>
            </w:r>
            <w:r w:rsidRPr="009F69F7">
              <w:rPr>
                <w:rFonts w:cstheme="minorHAnsi"/>
                <w:i/>
                <w:sz w:val="18"/>
                <w:szCs w:val="20"/>
                <w:lang w:eastAsia="pl-PL"/>
              </w:rPr>
              <w:t>Memory</w:t>
            </w:r>
            <w:r w:rsidRPr="009F69F7">
              <w:rPr>
                <w:rFonts w:cstheme="minorHAnsi"/>
                <w:sz w:val="18"/>
                <w:szCs w:val="20"/>
                <w:lang w:eastAsia="pl-PL"/>
              </w:rPr>
              <w:t>”, która zostanie wydana w ramach postępowania przeprowadzonego w 2021 roku.</w:t>
            </w:r>
          </w:p>
        </w:tc>
        <w:tc>
          <w:tcPr>
            <w:tcW w:w="1262" w:type="dxa"/>
            <w:shd w:val="clear" w:color="000000" w:fill="FFFFFF"/>
          </w:tcPr>
          <w:p w14:paraId="61BD57A5" w14:textId="77777777" w:rsidR="00364233" w:rsidRPr="009F69F7" w:rsidRDefault="00364233" w:rsidP="00364233">
            <w:pPr>
              <w:spacing w:before="40" w:after="40" w:line="240" w:lineRule="auto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9F69F7">
              <w:rPr>
                <w:rFonts w:ascii="Calibri" w:hAnsi="Calibri" w:cs="Calibri"/>
                <w:sz w:val="18"/>
                <w:szCs w:val="18"/>
                <w:lang w:eastAsia="pl-PL"/>
              </w:rPr>
              <w:t>potencjalni beneficjenci, beneficjenci, media, ogół społeczeństwa</w:t>
            </w:r>
          </w:p>
        </w:tc>
        <w:tc>
          <w:tcPr>
            <w:tcW w:w="1261" w:type="dxa"/>
            <w:shd w:val="clear" w:color="000000" w:fill="FFFFFF"/>
            <w:noWrap/>
          </w:tcPr>
          <w:p w14:paraId="37D8378C" w14:textId="05895623" w:rsidR="00364233" w:rsidRPr="009F69F7" w:rsidRDefault="009F69F7" w:rsidP="00364233">
            <w:pPr>
              <w:spacing w:before="40" w:after="4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9F69F7">
              <w:rPr>
                <w:rFonts w:cstheme="minorHAnsi"/>
                <w:bCs/>
                <w:sz w:val="18"/>
                <w:szCs w:val="18"/>
                <w:lang w:eastAsia="pl-PL"/>
              </w:rPr>
              <w:t>XI-XII.2020</w:t>
            </w:r>
          </w:p>
        </w:tc>
      </w:tr>
    </w:tbl>
    <w:p w14:paraId="7E81551C" w14:textId="542E1A7B" w:rsidR="00F07E9C" w:rsidRPr="009F69F7" w:rsidRDefault="008C6E84" w:rsidP="001369D5">
      <w:pPr>
        <w:spacing w:before="120" w:after="0" w:line="240" w:lineRule="auto"/>
        <w:rPr>
          <w:rFonts w:ascii="Calibri" w:hAnsi="Calibri" w:cs="Calibri"/>
          <w:szCs w:val="18"/>
          <w:lang w:eastAsia="pl-PL"/>
        </w:rPr>
      </w:pPr>
      <w:r w:rsidRPr="009F69F7">
        <w:rPr>
          <w:rFonts w:ascii="Calibri" w:hAnsi="Calibri" w:cs="Calibri"/>
          <w:szCs w:val="18"/>
          <w:lang w:eastAsia="pl-PL"/>
        </w:rPr>
        <w:t>Planowany b</w:t>
      </w:r>
      <w:r w:rsidR="00717D6F" w:rsidRPr="009F69F7">
        <w:rPr>
          <w:rFonts w:ascii="Calibri" w:hAnsi="Calibri" w:cs="Calibri"/>
          <w:szCs w:val="18"/>
          <w:lang w:eastAsia="pl-PL"/>
        </w:rPr>
        <w:t xml:space="preserve">udżet działań informacyjnych i promocyjnych </w:t>
      </w:r>
      <w:r w:rsidR="009F69F7" w:rsidRPr="009F69F7">
        <w:rPr>
          <w:rFonts w:ascii="Calibri" w:hAnsi="Calibri" w:cs="Calibri"/>
          <w:szCs w:val="18"/>
          <w:lang w:eastAsia="pl-PL"/>
        </w:rPr>
        <w:t xml:space="preserve">dotyczących RPO WM 2014-2020 </w:t>
      </w:r>
      <w:r w:rsidR="00717D6F" w:rsidRPr="009F69F7">
        <w:rPr>
          <w:rFonts w:ascii="Calibri" w:hAnsi="Calibri" w:cs="Calibri"/>
          <w:szCs w:val="18"/>
          <w:lang w:eastAsia="pl-PL"/>
        </w:rPr>
        <w:t>na rok 20</w:t>
      </w:r>
      <w:r w:rsidR="009F69F7" w:rsidRPr="009F69F7">
        <w:rPr>
          <w:rFonts w:ascii="Calibri" w:hAnsi="Calibri" w:cs="Calibri"/>
          <w:szCs w:val="18"/>
          <w:lang w:eastAsia="pl-PL"/>
        </w:rPr>
        <w:t>20</w:t>
      </w:r>
      <w:r w:rsidR="004230E6" w:rsidRPr="009F69F7">
        <w:rPr>
          <w:rFonts w:ascii="Calibri" w:hAnsi="Calibri" w:cs="Calibri"/>
          <w:szCs w:val="18"/>
          <w:lang w:eastAsia="pl-PL"/>
        </w:rPr>
        <w:t xml:space="preserve"> wynosił </w:t>
      </w:r>
      <w:r w:rsidR="009F69F7" w:rsidRPr="009F69F7">
        <w:rPr>
          <w:rFonts w:ascii="Calibri" w:hAnsi="Calibri" w:cs="Calibri"/>
          <w:szCs w:val="18"/>
          <w:lang w:eastAsia="pl-PL"/>
        </w:rPr>
        <w:t xml:space="preserve">3 644 335,39 </w:t>
      </w:r>
      <w:r w:rsidRPr="009F69F7">
        <w:rPr>
          <w:rFonts w:ascii="Calibri" w:hAnsi="Calibri" w:cs="Calibri"/>
          <w:szCs w:val="18"/>
          <w:lang w:eastAsia="pl-PL"/>
        </w:rPr>
        <w:t xml:space="preserve">PLN (zrealizowany </w:t>
      </w:r>
      <w:r w:rsidR="00EF7908" w:rsidRPr="009F69F7">
        <w:rPr>
          <w:rFonts w:cstheme="minorHAnsi"/>
          <w:bCs/>
          <w:spacing w:val="-4"/>
          <w:sz w:val="18"/>
          <w:szCs w:val="18"/>
          <w:lang w:eastAsia="pl-PL"/>
        </w:rPr>
        <w:t xml:space="preserve">– </w:t>
      </w:r>
      <w:r w:rsidR="009F69F7" w:rsidRPr="009F69F7">
        <w:rPr>
          <w:rFonts w:ascii="Calibri" w:hAnsi="Calibri" w:cs="Calibri"/>
          <w:szCs w:val="18"/>
          <w:lang w:eastAsia="pl-PL"/>
        </w:rPr>
        <w:t xml:space="preserve">1 243 585,71 </w:t>
      </w:r>
      <w:r w:rsidR="001369D5" w:rsidRPr="009F69F7">
        <w:rPr>
          <w:rFonts w:ascii="Calibri" w:hAnsi="Calibri" w:cs="Calibri"/>
          <w:szCs w:val="18"/>
          <w:lang w:eastAsia="pl-PL"/>
        </w:rPr>
        <w:t>PLN).</w:t>
      </w:r>
    </w:p>
    <w:p w14:paraId="42AB0D61" w14:textId="77777777" w:rsidR="00A468A1" w:rsidRPr="00825568" w:rsidRDefault="00BE03F8">
      <w:pPr>
        <w:rPr>
          <w:rFonts w:ascii="Calibri" w:hAnsi="Calibri" w:cs="Calibri"/>
          <w:i/>
          <w:color w:val="FF0000"/>
        </w:rPr>
        <w:sectPr w:rsidR="00A468A1" w:rsidRPr="00825568" w:rsidSect="0089593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25568">
        <w:rPr>
          <w:rFonts w:ascii="Calibri" w:hAnsi="Calibri" w:cs="Calibri"/>
          <w:i/>
          <w:color w:val="FF0000"/>
        </w:rPr>
        <w:br w:type="page"/>
      </w:r>
    </w:p>
    <w:p w14:paraId="372D25F8" w14:textId="2866E1AA" w:rsidR="00D61928" w:rsidRPr="009F69F7" w:rsidRDefault="00D61928" w:rsidP="00A17C7B">
      <w:pPr>
        <w:spacing w:after="0"/>
        <w:jc w:val="both"/>
        <w:rPr>
          <w:rFonts w:ascii="Calibri" w:hAnsi="Calibri" w:cs="Calibri"/>
          <w:b/>
        </w:rPr>
      </w:pPr>
      <w:r w:rsidRPr="009F69F7">
        <w:rPr>
          <w:rFonts w:ascii="Calibri" w:hAnsi="Calibri" w:cs="Calibri"/>
          <w:b/>
        </w:rPr>
        <w:t>Postę</w:t>
      </w:r>
      <w:r w:rsidR="002E4C80" w:rsidRPr="009F69F7">
        <w:rPr>
          <w:rFonts w:ascii="Calibri" w:hAnsi="Calibri" w:cs="Calibri"/>
          <w:b/>
        </w:rPr>
        <w:t>p rzeczowy działań informacyjno-</w:t>
      </w:r>
      <w:r w:rsidRPr="009F69F7">
        <w:rPr>
          <w:rFonts w:ascii="Calibri" w:hAnsi="Calibri" w:cs="Calibri"/>
          <w:b/>
        </w:rPr>
        <w:t>promocyjnych, w tym edukacyjnych</w:t>
      </w:r>
      <w:r w:rsidR="00D230C8" w:rsidRPr="009F69F7">
        <w:rPr>
          <w:rFonts w:ascii="Calibri" w:hAnsi="Calibri" w:cs="Calibri"/>
          <w:b/>
        </w:rPr>
        <w:t xml:space="preserve"> w 2020 roku</w:t>
      </w:r>
    </w:p>
    <w:bookmarkStart w:id="0" w:name="_MON_1514710439"/>
    <w:bookmarkEnd w:id="0"/>
    <w:p w14:paraId="5A166BDD" w14:textId="7FBCCBCA" w:rsidR="00883D7A" w:rsidRPr="009F69F7" w:rsidRDefault="00D230C8" w:rsidP="007F1FB6">
      <w:pPr>
        <w:spacing w:before="240"/>
        <w:jc w:val="both"/>
        <w:rPr>
          <w:rFonts w:ascii="Arial" w:hAnsi="Arial" w:cs="Arial"/>
          <w:b/>
        </w:rPr>
      </w:pPr>
      <w:r w:rsidRPr="009F69F7">
        <w:rPr>
          <w:rFonts w:ascii="Arial" w:hAnsi="Arial" w:cs="Arial"/>
          <w:b/>
        </w:rPr>
        <w:object w:dxaOrig="19060" w:dyaOrig="9820" w14:anchorId="1110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3.75pt;height:388.5pt" o:ole="">
            <v:imagedata r:id="rId37" o:title=""/>
          </v:shape>
          <o:OLEObject Type="Embed" ProgID="Excel.Sheet.12" ShapeID="_x0000_i1025" DrawAspect="Content" ObjectID="_1698046892" r:id="rId38"/>
        </w:object>
      </w:r>
    </w:p>
    <w:p w14:paraId="2934F625" w14:textId="77777777" w:rsidR="003878F2" w:rsidRPr="00BF55E5" w:rsidRDefault="00BF55E5" w:rsidP="00971D37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Fonts w:ascii="Calibri" w:hAnsi="Calibri" w:cs="Calibri"/>
          <w:color w:val="000000" w:themeColor="text1"/>
          <w:sz w:val="16"/>
          <w:szCs w:val="16"/>
          <w:vertAlign w:val="superscript"/>
        </w:rPr>
        <w:t xml:space="preserve">1 </w:t>
      </w:r>
      <w:r w:rsidR="00033417" w:rsidRPr="00BF55E5">
        <w:rPr>
          <w:rFonts w:ascii="Calibri" w:hAnsi="Calibri" w:cs="Calibri"/>
          <w:color w:val="000000" w:themeColor="text1"/>
          <w:sz w:val="16"/>
          <w:szCs w:val="16"/>
        </w:rPr>
        <w:t xml:space="preserve">Wskaźnik realizowany w ramach projektu realizowanego przez Ministerstwo </w:t>
      </w:r>
      <w:r w:rsidR="0026597E" w:rsidRPr="00BF55E5">
        <w:rPr>
          <w:rFonts w:ascii="Calibri" w:hAnsi="Calibri" w:cs="Calibri"/>
          <w:color w:val="000000" w:themeColor="text1"/>
          <w:sz w:val="16"/>
          <w:szCs w:val="16"/>
        </w:rPr>
        <w:t>Inwestycji i Rozwoju</w:t>
      </w:r>
    </w:p>
    <w:sectPr w:rsidR="003878F2" w:rsidRPr="00BF55E5" w:rsidSect="00A46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363E" w14:textId="77777777" w:rsidR="0015166F" w:rsidRDefault="0015166F" w:rsidP="00650951">
      <w:pPr>
        <w:spacing w:after="0" w:line="240" w:lineRule="auto"/>
      </w:pPr>
      <w:r>
        <w:separator/>
      </w:r>
    </w:p>
  </w:endnote>
  <w:endnote w:type="continuationSeparator" w:id="0">
    <w:p w14:paraId="14857BAA" w14:textId="77777777" w:rsidR="0015166F" w:rsidRDefault="0015166F" w:rsidP="0065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5A635" w14:textId="77777777" w:rsidR="00364233" w:rsidRDefault="003642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E0C53" w14:textId="28558B5B" w:rsidR="00364233" w:rsidRPr="005A4CF1" w:rsidRDefault="00364233" w:rsidP="005A4CF1">
    <w:pPr>
      <w:pStyle w:val="Stopka"/>
      <w:jc w:val="right"/>
      <w:rPr>
        <w:rFonts w:ascii="Arial" w:hAnsi="Arial" w:cs="Arial"/>
        <w:sz w:val="16"/>
      </w:rPr>
    </w:pPr>
    <w:r w:rsidRPr="005A4CF1">
      <w:rPr>
        <w:rFonts w:ascii="Arial" w:hAnsi="Arial" w:cs="Arial"/>
        <w:sz w:val="16"/>
      </w:rPr>
      <w:fldChar w:fldCharType="begin"/>
    </w:r>
    <w:r w:rsidRPr="005A4CF1">
      <w:rPr>
        <w:rFonts w:ascii="Arial" w:hAnsi="Arial" w:cs="Arial"/>
        <w:sz w:val="16"/>
      </w:rPr>
      <w:instrText>PAGE   \* MERGEFORMAT</w:instrText>
    </w:r>
    <w:r w:rsidRPr="005A4CF1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5A4CF1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CAD95" w14:textId="77777777" w:rsidR="00364233" w:rsidRDefault="00364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DE275" w14:textId="77777777" w:rsidR="0015166F" w:rsidRDefault="0015166F" w:rsidP="00650951">
      <w:pPr>
        <w:spacing w:after="0" w:line="240" w:lineRule="auto"/>
      </w:pPr>
      <w:r>
        <w:separator/>
      </w:r>
    </w:p>
  </w:footnote>
  <w:footnote w:type="continuationSeparator" w:id="0">
    <w:p w14:paraId="7A9EC403" w14:textId="77777777" w:rsidR="0015166F" w:rsidRDefault="0015166F" w:rsidP="00650951">
      <w:pPr>
        <w:spacing w:after="0" w:line="240" w:lineRule="auto"/>
      </w:pPr>
      <w:r>
        <w:continuationSeparator/>
      </w:r>
    </w:p>
  </w:footnote>
  <w:footnote w:id="1">
    <w:p w14:paraId="170B08BD" w14:textId="77777777" w:rsidR="00364233" w:rsidRPr="00F47782" w:rsidRDefault="00364233" w:rsidP="007A519E">
      <w:pPr>
        <w:pStyle w:val="Default"/>
        <w:rPr>
          <w:sz w:val="16"/>
          <w:szCs w:val="16"/>
        </w:rPr>
      </w:pPr>
      <w:r w:rsidRPr="00AB34F9">
        <w:rPr>
          <w:rStyle w:val="Odwoanieprzypisudolnego"/>
          <w:sz w:val="16"/>
          <w:szCs w:val="16"/>
        </w:rPr>
        <w:footnoteRef/>
      </w:r>
      <w:r w:rsidRPr="00AB34F9">
        <w:rPr>
          <w:sz w:val="16"/>
          <w:szCs w:val="16"/>
        </w:rPr>
        <w:t xml:space="preserve"> </w:t>
      </w:r>
      <w:r>
        <w:t xml:space="preserve"> „</w:t>
      </w:r>
      <w:r w:rsidRPr="00F47782">
        <w:rPr>
          <w:i/>
          <w:sz w:val="16"/>
          <w:szCs w:val="16"/>
        </w:rPr>
        <w:t>Wytyczne w zakresie informacji i promocji programów operacyjnych polityki spójności na lata 2014-2020</w:t>
      </w:r>
      <w:r>
        <w:rPr>
          <w:i/>
          <w:sz w:val="16"/>
          <w:szCs w:val="16"/>
        </w:rPr>
        <w:t>”</w:t>
      </w:r>
      <w:r w:rsidRPr="00F477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 3 listopada 2016 roku, </w:t>
      </w:r>
      <w:r w:rsidRPr="00F47782">
        <w:rPr>
          <w:sz w:val="16"/>
          <w:szCs w:val="16"/>
        </w:rPr>
        <w:t>Podrozdział 3.4 – Jakie informacje należy przygotować dla Komitetu Monitorującego?</w:t>
      </w:r>
      <w:r>
        <w:rPr>
          <w:sz w:val="16"/>
          <w:szCs w:val="16"/>
        </w:rPr>
        <w:t>, Pkt 1 lit. a)</w:t>
      </w:r>
    </w:p>
  </w:footnote>
  <w:footnote w:id="2">
    <w:p w14:paraId="1D5AF5DB" w14:textId="77777777" w:rsidR="00364233" w:rsidRPr="00BF0847" w:rsidRDefault="0036423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F0847">
        <w:rPr>
          <w:sz w:val="16"/>
          <w:szCs w:val="16"/>
        </w:rPr>
        <w:t>Działania te nie były częścią działań informacyjno-promocyjnych o szerokim zasięgu</w:t>
      </w:r>
    </w:p>
  </w:footnote>
  <w:footnote w:id="3">
    <w:p w14:paraId="45969911" w14:textId="77777777" w:rsidR="00364233" w:rsidRPr="00EB2939" w:rsidRDefault="0036423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2939">
        <w:rPr>
          <w:sz w:val="16"/>
          <w:szCs w:val="16"/>
        </w:rPr>
        <w:t>Działania te nie były częścią działań informacyjno-promocyjnych o szerokim zasięgu</w:t>
      </w:r>
    </w:p>
  </w:footnote>
  <w:footnote w:id="4">
    <w:p w14:paraId="3D7AF818" w14:textId="77777777" w:rsidR="00364233" w:rsidRPr="00EB2939" w:rsidRDefault="00364233" w:rsidP="00D84F75">
      <w:pPr>
        <w:pStyle w:val="Tekstprzypisudolnego"/>
        <w:rPr>
          <w:sz w:val="16"/>
          <w:szCs w:val="16"/>
        </w:rPr>
      </w:pPr>
      <w:r w:rsidRPr="00EB2939">
        <w:rPr>
          <w:rStyle w:val="Odwoanieprzypisudolnego"/>
          <w:sz w:val="16"/>
          <w:szCs w:val="16"/>
        </w:rPr>
        <w:footnoteRef/>
      </w:r>
      <w:r w:rsidRPr="00EB2939">
        <w:rPr>
          <w:sz w:val="16"/>
          <w:szCs w:val="16"/>
        </w:rPr>
        <w:t xml:space="preserve"> Działania te nie były częścią działań informacyjno-promocyjnych o szerokim zasięgu</w:t>
      </w:r>
    </w:p>
  </w:footnote>
  <w:footnote w:id="5">
    <w:p w14:paraId="318C7F2B" w14:textId="77777777" w:rsidR="00055AE1" w:rsidRPr="00EB2939" w:rsidRDefault="00055AE1">
      <w:pPr>
        <w:pStyle w:val="Tekstprzypisudolnego"/>
        <w:rPr>
          <w:sz w:val="16"/>
          <w:szCs w:val="16"/>
        </w:rPr>
      </w:pPr>
      <w:r w:rsidRPr="00EB2939">
        <w:rPr>
          <w:rStyle w:val="Odwoanieprzypisudolnego"/>
          <w:sz w:val="16"/>
          <w:szCs w:val="16"/>
        </w:rPr>
        <w:footnoteRef/>
      </w:r>
      <w:r w:rsidRPr="00EB2939">
        <w:rPr>
          <w:sz w:val="16"/>
          <w:szCs w:val="16"/>
        </w:rPr>
        <w:t xml:space="preserve"> Działania te nie były częścią działań informacyjno-promocyjnych o szerokim zasięgu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2EEDC" w14:textId="77777777" w:rsidR="00364233" w:rsidRDefault="003642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4B994" w14:textId="77777777" w:rsidR="00364233" w:rsidRDefault="003642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F24CB" w14:textId="77777777" w:rsidR="00364233" w:rsidRDefault="003642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E47"/>
    <w:multiLevelType w:val="hybridMultilevel"/>
    <w:tmpl w:val="55004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80"/>
    <w:multiLevelType w:val="hybridMultilevel"/>
    <w:tmpl w:val="497814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7A6A"/>
    <w:multiLevelType w:val="hybridMultilevel"/>
    <w:tmpl w:val="7FF66C90"/>
    <w:lvl w:ilvl="0" w:tplc="28107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6027"/>
    <w:multiLevelType w:val="hybridMultilevel"/>
    <w:tmpl w:val="F5F0B9B4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1247"/>
    <w:multiLevelType w:val="hybridMultilevel"/>
    <w:tmpl w:val="29D65E7C"/>
    <w:lvl w:ilvl="0" w:tplc="1F5C83A8">
      <w:start w:val="1"/>
      <w:numFmt w:val="decimal"/>
      <w:lvlText w:val="%1."/>
      <w:lvlJc w:val="left"/>
      <w:pPr>
        <w:ind w:left="191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1C1B6047"/>
    <w:multiLevelType w:val="hybridMultilevel"/>
    <w:tmpl w:val="7B981DA6"/>
    <w:lvl w:ilvl="0" w:tplc="B6E4E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B6E4E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206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5FFE"/>
    <w:multiLevelType w:val="hybridMultilevel"/>
    <w:tmpl w:val="AC10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7B7E"/>
    <w:multiLevelType w:val="hybridMultilevel"/>
    <w:tmpl w:val="AE9638C2"/>
    <w:lvl w:ilvl="0" w:tplc="BA2008D6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6FA5"/>
    <w:multiLevelType w:val="multilevel"/>
    <w:tmpl w:val="DC1244DA"/>
    <w:styleLink w:val="WWNum3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1F2BD7"/>
    <w:multiLevelType w:val="hybridMultilevel"/>
    <w:tmpl w:val="21EEF564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64D4"/>
    <w:multiLevelType w:val="hybridMultilevel"/>
    <w:tmpl w:val="D3EEF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0B7E"/>
    <w:multiLevelType w:val="multilevel"/>
    <w:tmpl w:val="09AC55D4"/>
    <w:styleLink w:val="WWNum2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5DF1"/>
    <w:multiLevelType w:val="hybridMultilevel"/>
    <w:tmpl w:val="7868CE64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503F"/>
    <w:multiLevelType w:val="hybridMultilevel"/>
    <w:tmpl w:val="C296675C"/>
    <w:lvl w:ilvl="0" w:tplc="CB38A7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B6BF0"/>
    <w:multiLevelType w:val="hybridMultilevel"/>
    <w:tmpl w:val="31A4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C11C5"/>
    <w:multiLevelType w:val="hybridMultilevel"/>
    <w:tmpl w:val="DDBE5A6A"/>
    <w:lvl w:ilvl="0" w:tplc="DB30396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90C19"/>
    <w:multiLevelType w:val="hybridMultilevel"/>
    <w:tmpl w:val="BE12507E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563E"/>
    <w:multiLevelType w:val="hybridMultilevel"/>
    <w:tmpl w:val="B238B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3AE2"/>
    <w:multiLevelType w:val="hybridMultilevel"/>
    <w:tmpl w:val="3988A0CE"/>
    <w:lvl w:ilvl="0" w:tplc="770098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aps w:val="0"/>
        <w:strike w:val="0"/>
        <w:dstrike w:val="0"/>
        <w:vanish w:val="0"/>
        <w:webHidden w:val="0"/>
        <w:color w:val="auto"/>
        <w:sz w:val="18"/>
        <w:szCs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608B"/>
    <w:multiLevelType w:val="hybridMultilevel"/>
    <w:tmpl w:val="22AC71E0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D5A16"/>
    <w:multiLevelType w:val="hybridMultilevel"/>
    <w:tmpl w:val="6E9A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60990"/>
    <w:multiLevelType w:val="hybridMultilevel"/>
    <w:tmpl w:val="3140DA44"/>
    <w:lvl w:ilvl="0" w:tplc="1E027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B704E"/>
    <w:multiLevelType w:val="hybridMultilevel"/>
    <w:tmpl w:val="508EC9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F6BAD"/>
    <w:multiLevelType w:val="hybridMultilevel"/>
    <w:tmpl w:val="38A80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F1938"/>
    <w:multiLevelType w:val="hybridMultilevel"/>
    <w:tmpl w:val="37FE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A1051"/>
    <w:multiLevelType w:val="hybridMultilevel"/>
    <w:tmpl w:val="9718E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3878"/>
    <w:multiLevelType w:val="hybridMultilevel"/>
    <w:tmpl w:val="770A3B82"/>
    <w:lvl w:ilvl="0" w:tplc="C2C8EC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FF1"/>
    <w:multiLevelType w:val="hybridMultilevel"/>
    <w:tmpl w:val="EAB24056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D4BC7"/>
    <w:multiLevelType w:val="hybridMultilevel"/>
    <w:tmpl w:val="960490A6"/>
    <w:lvl w:ilvl="0" w:tplc="DB30396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71D70"/>
    <w:multiLevelType w:val="hybridMultilevel"/>
    <w:tmpl w:val="43EC08A2"/>
    <w:lvl w:ilvl="0" w:tplc="78DAC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7C579D"/>
    <w:multiLevelType w:val="hybridMultilevel"/>
    <w:tmpl w:val="F58CC326"/>
    <w:lvl w:ilvl="0" w:tplc="95869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C0FFB"/>
    <w:multiLevelType w:val="hybridMultilevel"/>
    <w:tmpl w:val="9B6E6E8A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B1E5C"/>
    <w:multiLevelType w:val="hybridMultilevel"/>
    <w:tmpl w:val="33047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43"/>
    <w:multiLevelType w:val="hybridMultilevel"/>
    <w:tmpl w:val="0CB4A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7"/>
  </w:num>
  <w:num w:numId="9">
    <w:abstractNumId w:val="28"/>
  </w:num>
  <w:num w:numId="10">
    <w:abstractNumId w:val="19"/>
  </w:num>
  <w:num w:numId="11">
    <w:abstractNumId w:val="9"/>
  </w:num>
  <w:num w:numId="12">
    <w:abstractNumId w:val="30"/>
  </w:num>
  <w:num w:numId="13">
    <w:abstractNumId w:val="13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29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6"/>
  </w:num>
  <w:num w:numId="24">
    <w:abstractNumId w:val="1"/>
  </w:num>
  <w:num w:numId="25">
    <w:abstractNumId w:val="21"/>
  </w:num>
  <w:num w:numId="26">
    <w:abstractNumId w:val="6"/>
  </w:num>
  <w:num w:numId="27">
    <w:abstractNumId w:val="33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1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F7"/>
    <w:rsid w:val="0000001B"/>
    <w:rsid w:val="00001A29"/>
    <w:rsid w:val="00003FAE"/>
    <w:rsid w:val="00005559"/>
    <w:rsid w:val="00005D0A"/>
    <w:rsid w:val="00007162"/>
    <w:rsid w:val="00010C3D"/>
    <w:rsid w:val="00011F6B"/>
    <w:rsid w:val="00015C99"/>
    <w:rsid w:val="00016776"/>
    <w:rsid w:val="00021709"/>
    <w:rsid w:val="00024FB3"/>
    <w:rsid w:val="000251FA"/>
    <w:rsid w:val="00030AE4"/>
    <w:rsid w:val="00033417"/>
    <w:rsid w:val="00033E95"/>
    <w:rsid w:val="000365AD"/>
    <w:rsid w:val="00037E17"/>
    <w:rsid w:val="00042DD5"/>
    <w:rsid w:val="000435E9"/>
    <w:rsid w:val="00047AB3"/>
    <w:rsid w:val="0005030B"/>
    <w:rsid w:val="00050C3E"/>
    <w:rsid w:val="00050D6B"/>
    <w:rsid w:val="00053F03"/>
    <w:rsid w:val="00055AE1"/>
    <w:rsid w:val="00056479"/>
    <w:rsid w:val="00061079"/>
    <w:rsid w:val="00065A1D"/>
    <w:rsid w:val="00067328"/>
    <w:rsid w:val="000677D1"/>
    <w:rsid w:val="00070218"/>
    <w:rsid w:val="0007254F"/>
    <w:rsid w:val="00073FFF"/>
    <w:rsid w:val="0007430F"/>
    <w:rsid w:val="000743DF"/>
    <w:rsid w:val="00075604"/>
    <w:rsid w:val="00075859"/>
    <w:rsid w:val="000800FC"/>
    <w:rsid w:val="000802CC"/>
    <w:rsid w:val="00082EB4"/>
    <w:rsid w:val="00083546"/>
    <w:rsid w:val="00084D3F"/>
    <w:rsid w:val="00090D03"/>
    <w:rsid w:val="00092FA5"/>
    <w:rsid w:val="00095BC9"/>
    <w:rsid w:val="000968C7"/>
    <w:rsid w:val="00096B82"/>
    <w:rsid w:val="00096C33"/>
    <w:rsid w:val="00096EF4"/>
    <w:rsid w:val="00096FE1"/>
    <w:rsid w:val="000A6F36"/>
    <w:rsid w:val="000A7558"/>
    <w:rsid w:val="000A7F37"/>
    <w:rsid w:val="000B0F9F"/>
    <w:rsid w:val="000B3737"/>
    <w:rsid w:val="000B59BD"/>
    <w:rsid w:val="000B7E97"/>
    <w:rsid w:val="000C310D"/>
    <w:rsid w:val="000C3DD6"/>
    <w:rsid w:val="000C4DB5"/>
    <w:rsid w:val="000C539D"/>
    <w:rsid w:val="000C7826"/>
    <w:rsid w:val="000D00A0"/>
    <w:rsid w:val="000D1065"/>
    <w:rsid w:val="000D2E26"/>
    <w:rsid w:val="000D3E18"/>
    <w:rsid w:val="000D3FFA"/>
    <w:rsid w:val="000D507C"/>
    <w:rsid w:val="000D798B"/>
    <w:rsid w:val="000D7C58"/>
    <w:rsid w:val="000E1248"/>
    <w:rsid w:val="000E1C95"/>
    <w:rsid w:val="000E3D53"/>
    <w:rsid w:val="000E3EFF"/>
    <w:rsid w:val="000E4D58"/>
    <w:rsid w:val="000E5F4A"/>
    <w:rsid w:val="000F08CD"/>
    <w:rsid w:val="000F1C7E"/>
    <w:rsid w:val="000F7CE0"/>
    <w:rsid w:val="001011CF"/>
    <w:rsid w:val="00102615"/>
    <w:rsid w:val="0010549A"/>
    <w:rsid w:val="00105F2C"/>
    <w:rsid w:val="00106AC7"/>
    <w:rsid w:val="00111088"/>
    <w:rsid w:val="00111E56"/>
    <w:rsid w:val="00114844"/>
    <w:rsid w:val="00114970"/>
    <w:rsid w:val="00115B63"/>
    <w:rsid w:val="00121F8F"/>
    <w:rsid w:val="00122FEE"/>
    <w:rsid w:val="00123C96"/>
    <w:rsid w:val="00124122"/>
    <w:rsid w:val="001258F9"/>
    <w:rsid w:val="00127E03"/>
    <w:rsid w:val="00130B83"/>
    <w:rsid w:val="00131E65"/>
    <w:rsid w:val="00132DBD"/>
    <w:rsid w:val="00134DBE"/>
    <w:rsid w:val="001369D5"/>
    <w:rsid w:val="001407A6"/>
    <w:rsid w:val="0014342C"/>
    <w:rsid w:val="001453FA"/>
    <w:rsid w:val="00146B8E"/>
    <w:rsid w:val="00150295"/>
    <w:rsid w:val="0015166F"/>
    <w:rsid w:val="00151C16"/>
    <w:rsid w:val="001545EE"/>
    <w:rsid w:val="00154F30"/>
    <w:rsid w:val="00155676"/>
    <w:rsid w:val="00156E39"/>
    <w:rsid w:val="00164B13"/>
    <w:rsid w:val="0016568C"/>
    <w:rsid w:val="00170BFE"/>
    <w:rsid w:val="001711CA"/>
    <w:rsid w:val="001749C8"/>
    <w:rsid w:val="001769FE"/>
    <w:rsid w:val="00177DB2"/>
    <w:rsid w:val="00181AFC"/>
    <w:rsid w:val="00186BBF"/>
    <w:rsid w:val="001874BE"/>
    <w:rsid w:val="00190E62"/>
    <w:rsid w:val="00190FB3"/>
    <w:rsid w:val="001923FB"/>
    <w:rsid w:val="001A04D1"/>
    <w:rsid w:val="001A163B"/>
    <w:rsid w:val="001A3FC9"/>
    <w:rsid w:val="001A6F5A"/>
    <w:rsid w:val="001A768E"/>
    <w:rsid w:val="001B32E3"/>
    <w:rsid w:val="001B3301"/>
    <w:rsid w:val="001B3EF3"/>
    <w:rsid w:val="001B4853"/>
    <w:rsid w:val="001B7575"/>
    <w:rsid w:val="001C1DA0"/>
    <w:rsid w:val="001C311C"/>
    <w:rsid w:val="001C3B0E"/>
    <w:rsid w:val="001C3FEB"/>
    <w:rsid w:val="001C4E40"/>
    <w:rsid w:val="001C7233"/>
    <w:rsid w:val="001D00F4"/>
    <w:rsid w:val="001D30E1"/>
    <w:rsid w:val="001D584C"/>
    <w:rsid w:val="001E392C"/>
    <w:rsid w:val="001E45AA"/>
    <w:rsid w:val="001E7011"/>
    <w:rsid w:val="001F2CB1"/>
    <w:rsid w:val="00200B6C"/>
    <w:rsid w:val="002057B2"/>
    <w:rsid w:val="002073DA"/>
    <w:rsid w:val="002079C1"/>
    <w:rsid w:val="0021257A"/>
    <w:rsid w:val="00214C0F"/>
    <w:rsid w:val="0022004E"/>
    <w:rsid w:val="0022086A"/>
    <w:rsid w:val="00221BA3"/>
    <w:rsid w:val="0022669B"/>
    <w:rsid w:val="002278A7"/>
    <w:rsid w:val="002279AB"/>
    <w:rsid w:val="00230640"/>
    <w:rsid w:val="002335E4"/>
    <w:rsid w:val="00235DBE"/>
    <w:rsid w:val="00240109"/>
    <w:rsid w:val="0024020E"/>
    <w:rsid w:val="00240F69"/>
    <w:rsid w:val="002416AB"/>
    <w:rsid w:val="00241D82"/>
    <w:rsid w:val="00242862"/>
    <w:rsid w:val="0024394F"/>
    <w:rsid w:val="00244F72"/>
    <w:rsid w:val="00245DB6"/>
    <w:rsid w:val="00250554"/>
    <w:rsid w:val="00251B7F"/>
    <w:rsid w:val="002542B5"/>
    <w:rsid w:val="00255263"/>
    <w:rsid w:val="00257414"/>
    <w:rsid w:val="00257A0C"/>
    <w:rsid w:val="0026085C"/>
    <w:rsid w:val="00262D06"/>
    <w:rsid w:val="00263C41"/>
    <w:rsid w:val="00264AC9"/>
    <w:rsid w:val="00264B90"/>
    <w:rsid w:val="002658E8"/>
    <w:rsid w:val="0026597E"/>
    <w:rsid w:val="002661C2"/>
    <w:rsid w:val="002723DE"/>
    <w:rsid w:val="00275BEB"/>
    <w:rsid w:val="00277B83"/>
    <w:rsid w:val="0028374A"/>
    <w:rsid w:val="002849F7"/>
    <w:rsid w:val="00285777"/>
    <w:rsid w:val="00285F29"/>
    <w:rsid w:val="002865BD"/>
    <w:rsid w:val="00290C4B"/>
    <w:rsid w:val="00292EDD"/>
    <w:rsid w:val="00294C65"/>
    <w:rsid w:val="00296C10"/>
    <w:rsid w:val="00296C73"/>
    <w:rsid w:val="002A69BB"/>
    <w:rsid w:val="002B16BF"/>
    <w:rsid w:val="002B19B1"/>
    <w:rsid w:val="002B248A"/>
    <w:rsid w:val="002C35B8"/>
    <w:rsid w:val="002C5138"/>
    <w:rsid w:val="002C79BA"/>
    <w:rsid w:val="002C7E67"/>
    <w:rsid w:val="002D03AC"/>
    <w:rsid w:val="002D1FB6"/>
    <w:rsid w:val="002D291C"/>
    <w:rsid w:val="002D2A9E"/>
    <w:rsid w:val="002D2C0D"/>
    <w:rsid w:val="002D2D0B"/>
    <w:rsid w:val="002D334C"/>
    <w:rsid w:val="002D4AE0"/>
    <w:rsid w:val="002D678D"/>
    <w:rsid w:val="002E03CC"/>
    <w:rsid w:val="002E17A6"/>
    <w:rsid w:val="002E2537"/>
    <w:rsid w:val="002E2FC9"/>
    <w:rsid w:val="002E3E7C"/>
    <w:rsid w:val="002E4C80"/>
    <w:rsid w:val="002E538E"/>
    <w:rsid w:val="002E79D4"/>
    <w:rsid w:val="002F0516"/>
    <w:rsid w:val="002F0C19"/>
    <w:rsid w:val="002F4B61"/>
    <w:rsid w:val="002F5819"/>
    <w:rsid w:val="002F5FCC"/>
    <w:rsid w:val="002F6295"/>
    <w:rsid w:val="00305E74"/>
    <w:rsid w:val="003065BC"/>
    <w:rsid w:val="003107C4"/>
    <w:rsid w:val="0031161F"/>
    <w:rsid w:val="0031332B"/>
    <w:rsid w:val="0031507B"/>
    <w:rsid w:val="00315852"/>
    <w:rsid w:val="0031585D"/>
    <w:rsid w:val="003159E4"/>
    <w:rsid w:val="00316C67"/>
    <w:rsid w:val="003177E9"/>
    <w:rsid w:val="0032146F"/>
    <w:rsid w:val="00321827"/>
    <w:rsid w:val="00322432"/>
    <w:rsid w:val="00322FFD"/>
    <w:rsid w:val="00331148"/>
    <w:rsid w:val="00331DFD"/>
    <w:rsid w:val="003323F1"/>
    <w:rsid w:val="00332E39"/>
    <w:rsid w:val="003362EA"/>
    <w:rsid w:val="003369DE"/>
    <w:rsid w:val="003420D3"/>
    <w:rsid w:val="0034531B"/>
    <w:rsid w:val="00345E0E"/>
    <w:rsid w:val="003478E1"/>
    <w:rsid w:val="0035333F"/>
    <w:rsid w:val="00354286"/>
    <w:rsid w:val="003555C8"/>
    <w:rsid w:val="003566F8"/>
    <w:rsid w:val="0035685C"/>
    <w:rsid w:val="00360F93"/>
    <w:rsid w:val="00361EE4"/>
    <w:rsid w:val="00362BF2"/>
    <w:rsid w:val="0036352A"/>
    <w:rsid w:val="00364101"/>
    <w:rsid w:val="00364233"/>
    <w:rsid w:val="0036487D"/>
    <w:rsid w:val="00364D2A"/>
    <w:rsid w:val="003666DD"/>
    <w:rsid w:val="003701B4"/>
    <w:rsid w:val="00374FA5"/>
    <w:rsid w:val="00375222"/>
    <w:rsid w:val="0037735C"/>
    <w:rsid w:val="00377994"/>
    <w:rsid w:val="00377DC9"/>
    <w:rsid w:val="00380163"/>
    <w:rsid w:val="00381B6D"/>
    <w:rsid w:val="0038289D"/>
    <w:rsid w:val="003847E5"/>
    <w:rsid w:val="00384B37"/>
    <w:rsid w:val="003876B0"/>
    <w:rsid w:val="003878F2"/>
    <w:rsid w:val="003878FA"/>
    <w:rsid w:val="003910B7"/>
    <w:rsid w:val="00391E48"/>
    <w:rsid w:val="00392432"/>
    <w:rsid w:val="00394065"/>
    <w:rsid w:val="003A0942"/>
    <w:rsid w:val="003A1529"/>
    <w:rsid w:val="003A4591"/>
    <w:rsid w:val="003A4FF5"/>
    <w:rsid w:val="003A6D9C"/>
    <w:rsid w:val="003A7D86"/>
    <w:rsid w:val="003B0029"/>
    <w:rsid w:val="003B5886"/>
    <w:rsid w:val="003C1491"/>
    <w:rsid w:val="003C14E7"/>
    <w:rsid w:val="003C1D7E"/>
    <w:rsid w:val="003C248F"/>
    <w:rsid w:val="003C5697"/>
    <w:rsid w:val="003D0D04"/>
    <w:rsid w:val="003D0D3C"/>
    <w:rsid w:val="003D399E"/>
    <w:rsid w:val="003D4725"/>
    <w:rsid w:val="003D52C5"/>
    <w:rsid w:val="003E0366"/>
    <w:rsid w:val="003E1829"/>
    <w:rsid w:val="003E1EA8"/>
    <w:rsid w:val="003E21E4"/>
    <w:rsid w:val="003E336C"/>
    <w:rsid w:val="003E4694"/>
    <w:rsid w:val="003E4717"/>
    <w:rsid w:val="003E5029"/>
    <w:rsid w:val="003E587A"/>
    <w:rsid w:val="003E74DD"/>
    <w:rsid w:val="003F268D"/>
    <w:rsid w:val="003F654F"/>
    <w:rsid w:val="00401012"/>
    <w:rsid w:val="0040153B"/>
    <w:rsid w:val="00401681"/>
    <w:rsid w:val="00401726"/>
    <w:rsid w:val="004033E0"/>
    <w:rsid w:val="0040356D"/>
    <w:rsid w:val="00404743"/>
    <w:rsid w:val="00404D87"/>
    <w:rsid w:val="00404DAF"/>
    <w:rsid w:val="0040579D"/>
    <w:rsid w:val="00411CA5"/>
    <w:rsid w:val="00413B96"/>
    <w:rsid w:val="00415F61"/>
    <w:rsid w:val="004167B5"/>
    <w:rsid w:val="00416CE1"/>
    <w:rsid w:val="00417A7E"/>
    <w:rsid w:val="00420C8E"/>
    <w:rsid w:val="00420E89"/>
    <w:rsid w:val="004230E6"/>
    <w:rsid w:val="00424A49"/>
    <w:rsid w:val="00425DEE"/>
    <w:rsid w:val="004261CB"/>
    <w:rsid w:val="004265FB"/>
    <w:rsid w:val="0043017A"/>
    <w:rsid w:val="004329B4"/>
    <w:rsid w:val="004336B6"/>
    <w:rsid w:val="00433F30"/>
    <w:rsid w:val="00434996"/>
    <w:rsid w:val="004369D2"/>
    <w:rsid w:val="00441777"/>
    <w:rsid w:val="0044288F"/>
    <w:rsid w:val="00442BE3"/>
    <w:rsid w:val="0044301C"/>
    <w:rsid w:val="00443252"/>
    <w:rsid w:val="004432FE"/>
    <w:rsid w:val="0044371F"/>
    <w:rsid w:val="00444A05"/>
    <w:rsid w:val="00444F1E"/>
    <w:rsid w:val="00445773"/>
    <w:rsid w:val="0045260B"/>
    <w:rsid w:val="00453AD8"/>
    <w:rsid w:val="00454BB2"/>
    <w:rsid w:val="00455C2E"/>
    <w:rsid w:val="00456B1F"/>
    <w:rsid w:val="00457381"/>
    <w:rsid w:val="0046518C"/>
    <w:rsid w:val="0046535E"/>
    <w:rsid w:val="00465F36"/>
    <w:rsid w:val="004662C2"/>
    <w:rsid w:val="00466351"/>
    <w:rsid w:val="0046697F"/>
    <w:rsid w:val="004712CB"/>
    <w:rsid w:val="00472437"/>
    <w:rsid w:val="00473E2D"/>
    <w:rsid w:val="00475703"/>
    <w:rsid w:val="004758EF"/>
    <w:rsid w:val="00476C0D"/>
    <w:rsid w:val="004802A3"/>
    <w:rsid w:val="004812B9"/>
    <w:rsid w:val="00482E0F"/>
    <w:rsid w:val="00483952"/>
    <w:rsid w:val="00485118"/>
    <w:rsid w:val="0048634C"/>
    <w:rsid w:val="00487381"/>
    <w:rsid w:val="00490360"/>
    <w:rsid w:val="004927F9"/>
    <w:rsid w:val="004A1207"/>
    <w:rsid w:val="004A134F"/>
    <w:rsid w:val="004A1550"/>
    <w:rsid w:val="004A2C3F"/>
    <w:rsid w:val="004A3F1C"/>
    <w:rsid w:val="004A5C6E"/>
    <w:rsid w:val="004A766C"/>
    <w:rsid w:val="004B0825"/>
    <w:rsid w:val="004B1CD6"/>
    <w:rsid w:val="004B27DC"/>
    <w:rsid w:val="004B371E"/>
    <w:rsid w:val="004B6762"/>
    <w:rsid w:val="004B7400"/>
    <w:rsid w:val="004C3105"/>
    <w:rsid w:val="004C3B1E"/>
    <w:rsid w:val="004C7A74"/>
    <w:rsid w:val="004C7DD0"/>
    <w:rsid w:val="004D0579"/>
    <w:rsid w:val="004D50F3"/>
    <w:rsid w:val="004D6FE5"/>
    <w:rsid w:val="004E0E5C"/>
    <w:rsid w:val="004E4FF1"/>
    <w:rsid w:val="004E6C89"/>
    <w:rsid w:val="004F3B64"/>
    <w:rsid w:val="004F3BE5"/>
    <w:rsid w:val="004F3E48"/>
    <w:rsid w:val="004F607D"/>
    <w:rsid w:val="004F6C5C"/>
    <w:rsid w:val="0050032A"/>
    <w:rsid w:val="005006CD"/>
    <w:rsid w:val="0050111E"/>
    <w:rsid w:val="00501889"/>
    <w:rsid w:val="00504766"/>
    <w:rsid w:val="005055CB"/>
    <w:rsid w:val="00506156"/>
    <w:rsid w:val="0051142E"/>
    <w:rsid w:val="00512CB4"/>
    <w:rsid w:val="00513E09"/>
    <w:rsid w:val="00514411"/>
    <w:rsid w:val="005162CD"/>
    <w:rsid w:val="0051793F"/>
    <w:rsid w:val="00520A87"/>
    <w:rsid w:val="00520E4E"/>
    <w:rsid w:val="0052589C"/>
    <w:rsid w:val="00525AB9"/>
    <w:rsid w:val="00526A61"/>
    <w:rsid w:val="0053108F"/>
    <w:rsid w:val="00531D7A"/>
    <w:rsid w:val="00536598"/>
    <w:rsid w:val="00537EB5"/>
    <w:rsid w:val="00543D81"/>
    <w:rsid w:val="00545C93"/>
    <w:rsid w:val="00550EFE"/>
    <w:rsid w:val="00551888"/>
    <w:rsid w:val="005554BF"/>
    <w:rsid w:val="005559CC"/>
    <w:rsid w:val="00556082"/>
    <w:rsid w:val="00557FAC"/>
    <w:rsid w:val="00560300"/>
    <w:rsid w:val="005603FD"/>
    <w:rsid w:val="00561D40"/>
    <w:rsid w:val="005664FF"/>
    <w:rsid w:val="00567357"/>
    <w:rsid w:val="00570208"/>
    <w:rsid w:val="0057110D"/>
    <w:rsid w:val="00572FC8"/>
    <w:rsid w:val="0057325B"/>
    <w:rsid w:val="00573E22"/>
    <w:rsid w:val="00574590"/>
    <w:rsid w:val="00575679"/>
    <w:rsid w:val="0058162C"/>
    <w:rsid w:val="005817CD"/>
    <w:rsid w:val="0058207C"/>
    <w:rsid w:val="005826F1"/>
    <w:rsid w:val="0058446B"/>
    <w:rsid w:val="00586940"/>
    <w:rsid w:val="00593723"/>
    <w:rsid w:val="005943DF"/>
    <w:rsid w:val="00595281"/>
    <w:rsid w:val="00595E72"/>
    <w:rsid w:val="005A3D18"/>
    <w:rsid w:val="005A475A"/>
    <w:rsid w:val="005A48EA"/>
    <w:rsid w:val="005A4CF1"/>
    <w:rsid w:val="005A6356"/>
    <w:rsid w:val="005A638D"/>
    <w:rsid w:val="005A68F8"/>
    <w:rsid w:val="005A725E"/>
    <w:rsid w:val="005B0283"/>
    <w:rsid w:val="005B1D98"/>
    <w:rsid w:val="005B3108"/>
    <w:rsid w:val="005B41CF"/>
    <w:rsid w:val="005B4C2E"/>
    <w:rsid w:val="005B716F"/>
    <w:rsid w:val="005C5452"/>
    <w:rsid w:val="005C6514"/>
    <w:rsid w:val="005C6809"/>
    <w:rsid w:val="005D182F"/>
    <w:rsid w:val="005D3519"/>
    <w:rsid w:val="005D3690"/>
    <w:rsid w:val="005D392A"/>
    <w:rsid w:val="005D427C"/>
    <w:rsid w:val="005D4AB7"/>
    <w:rsid w:val="005D5F35"/>
    <w:rsid w:val="005E1925"/>
    <w:rsid w:val="005E2A94"/>
    <w:rsid w:val="005E3646"/>
    <w:rsid w:val="005E44B3"/>
    <w:rsid w:val="005E64F2"/>
    <w:rsid w:val="005E79C2"/>
    <w:rsid w:val="005F0CBD"/>
    <w:rsid w:val="005F19EE"/>
    <w:rsid w:val="005F20BC"/>
    <w:rsid w:val="005F5A83"/>
    <w:rsid w:val="00600CBD"/>
    <w:rsid w:val="0060220F"/>
    <w:rsid w:val="00603F41"/>
    <w:rsid w:val="00605811"/>
    <w:rsid w:val="00607461"/>
    <w:rsid w:val="006079FB"/>
    <w:rsid w:val="0061040F"/>
    <w:rsid w:val="006110B7"/>
    <w:rsid w:val="00611349"/>
    <w:rsid w:val="00614B4F"/>
    <w:rsid w:val="0061660C"/>
    <w:rsid w:val="00621995"/>
    <w:rsid w:val="006222E2"/>
    <w:rsid w:val="006238CB"/>
    <w:rsid w:val="00624E12"/>
    <w:rsid w:val="006252D4"/>
    <w:rsid w:val="00626F62"/>
    <w:rsid w:val="0062783E"/>
    <w:rsid w:val="006318B4"/>
    <w:rsid w:val="00631B1D"/>
    <w:rsid w:val="00631CA8"/>
    <w:rsid w:val="00634D68"/>
    <w:rsid w:val="00634DEE"/>
    <w:rsid w:val="0063763A"/>
    <w:rsid w:val="006376F3"/>
    <w:rsid w:val="0064739A"/>
    <w:rsid w:val="00647DCC"/>
    <w:rsid w:val="006506F6"/>
    <w:rsid w:val="00650951"/>
    <w:rsid w:val="006526FF"/>
    <w:rsid w:val="00654E11"/>
    <w:rsid w:val="006555E9"/>
    <w:rsid w:val="0065626F"/>
    <w:rsid w:val="006604DF"/>
    <w:rsid w:val="0066093B"/>
    <w:rsid w:val="00662285"/>
    <w:rsid w:val="00662735"/>
    <w:rsid w:val="006644B1"/>
    <w:rsid w:val="0066561F"/>
    <w:rsid w:val="00665809"/>
    <w:rsid w:val="0067403F"/>
    <w:rsid w:val="0067466B"/>
    <w:rsid w:val="00675806"/>
    <w:rsid w:val="00676830"/>
    <w:rsid w:val="00677461"/>
    <w:rsid w:val="00677A8E"/>
    <w:rsid w:val="0068200F"/>
    <w:rsid w:val="00682AEB"/>
    <w:rsid w:val="0068528D"/>
    <w:rsid w:val="00685574"/>
    <w:rsid w:val="006906E6"/>
    <w:rsid w:val="00690B9B"/>
    <w:rsid w:val="00693C73"/>
    <w:rsid w:val="00693ED5"/>
    <w:rsid w:val="00693FD6"/>
    <w:rsid w:val="00696157"/>
    <w:rsid w:val="006A05F5"/>
    <w:rsid w:val="006A1C2A"/>
    <w:rsid w:val="006A1D54"/>
    <w:rsid w:val="006A1F81"/>
    <w:rsid w:val="006A22E1"/>
    <w:rsid w:val="006A4F5B"/>
    <w:rsid w:val="006B0781"/>
    <w:rsid w:val="006B1BCB"/>
    <w:rsid w:val="006B29E7"/>
    <w:rsid w:val="006C1BE3"/>
    <w:rsid w:val="006C3DBA"/>
    <w:rsid w:val="006C53CA"/>
    <w:rsid w:val="006C65C6"/>
    <w:rsid w:val="006D10E4"/>
    <w:rsid w:val="006D13B7"/>
    <w:rsid w:val="006D1C50"/>
    <w:rsid w:val="006D2DA7"/>
    <w:rsid w:val="006D36F7"/>
    <w:rsid w:val="006D4FB7"/>
    <w:rsid w:val="006D6105"/>
    <w:rsid w:val="006E09AE"/>
    <w:rsid w:val="006E1B2E"/>
    <w:rsid w:val="006E1BBE"/>
    <w:rsid w:val="006E353F"/>
    <w:rsid w:val="006E42CC"/>
    <w:rsid w:val="006E54A5"/>
    <w:rsid w:val="006E6E82"/>
    <w:rsid w:val="006E7EDF"/>
    <w:rsid w:val="006F12F2"/>
    <w:rsid w:val="006F24EE"/>
    <w:rsid w:val="006F2D60"/>
    <w:rsid w:val="006F4576"/>
    <w:rsid w:val="006F46B0"/>
    <w:rsid w:val="006F5681"/>
    <w:rsid w:val="006F5883"/>
    <w:rsid w:val="006F5ACC"/>
    <w:rsid w:val="007006BD"/>
    <w:rsid w:val="0070440E"/>
    <w:rsid w:val="007053AA"/>
    <w:rsid w:val="0070555C"/>
    <w:rsid w:val="00705628"/>
    <w:rsid w:val="007064F9"/>
    <w:rsid w:val="0071033A"/>
    <w:rsid w:val="00710697"/>
    <w:rsid w:val="00710F4A"/>
    <w:rsid w:val="00713A3F"/>
    <w:rsid w:val="00715FB1"/>
    <w:rsid w:val="00716322"/>
    <w:rsid w:val="00716FE9"/>
    <w:rsid w:val="00717632"/>
    <w:rsid w:val="00717D6F"/>
    <w:rsid w:val="00720205"/>
    <w:rsid w:val="007231EA"/>
    <w:rsid w:val="00726FC6"/>
    <w:rsid w:val="0073191B"/>
    <w:rsid w:val="00732585"/>
    <w:rsid w:val="00734DC1"/>
    <w:rsid w:val="007356AA"/>
    <w:rsid w:val="007361A3"/>
    <w:rsid w:val="0074025C"/>
    <w:rsid w:val="00742304"/>
    <w:rsid w:val="007429EA"/>
    <w:rsid w:val="00743793"/>
    <w:rsid w:val="00746823"/>
    <w:rsid w:val="00747AC5"/>
    <w:rsid w:val="00750D0A"/>
    <w:rsid w:val="00752EBE"/>
    <w:rsid w:val="00753CF9"/>
    <w:rsid w:val="007546A3"/>
    <w:rsid w:val="00754E89"/>
    <w:rsid w:val="00757E54"/>
    <w:rsid w:val="00760446"/>
    <w:rsid w:val="0076243B"/>
    <w:rsid w:val="007625FD"/>
    <w:rsid w:val="007630FD"/>
    <w:rsid w:val="007639C0"/>
    <w:rsid w:val="00764D5F"/>
    <w:rsid w:val="007660EF"/>
    <w:rsid w:val="007676DA"/>
    <w:rsid w:val="00770927"/>
    <w:rsid w:val="00770B40"/>
    <w:rsid w:val="00771F44"/>
    <w:rsid w:val="00773BE1"/>
    <w:rsid w:val="00773EB7"/>
    <w:rsid w:val="00774A96"/>
    <w:rsid w:val="00776242"/>
    <w:rsid w:val="00777345"/>
    <w:rsid w:val="007808EA"/>
    <w:rsid w:val="00782B9D"/>
    <w:rsid w:val="00786280"/>
    <w:rsid w:val="00786810"/>
    <w:rsid w:val="0078784C"/>
    <w:rsid w:val="00787A12"/>
    <w:rsid w:val="007943E1"/>
    <w:rsid w:val="00795EF7"/>
    <w:rsid w:val="0079756D"/>
    <w:rsid w:val="00797BB7"/>
    <w:rsid w:val="00797E70"/>
    <w:rsid w:val="007A047F"/>
    <w:rsid w:val="007A3518"/>
    <w:rsid w:val="007A3926"/>
    <w:rsid w:val="007A3B23"/>
    <w:rsid w:val="007A519E"/>
    <w:rsid w:val="007A525B"/>
    <w:rsid w:val="007B14EB"/>
    <w:rsid w:val="007B1BBB"/>
    <w:rsid w:val="007B54D4"/>
    <w:rsid w:val="007B6748"/>
    <w:rsid w:val="007B792C"/>
    <w:rsid w:val="007C066E"/>
    <w:rsid w:val="007C1A68"/>
    <w:rsid w:val="007C50C9"/>
    <w:rsid w:val="007C51F1"/>
    <w:rsid w:val="007C6619"/>
    <w:rsid w:val="007C7DD2"/>
    <w:rsid w:val="007D0547"/>
    <w:rsid w:val="007D1D61"/>
    <w:rsid w:val="007D4A18"/>
    <w:rsid w:val="007D4EA4"/>
    <w:rsid w:val="007D7055"/>
    <w:rsid w:val="007D775C"/>
    <w:rsid w:val="007E0D9C"/>
    <w:rsid w:val="007E58EE"/>
    <w:rsid w:val="007E73AE"/>
    <w:rsid w:val="007F0F93"/>
    <w:rsid w:val="007F1FB6"/>
    <w:rsid w:val="007F575A"/>
    <w:rsid w:val="007F5B31"/>
    <w:rsid w:val="007F6AD9"/>
    <w:rsid w:val="00802037"/>
    <w:rsid w:val="00802357"/>
    <w:rsid w:val="00806F57"/>
    <w:rsid w:val="008073B2"/>
    <w:rsid w:val="008119C6"/>
    <w:rsid w:val="00811C7B"/>
    <w:rsid w:val="00811EE7"/>
    <w:rsid w:val="0081326A"/>
    <w:rsid w:val="0081431E"/>
    <w:rsid w:val="00822BFB"/>
    <w:rsid w:val="00823896"/>
    <w:rsid w:val="0082415C"/>
    <w:rsid w:val="00825568"/>
    <w:rsid w:val="00826501"/>
    <w:rsid w:val="00826CAB"/>
    <w:rsid w:val="00826D71"/>
    <w:rsid w:val="00827490"/>
    <w:rsid w:val="008309AF"/>
    <w:rsid w:val="00832DEC"/>
    <w:rsid w:val="00833430"/>
    <w:rsid w:val="00836809"/>
    <w:rsid w:val="00837742"/>
    <w:rsid w:val="0084107C"/>
    <w:rsid w:val="00841CCB"/>
    <w:rsid w:val="008440E6"/>
    <w:rsid w:val="00846A45"/>
    <w:rsid w:val="0084762B"/>
    <w:rsid w:val="00847C0C"/>
    <w:rsid w:val="00850027"/>
    <w:rsid w:val="00851616"/>
    <w:rsid w:val="008525D3"/>
    <w:rsid w:val="008604CD"/>
    <w:rsid w:val="008609E7"/>
    <w:rsid w:val="00862F69"/>
    <w:rsid w:val="0086376F"/>
    <w:rsid w:val="0086428B"/>
    <w:rsid w:val="00870296"/>
    <w:rsid w:val="00870D23"/>
    <w:rsid w:val="008716CE"/>
    <w:rsid w:val="00872A10"/>
    <w:rsid w:val="008756D5"/>
    <w:rsid w:val="00877E14"/>
    <w:rsid w:val="00880626"/>
    <w:rsid w:val="008809D5"/>
    <w:rsid w:val="00883D7A"/>
    <w:rsid w:val="00884987"/>
    <w:rsid w:val="00884F97"/>
    <w:rsid w:val="0088679C"/>
    <w:rsid w:val="0088687A"/>
    <w:rsid w:val="008901B7"/>
    <w:rsid w:val="008908B2"/>
    <w:rsid w:val="00890CE6"/>
    <w:rsid w:val="0089218E"/>
    <w:rsid w:val="00895932"/>
    <w:rsid w:val="00895CDC"/>
    <w:rsid w:val="008A0B8C"/>
    <w:rsid w:val="008A21BF"/>
    <w:rsid w:val="008A2213"/>
    <w:rsid w:val="008A5578"/>
    <w:rsid w:val="008A599B"/>
    <w:rsid w:val="008A6D5C"/>
    <w:rsid w:val="008A7305"/>
    <w:rsid w:val="008A7E9A"/>
    <w:rsid w:val="008B732D"/>
    <w:rsid w:val="008B788F"/>
    <w:rsid w:val="008C03DC"/>
    <w:rsid w:val="008C2486"/>
    <w:rsid w:val="008C3A39"/>
    <w:rsid w:val="008C58CF"/>
    <w:rsid w:val="008C6033"/>
    <w:rsid w:val="008C6E84"/>
    <w:rsid w:val="008C7B06"/>
    <w:rsid w:val="008D2604"/>
    <w:rsid w:val="008D2C1A"/>
    <w:rsid w:val="008D3EA9"/>
    <w:rsid w:val="008D6810"/>
    <w:rsid w:val="008E0940"/>
    <w:rsid w:val="008E38BE"/>
    <w:rsid w:val="008F0620"/>
    <w:rsid w:val="008F0C0B"/>
    <w:rsid w:val="008F1241"/>
    <w:rsid w:val="008F26AB"/>
    <w:rsid w:val="008F69B4"/>
    <w:rsid w:val="0090439A"/>
    <w:rsid w:val="00904814"/>
    <w:rsid w:val="009073DF"/>
    <w:rsid w:val="009142E6"/>
    <w:rsid w:val="00915EAA"/>
    <w:rsid w:val="00917DB4"/>
    <w:rsid w:val="0092054D"/>
    <w:rsid w:val="00922B82"/>
    <w:rsid w:val="009270CF"/>
    <w:rsid w:val="00932E01"/>
    <w:rsid w:val="00934ED4"/>
    <w:rsid w:val="0093574A"/>
    <w:rsid w:val="00937002"/>
    <w:rsid w:val="009379A2"/>
    <w:rsid w:val="0094092B"/>
    <w:rsid w:val="00941C06"/>
    <w:rsid w:val="0094678C"/>
    <w:rsid w:val="00951237"/>
    <w:rsid w:val="00951CB4"/>
    <w:rsid w:val="00954486"/>
    <w:rsid w:val="00957402"/>
    <w:rsid w:val="0095751A"/>
    <w:rsid w:val="009609F5"/>
    <w:rsid w:val="009618B9"/>
    <w:rsid w:val="00961A61"/>
    <w:rsid w:val="00965998"/>
    <w:rsid w:val="0096674F"/>
    <w:rsid w:val="00971D37"/>
    <w:rsid w:val="009758FA"/>
    <w:rsid w:val="00980F42"/>
    <w:rsid w:val="00981174"/>
    <w:rsid w:val="0098173E"/>
    <w:rsid w:val="009827DC"/>
    <w:rsid w:val="00990035"/>
    <w:rsid w:val="009916AD"/>
    <w:rsid w:val="00991B1A"/>
    <w:rsid w:val="009926AD"/>
    <w:rsid w:val="00994D44"/>
    <w:rsid w:val="009957A9"/>
    <w:rsid w:val="009960CF"/>
    <w:rsid w:val="00997F5B"/>
    <w:rsid w:val="009A04F8"/>
    <w:rsid w:val="009A0F3C"/>
    <w:rsid w:val="009A438A"/>
    <w:rsid w:val="009A4A0B"/>
    <w:rsid w:val="009A56ED"/>
    <w:rsid w:val="009A69A2"/>
    <w:rsid w:val="009A7B71"/>
    <w:rsid w:val="009B126A"/>
    <w:rsid w:val="009B1D8B"/>
    <w:rsid w:val="009B7D42"/>
    <w:rsid w:val="009C0BCF"/>
    <w:rsid w:val="009C3A5B"/>
    <w:rsid w:val="009C61D0"/>
    <w:rsid w:val="009C6C45"/>
    <w:rsid w:val="009D1681"/>
    <w:rsid w:val="009D5467"/>
    <w:rsid w:val="009D69D8"/>
    <w:rsid w:val="009D7186"/>
    <w:rsid w:val="009D783F"/>
    <w:rsid w:val="009E039D"/>
    <w:rsid w:val="009E21F0"/>
    <w:rsid w:val="009E6823"/>
    <w:rsid w:val="009F0F85"/>
    <w:rsid w:val="009F1FB5"/>
    <w:rsid w:val="009F3B4D"/>
    <w:rsid w:val="009F3FE1"/>
    <w:rsid w:val="009F69F7"/>
    <w:rsid w:val="009F7D6F"/>
    <w:rsid w:val="00A00AB5"/>
    <w:rsid w:val="00A02DF5"/>
    <w:rsid w:val="00A03DD6"/>
    <w:rsid w:val="00A05AE1"/>
    <w:rsid w:val="00A05D64"/>
    <w:rsid w:val="00A06679"/>
    <w:rsid w:val="00A07763"/>
    <w:rsid w:val="00A07B75"/>
    <w:rsid w:val="00A07F6D"/>
    <w:rsid w:val="00A10632"/>
    <w:rsid w:val="00A132C7"/>
    <w:rsid w:val="00A16952"/>
    <w:rsid w:val="00A172C1"/>
    <w:rsid w:val="00A17454"/>
    <w:rsid w:val="00A17C7B"/>
    <w:rsid w:val="00A229BA"/>
    <w:rsid w:val="00A25806"/>
    <w:rsid w:val="00A26936"/>
    <w:rsid w:val="00A32DE1"/>
    <w:rsid w:val="00A3366A"/>
    <w:rsid w:val="00A337CB"/>
    <w:rsid w:val="00A34EC8"/>
    <w:rsid w:val="00A35DCC"/>
    <w:rsid w:val="00A37050"/>
    <w:rsid w:val="00A40B10"/>
    <w:rsid w:val="00A41B0D"/>
    <w:rsid w:val="00A44158"/>
    <w:rsid w:val="00A454BD"/>
    <w:rsid w:val="00A468A1"/>
    <w:rsid w:val="00A46D3F"/>
    <w:rsid w:val="00A4722D"/>
    <w:rsid w:val="00A51C7A"/>
    <w:rsid w:val="00A52339"/>
    <w:rsid w:val="00A5394B"/>
    <w:rsid w:val="00A53A9A"/>
    <w:rsid w:val="00A541D5"/>
    <w:rsid w:val="00A54B86"/>
    <w:rsid w:val="00A5728B"/>
    <w:rsid w:val="00A57A50"/>
    <w:rsid w:val="00A60B2A"/>
    <w:rsid w:val="00A61EC4"/>
    <w:rsid w:val="00A62B41"/>
    <w:rsid w:val="00A64D38"/>
    <w:rsid w:val="00A7074B"/>
    <w:rsid w:val="00A7146C"/>
    <w:rsid w:val="00A715D8"/>
    <w:rsid w:val="00A7241E"/>
    <w:rsid w:val="00A725AA"/>
    <w:rsid w:val="00A761A6"/>
    <w:rsid w:val="00A77624"/>
    <w:rsid w:val="00A800A9"/>
    <w:rsid w:val="00A803FE"/>
    <w:rsid w:val="00A8085E"/>
    <w:rsid w:val="00A81169"/>
    <w:rsid w:val="00A814E2"/>
    <w:rsid w:val="00A83EA1"/>
    <w:rsid w:val="00A84152"/>
    <w:rsid w:val="00A85E42"/>
    <w:rsid w:val="00A8686D"/>
    <w:rsid w:val="00A87CEB"/>
    <w:rsid w:val="00A914BB"/>
    <w:rsid w:val="00A91DA1"/>
    <w:rsid w:val="00A9276B"/>
    <w:rsid w:val="00A933C7"/>
    <w:rsid w:val="00A93459"/>
    <w:rsid w:val="00AA0CF0"/>
    <w:rsid w:val="00AA1CEC"/>
    <w:rsid w:val="00AA4613"/>
    <w:rsid w:val="00AA7B66"/>
    <w:rsid w:val="00AB0F44"/>
    <w:rsid w:val="00AB2097"/>
    <w:rsid w:val="00AB220D"/>
    <w:rsid w:val="00AB2CF2"/>
    <w:rsid w:val="00AC00C1"/>
    <w:rsid w:val="00AC3460"/>
    <w:rsid w:val="00AC51D4"/>
    <w:rsid w:val="00AC5E96"/>
    <w:rsid w:val="00AC6965"/>
    <w:rsid w:val="00AD59DE"/>
    <w:rsid w:val="00AE0C1E"/>
    <w:rsid w:val="00AE1644"/>
    <w:rsid w:val="00AE2D3C"/>
    <w:rsid w:val="00AE464F"/>
    <w:rsid w:val="00AE56EC"/>
    <w:rsid w:val="00AE5AE2"/>
    <w:rsid w:val="00AE5FF1"/>
    <w:rsid w:val="00AE7496"/>
    <w:rsid w:val="00AF0056"/>
    <w:rsid w:val="00AF06E4"/>
    <w:rsid w:val="00AF1FD9"/>
    <w:rsid w:val="00AF3424"/>
    <w:rsid w:val="00AF3557"/>
    <w:rsid w:val="00AF5DEC"/>
    <w:rsid w:val="00AF711E"/>
    <w:rsid w:val="00B003E0"/>
    <w:rsid w:val="00B00B7F"/>
    <w:rsid w:val="00B00F31"/>
    <w:rsid w:val="00B00FE7"/>
    <w:rsid w:val="00B0173D"/>
    <w:rsid w:val="00B02D7E"/>
    <w:rsid w:val="00B032B4"/>
    <w:rsid w:val="00B10352"/>
    <w:rsid w:val="00B129E2"/>
    <w:rsid w:val="00B144CA"/>
    <w:rsid w:val="00B15F7B"/>
    <w:rsid w:val="00B1643A"/>
    <w:rsid w:val="00B16B82"/>
    <w:rsid w:val="00B17E1A"/>
    <w:rsid w:val="00B21A98"/>
    <w:rsid w:val="00B26AEF"/>
    <w:rsid w:val="00B301D1"/>
    <w:rsid w:val="00B37D2E"/>
    <w:rsid w:val="00B4044C"/>
    <w:rsid w:val="00B42A20"/>
    <w:rsid w:val="00B459E3"/>
    <w:rsid w:val="00B469D5"/>
    <w:rsid w:val="00B51E9D"/>
    <w:rsid w:val="00B54969"/>
    <w:rsid w:val="00B55C8A"/>
    <w:rsid w:val="00B57E7F"/>
    <w:rsid w:val="00B60AC5"/>
    <w:rsid w:val="00B619B0"/>
    <w:rsid w:val="00B647B2"/>
    <w:rsid w:val="00B6785F"/>
    <w:rsid w:val="00B70EF5"/>
    <w:rsid w:val="00B75DAA"/>
    <w:rsid w:val="00B80839"/>
    <w:rsid w:val="00B80ED7"/>
    <w:rsid w:val="00B81C84"/>
    <w:rsid w:val="00B82208"/>
    <w:rsid w:val="00B825EE"/>
    <w:rsid w:val="00B95EA1"/>
    <w:rsid w:val="00BA50D9"/>
    <w:rsid w:val="00BA5ED6"/>
    <w:rsid w:val="00BA6207"/>
    <w:rsid w:val="00BB2681"/>
    <w:rsid w:val="00BB3B95"/>
    <w:rsid w:val="00BB712E"/>
    <w:rsid w:val="00BB73DE"/>
    <w:rsid w:val="00BC1F69"/>
    <w:rsid w:val="00BC3A02"/>
    <w:rsid w:val="00BC40D1"/>
    <w:rsid w:val="00BC4B74"/>
    <w:rsid w:val="00BC557F"/>
    <w:rsid w:val="00BC5A4D"/>
    <w:rsid w:val="00BC7CBA"/>
    <w:rsid w:val="00BD19BA"/>
    <w:rsid w:val="00BD2147"/>
    <w:rsid w:val="00BD3980"/>
    <w:rsid w:val="00BD6C6F"/>
    <w:rsid w:val="00BE03F8"/>
    <w:rsid w:val="00BE3984"/>
    <w:rsid w:val="00BE4C92"/>
    <w:rsid w:val="00BE4FC3"/>
    <w:rsid w:val="00BE5A39"/>
    <w:rsid w:val="00BE7E87"/>
    <w:rsid w:val="00BF0847"/>
    <w:rsid w:val="00BF55E5"/>
    <w:rsid w:val="00BF7053"/>
    <w:rsid w:val="00C00189"/>
    <w:rsid w:val="00C033D1"/>
    <w:rsid w:val="00C039F1"/>
    <w:rsid w:val="00C05FB3"/>
    <w:rsid w:val="00C065C3"/>
    <w:rsid w:val="00C06673"/>
    <w:rsid w:val="00C06B53"/>
    <w:rsid w:val="00C101C3"/>
    <w:rsid w:val="00C10248"/>
    <w:rsid w:val="00C10C14"/>
    <w:rsid w:val="00C1199A"/>
    <w:rsid w:val="00C12D91"/>
    <w:rsid w:val="00C13696"/>
    <w:rsid w:val="00C13782"/>
    <w:rsid w:val="00C1717A"/>
    <w:rsid w:val="00C17941"/>
    <w:rsid w:val="00C22CBE"/>
    <w:rsid w:val="00C232C8"/>
    <w:rsid w:val="00C240AB"/>
    <w:rsid w:val="00C25178"/>
    <w:rsid w:val="00C25BE4"/>
    <w:rsid w:val="00C25FFC"/>
    <w:rsid w:val="00C26ECE"/>
    <w:rsid w:val="00C32943"/>
    <w:rsid w:val="00C33027"/>
    <w:rsid w:val="00C35503"/>
    <w:rsid w:val="00C35995"/>
    <w:rsid w:val="00C35E83"/>
    <w:rsid w:val="00C36134"/>
    <w:rsid w:val="00C41264"/>
    <w:rsid w:val="00C4179D"/>
    <w:rsid w:val="00C44731"/>
    <w:rsid w:val="00C44FF7"/>
    <w:rsid w:val="00C468FD"/>
    <w:rsid w:val="00C54594"/>
    <w:rsid w:val="00C5556F"/>
    <w:rsid w:val="00C64DA6"/>
    <w:rsid w:val="00C66654"/>
    <w:rsid w:val="00C668CF"/>
    <w:rsid w:val="00C66CC2"/>
    <w:rsid w:val="00C672AF"/>
    <w:rsid w:val="00C7118D"/>
    <w:rsid w:val="00C72337"/>
    <w:rsid w:val="00C727A3"/>
    <w:rsid w:val="00C776CA"/>
    <w:rsid w:val="00C8076B"/>
    <w:rsid w:val="00C81623"/>
    <w:rsid w:val="00C816E2"/>
    <w:rsid w:val="00C83751"/>
    <w:rsid w:val="00C841F7"/>
    <w:rsid w:val="00C84533"/>
    <w:rsid w:val="00C848A3"/>
    <w:rsid w:val="00C86C77"/>
    <w:rsid w:val="00C87AE4"/>
    <w:rsid w:val="00C87B2A"/>
    <w:rsid w:val="00C90692"/>
    <w:rsid w:val="00CA0E3A"/>
    <w:rsid w:val="00CA0FA9"/>
    <w:rsid w:val="00CA174D"/>
    <w:rsid w:val="00CA3165"/>
    <w:rsid w:val="00CA3F18"/>
    <w:rsid w:val="00CA42AE"/>
    <w:rsid w:val="00CA4C1D"/>
    <w:rsid w:val="00CA5BEC"/>
    <w:rsid w:val="00CA7A03"/>
    <w:rsid w:val="00CB1785"/>
    <w:rsid w:val="00CB1DBC"/>
    <w:rsid w:val="00CB2ABF"/>
    <w:rsid w:val="00CB31D8"/>
    <w:rsid w:val="00CB69D4"/>
    <w:rsid w:val="00CC66FD"/>
    <w:rsid w:val="00CD0B2C"/>
    <w:rsid w:val="00CD1D84"/>
    <w:rsid w:val="00CD374F"/>
    <w:rsid w:val="00CD50AC"/>
    <w:rsid w:val="00CD67DB"/>
    <w:rsid w:val="00CE0976"/>
    <w:rsid w:val="00CE1CDF"/>
    <w:rsid w:val="00CE5E9E"/>
    <w:rsid w:val="00CE627E"/>
    <w:rsid w:val="00CF4988"/>
    <w:rsid w:val="00CF7475"/>
    <w:rsid w:val="00D01CE0"/>
    <w:rsid w:val="00D023C1"/>
    <w:rsid w:val="00D03011"/>
    <w:rsid w:val="00D04486"/>
    <w:rsid w:val="00D06918"/>
    <w:rsid w:val="00D07551"/>
    <w:rsid w:val="00D07AFD"/>
    <w:rsid w:val="00D15EAF"/>
    <w:rsid w:val="00D20B43"/>
    <w:rsid w:val="00D230C8"/>
    <w:rsid w:val="00D24ECB"/>
    <w:rsid w:val="00D32874"/>
    <w:rsid w:val="00D33E65"/>
    <w:rsid w:val="00D34B4C"/>
    <w:rsid w:val="00D4027A"/>
    <w:rsid w:val="00D466AA"/>
    <w:rsid w:val="00D47999"/>
    <w:rsid w:val="00D57DAC"/>
    <w:rsid w:val="00D611E8"/>
    <w:rsid w:val="00D61928"/>
    <w:rsid w:val="00D61D37"/>
    <w:rsid w:val="00D629AB"/>
    <w:rsid w:val="00D6517D"/>
    <w:rsid w:val="00D6657D"/>
    <w:rsid w:val="00D66637"/>
    <w:rsid w:val="00D7492D"/>
    <w:rsid w:val="00D75209"/>
    <w:rsid w:val="00D77873"/>
    <w:rsid w:val="00D77A86"/>
    <w:rsid w:val="00D77BAB"/>
    <w:rsid w:val="00D82AF7"/>
    <w:rsid w:val="00D8306A"/>
    <w:rsid w:val="00D84F75"/>
    <w:rsid w:val="00D863D7"/>
    <w:rsid w:val="00D8799E"/>
    <w:rsid w:val="00D9334B"/>
    <w:rsid w:val="00D9570E"/>
    <w:rsid w:val="00D97EA8"/>
    <w:rsid w:val="00DA1469"/>
    <w:rsid w:val="00DA1D81"/>
    <w:rsid w:val="00DA2F60"/>
    <w:rsid w:val="00DA3350"/>
    <w:rsid w:val="00DA5815"/>
    <w:rsid w:val="00DB5600"/>
    <w:rsid w:val="00DB7FE7"/>
    <w:rsid w:val="00DC1689"/>
    <w:rsid w:val="00DC2B54"/>
    <w:rsid w:val="00DC2F8B"/>
    <w:rsid w:val="00DC33EF"/>
    <w:rsid w:val="00DC3D34"/>
    <w:rsid w:val="00DC571A"/>
    <w:rsid w:val="00DC598E"/>
    <w:rsid w:val="00DC5E4D"/>
    <w:rsid w:val="00DC6DF7"/>
    <w:rsid w:val="00DD407D"/>
    <w:rsid w:val="00DD48A9"/>
    <w:rsid w:val="00DD5390"/>
    <w:rsid w:val="00DE08A1"/>
    <w:rsid w:val="00DE0EB4"/>
    <w:rsid w:val="00DE1231"/>
    <w:rsid w:val="00DE1DF4"/>
    <w:rsid w:val="00DE2212"/>
    <w:rsid w:val="00DE6465"/>
    <w:rsid w:val="00DE6CDE"/>
    <w:rsid w:val="00DF09A7"/>
    <w:rsid w:val="00DF0C82"/>
    <w:rsid w:val="00DF6B55"/>
    <w:rsid w:val="00DF6CD3"/>
    <w:rsid w:val="00E01057"/>
    <w:rsid w:val="00E10F73"/>
    <w:rsid w:val="00E1199F"/>
    <w:rsid w:val="00E13EEC"/>
    <w:rsid w:val="00E157BF"/>
    <w:rsid w:val="00E15D90"/>
    <w:rsid w:val="00E16372"/>
    <w:rsid w:val="00E1771A"/>
    <w:rsid w:val="00E17CBD"/>
    <w:rsid w:val="00E2034F"/>
    <w:rsid w:val="00E212AE"/>
    <w:rsid w:val="00E21E38"/>
    <w:rsid w:val="00E22AC1"/>
    <w:rsid w:val="00E23548"/>
    <w:rsid w:val="00E23D2F"/>
    <w:rsid w:val="00E26768"/>
    <w:rsid w:val="00E276B9"/>
    <w:rsid w:val="00E315CE"/>
    <w:rsid w:val="00E321D9"/>
    <w:rsid w:val="00E32BE3"/>
    <w:rsid w:val="00E33207"/>
    <w:rsid w:val="00E35F3F"/>
    <w:rsid w:val="00E4361C"/>
    <w:rsid w:val="00E455F1"/>
    <w:rsid w:val="00E45C87"/>
    <w:rsid w:val="00E45E51"/>
    <w:rsid w:val="00E478D4"/>
    <w:rsid w:val="00E5122C"/>
    <w:rsid w:val="00E54778"/>
    <w:rsid w:val="00E56C54"/>
    <w:rsid w:val="00E57654"/>
    <w:rsid w:val="00E57E0C"/>
    <w:rsid w:val="00E60861"/>
    <w:rsid w:val="00E67859"/>
    <w:rsid w:val="00E704C5"/>
    <w:rsid w:val="00E712E0"/>
    <w:rsid w:val="00E7219D"/>
    <w:rsid w:val="00E72B29"/>
    <w:rsid w:val="00E76C78"/>
    <w:rsid w:val="00E80B71"/>
    <w:rsid w:val="00E82572"/>
    <w:rsid w:val="00E853E7"/>
    <w:rsid w:val="00E8544B"/>
    <w:rsid w:val="00E854BA"/>
    <w:rsid w:val="00E91E06"/>
    <w:rsid w:val="00E93A4A"/>
    <w:rsid w:val="00E975D5"/>
    <w:rsid w:val="00E97E14"/>
    <w:rsid w:val="00EA0130"/>
    <w:rsid w:val="00EA0E7A"/>
    <w:rsid w:val="00EA4B0D"/>
    <w:rsid w:val="00EA5ABD"/>
    <w:rsid w:val="00EA6A8F"/>
    <w:rsid w:val="00EA7507"/>
    <w:rsid w:val="00EA7E0D"/>
    <w:rsid w:val="00EB238F"/>
    <w:rsid w:val="00EB2939"/>
    <w:rsid w:val="00EB29DD"/>
    <w:rsid w:val="00EB5381"/>
    <w:rsid w:val="00EB550D"/>
    <w:rsid w:val="00EB56F1"/>
    <w:rsid w:val="00EB589B"/>
    <w:rsid w:val="00EB70F3"/>
    <w:rsid w:val="00EC226D"/>
    <w:rsid w:val="00EC4830"/>
    <w:rsid w:val="00EC53F3"/>
    <w:rsid w:val="00EC7D6D"/>
    <w:rsid w:val="00ED174A"/>
    <w:rsid w:val="00ED1BB1"/>
    <w:rsid w:val="00ED27D7"/>
    <w:rsid w:val="00ED3818"/>
    <w:rsid w:val="00ED398B"/>
    <w:rsid w:val="00ED731E"/>
    <w:rsid w:val="00EE0B0D"/>
    <w:rsid w:val="00EE2C47"/>
    <w:rsid w:val="00EF37DD"/>
    <w:rsid w:val="00EF3DA5"/>
    <w:rsid w:val="00EF50F0"/>
    <w:rsid w:val="00EF7908"/>
    <w:rsid w:val="00F016E6"/>
    <w:rsid w:val="00F042FC"/>
    <w:rsid w:val="00F063C6"/>
    <w:rsid w:val="00F06FCD"/>
    <w:rsid w:val="00F0718E"/>
    <w:rsid w:val="00F07E9C"/>
    <w:rsid w:val="00F10444"/>
    <w:rsid w:val="00F108C5"/>
    <w:rsid w:val="00F122EC"/>
    <w:rsid w:val="00F1301A"/>
    <w:rsid w:val="00F15015"/>
    <w:rsid w:val="00F21F41"/>
    <w:rsid w:val="00F24D8A"/>
    <w:rsid w:val="00F25CC2"/>
    <w:rsid w:val="00F26362"/>
    <w:rsid w:val="00F30A4C"/>
    <w:rsid w:val="00F343B7"/>
    <w:rsid w:val="00F34E9E"/>
    <w:rsid w:val="00F36732"/>
    <w:rsid w:val="00F3753B"/>
    <w:rsid w:val="00F418A6"/>
    <w:rsid w:val="00F444A4"/>
    <w:rsid w:val="00F45D19"/>
    <w:rsid w:val="00F47806"/>
    <w:rsid w:val="00F47ABB"/>
    <w:rsid w:val="00F506B5"/>
    <w:rsid w:val="00F54C65"/>
    <w:rsid w:val="00F55C5B"/>
    <w:rsid w:val="00F56765"/>
    <w:rsid w:val="00F576E9"/>
    <w:rsid w:val="00F61ED4"/>
    <w:rsid w:val="00F62701"/>
    <w:rsid w:val="00F650CE"/>
    <w:rsid w:val="00F67B9E"/>
    <w:rsid w:val="00F67EE4"/>
    <w:rsid w:val="00F705C5"/>
    <w:rsid w:val="00F73076"/>
    <w:rsid w:val="00F766F2"/>
    <w:rsid w:val="00F80119"/>
    <w:rsid w:val="00F81E07"/>
    <w:rsid w:val="00F86072"/>
    <w:rsid w:val="00F8773E"/>
    <w:rsid w:val="00F87A1D"/>
    <w:rsid w:val="00F90035"/>
    <w:rsid w:val="00F90131"/>
    <w:rsid w:val="00F90C7E"/>
    <w:rsid w:val="00F90D91"/>
    <w:rsid w:val="00F93D61"/>
    <w:rsid w:val="00F9445E"/>
    <w:rsid w:val="00F96551"/>
    <w:rsid w:val="00FA239E"/>
    <w:rsid w:val="00FA441B"/>
    <w:rsid w:val="00FA71BB"/>
    <w:rsid w:val="00FB3168"/>
    <w:rsid w:val="00FB3EBB"/>
    <w:rsid w:val="00FB5393"/>
    <w:rsid w:val="00FB7B8B"/>
    <w:rsid w:val="00FC0448"/>
    <w:rsid w:val="00FC1F62"/>
    <w:rsid w:val="00FC2B06"/>
    <w:rsid w:val="00FC6621"/>
    <w:rsid w:val="00FC6D50"/>
    <w:rsid w:val="00FD0266"/>
    <w:rsid w:val="00FD1D01"/>
    <w:rsid w:val="00FD2C00"/>
    <w:rsid w:val="00FD3DE3"/>
    <w:rsid w:val="00FD5F6A"/>
    <w:rsid w:val="00FD6EFA"/>
    <w:rsid w:val="00FD740A"/>
    <w:rsid w:val="00FE183C"/>
    <w:rsid w:val="00FF17F7"/>
    <w:rsid w:val="00FF5360"/>
    <w:rsid w:val="00FF621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F3F00"/>
  <w15:docId w15:val="{FD273B55-DEA8-4318-8858-60E3CF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85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uiPriority w:val="34"/>
    <w:qFormat/>
    <w:rsid w:val="00D61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0F6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240F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40F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240F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0F69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0205"/>
    <w:pPr>
      <w:spacing w:after="0" w:line="240" w:lineRule="auto"/>
    </w:pPr>
    <w:rPr>
      <w:rFonts w:cs="Times New Roman"/>
    </w:rPr>
  </w:style>
  <w:style w:type="paragraph" w:customStyle="1" w:styleId="Tytuowa1">
    <w:name w:val="Tytułowa 1"/>
    <w:basedOn w:val="Tytu"/>
    <w:uiPriority w:val="99"/>
    <w:rsid w:val="00375222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75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37522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semiHidden/>
    <w:unhideWhenUsed/>
    <w:rsid w:val="006509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650951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5095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8528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528D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043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0C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C8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C8E"/>
    <w:rPr>
      <w:vertAlign w:val="superscript"/>
    </w:rPr>
  </w:style>
  <w:style w:type="paragraph" w:customStyle="1" w:styleId="Default">
    <w:name w:val="Default"/>
    <w:rsid w:val="007A51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numbering" w:customStyle="1" w:styleId="WWNum36">
    <w:name w:val="WWNum36"/>
    <w:rsid w:val="002335E4"/>
    <w:pPr>
      <w:numPr>
        <w:numId w:val="2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22E2"/>
    <w:rPr>
      <w:color w:val="605E5C"/>
      <w:shd w:val="clear" w:color="auto" w:fill="E1DFDD"/>
    </w:rPr>
  </w:style>
  <w:style w:type="numbering" w:customStyle="1" w:styleId="WWNum26">
    <w:name w:val="WWNum26"/>
    <w:rsid w:val="00055AE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nduszedlamazowsza.eu/deklaracja-dostepnosci-strony-internetowej-funduszedlamazowsza-eu/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hyperlink" Target="file:///C:\Users\d.krall\Documents\SPRAWOZDANIA\RPO%202014-2020\06%20za%202020%20rok\01%20IKUP%202020\www.funduszedlamazowsza.e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funduszedlamazowsza.eu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Users\d.krall\Documents\SPRAWOZDANIA\RPO%202014-2020\06%20za%202020%20rok\01%20IKUP%202020\www.funduszedlamazowsza.eu" TargetMode="External"/><Relationship Id="rId17" Type="http://schemas.openxmlformats.org/officeDocument/2006/relationships/hyperlink" Target="http://www.funduszedlamazowsza.eu" TargetMode="External"/><Relationship Id="rId25" Type="http://schemas.openxmlformats.org/officeDocument/2006/relationships/hyperlink" Target="file:///C:\Users\d.krall\Documents\SPRAWOZDANIA\RPO%202014-2020\06%20za%202020%20rok\01%20IKUP%202020\www.mazovia.pl" TargetMode="External"/><Relationship Id="rId33" Type="http://schemas.openxmlformats.org/officeDocument/2006/relationships/footer" Target="footer1.xml"/><Relationship Id="rId38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hyperlink" Target="http://www.omw.um.warszawa.pl" TargetMode="External"/><Relationship Id="rId20" Type="http://schemas.openxmlformats.org/officeDocument/2006/relationships/hyperlink" Target="https://www.funduszedlamazowsza.eu/wp-content/uploads/2020/10/faqwwr.pdf" TargetMode="External"/><Relationship Id="rId29" Type="http://schemas.openxmlformats.org/officeDocument/2006/relationships/hyperlink" Target="https://www.funduszedlamazowsza.eu/wp-content/uploads/2020/10/poradnik--pomoc-publiczna-przed-podpisaniem-umowy-rpowm-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dlamzowsza.eu" TargetMode="External"/><Relationship Id="rId24" Type="http://schemas.openxmlformats.org/officeDocument/2006/relationships/hyperlink" Target="file:///C:\Users\d.krall\Documents\SPRAWOZDANIA\RPO%202014-2020\06%20za%202020%20rok\01%20IKUP%202020\www.funduszedlamazowsza.eu" TargetMode="External"/><Relationship Id="rId32" Type="http://schemas.openxmlformats.org/officeDocument/2006/relationships/header" Target="header2.xml"/><Relationship Id="rId37" Type="http://schemas.openxmlformats.org/officeDocument/2006/relationships/image" Target="media/image2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yperlink" Target="http://www.funduszedlamazowsza.eu" TargetMode="External"/><Relationship Id="rId28" Type="http://schemas.openxmlformats.org/officeDocument/2006/relationships/hyperlink" Target="http://www.funduszenamazowszu.eu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funduszedlamazowsza.eu/wp-content/uploads/2020/10/faqwwr.pdf" TargetMode="External"/><Relationship Id="rId19" Type="http://schemas.openxmlformats.org/officeDocument/2006/relationships/hyperlink" Target="https://www.funduszedlamazowsza.eu/wp-content/uploads/2020/10/poradnik--pomoc-publiczna-przed-podpisaniem-umowy-rpowm-2.pd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dlamazowsza.eu/wp-content/uploads/2020/10/poradnik--pomoc-publiczna-przed-podpisaniem-umowy-rpowm-2.pdf" TargetMode="External"/><Relationship Id="rId14" Type="http://schemas.openxmlformats.org/officeDocument/2006/relationships/hyperlink" Target="http://rpo-wupwarszawa.praca.gov.pl/" TargetMode="External"/><Relationship Id="rId22" Type="http://schemas.openxmlformats.org/officeDocument/2006/relationships/hyperlink" Target="file:///C:\Users\d.krall\Documents\SPRAWOZDANIA\RPO%202014-2020\06%20za%202020%20rok\01%20IKUP%202020\www.mazowia.eu" TargetMode="External"/><Relationship Id="rId27" Type="http://schemas.openxmlformats.org/officeDocument/2006/relationships/hyperlink" Target="http://www.funduszedlamazowsza.eu" TargetMode="External"/><Relationship Id="rId30" Type="http://schemas.openxmlformats.org/officeDocument/2006/relationships/hyperlink" Target="https://www.funduszedlamazowsza.eu/wp-content/uploads/2020/10/faqwwr.pdf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4924-2395-4766-AD0B-02E0431A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8137</Words>
  <Characters>48822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Kiewicz</dc:creator>
  <cp:keywords/>
  <dc:description/>
  <cp:lastModifiedBy>Krall Dorota</cp:lastModifiedBy>
  <cp:revision>10</cp:revision>
  <cp:lastPrinted>2020-12-04T13:15:00Z</cp:lastPrinted>
  <dcterms:created xsi:type="dcterms:W3CDTF">2021-11-10T07:32:00Z</dcterms:created>
  <dcterms:modified xsi:type="dcterms:W3CDTF">2021-11-10T09:55:00Z</dcterms:modified>
</cp:coreProperties>
</file>