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6650D" w14:textId="2E665DC3" w:rsidR="005B65A9" w:rsidRDefault="005B65A9" w:rsidP="00826AB7">
      <w:pPr>
        <w:keepNext/>
        <w:keepLines/>
        <w:spacing w:after="0" w:line="240" w:lineRule="auto"/>
        <w:outlineLvl w:val="0"/>
        <w:rPr>
          <w:rFonts w:ascii="Arial" w:eastAsia="Calibri" w:hAnsi="Arial" w:cs="Arial"/>
          <w:b/>
          <w:sz w:val="18"/>
          <w:szCs w:val="18"/>
          <w:lang w:eastAsia="pl-PL"/>
        </w:rPr>
      </w:pPr>
      <w:r>
        <w:rPr>
          <w:rFonts w:ascii="Arial" w:eastAsia="Calibri" w:hAnsi="Arial" w:cs="Arial"/>
          <w:b/>
          <w:sz w:val="18"/>
          <w:szCs w:val="18"/>
          <w:lang w:eastAsia="pl-PL"/>
        </w:rPr>
        <w:t xml:space="preserve">Regionalny Program Operacyjny Województwa Mazowieckiego na lata 2014 - 2020 </w:t>
      </w:r>
    </w:p>
    <w:p w14:paraId="5C1E63DE" w14:textId="6A889D38" w:rsidR="000D1C94" w:rsidRPr="001671DF" w:rsidRDefault="00425B7C" w:rsidP="00826AB7">
      <w:pPr>
        <w:keepNext/>
        <w:keepLines/>
        <w:spacing w:after="0" w:line="240" w:lineRule="auto"/>
        <w:outlineLvl w:val="0"/>
        <w:rPr>
          <w:rFonts w:ascii="Arial" w:eastAsia="Calibri" w:hAnsi="Arial" w:cs="Arial"/>
          <w:b/>
          <w:sz w:val="18"/>
          <w:szCs w:val="18"/>
          <w:lang w:eastAsia="pl-PL"/>
        </w:rPr>
      </w:pPr>
      <w:r w:rsidRPr="001671DF">
        <w:rPr>
          <w:rFonts w:ascii="Arial" w:eastAsia="Calibri" w:hAnsi="Arial" w:cs="Arial"/>
          <w:b/>
          <w:sz w:val="18"/>
          <w:szCs w:val="18"/>
          <w:lang w:eastAsia="pl-PL"/>
        </w:rPr>
        <w:t xml:space="preserve">Kryteria dostępu i premiujące dla konkursu w ramach Osi Priorytetowej X Edukacja dla rozwoju regionu, </w:t>
      </w:r>
      <w:r w:rsidR="008C3F1C" w:rsidRPr="001671DF">
        <w:rPr>
          <w:rFonts w:ascii="Arial" w:eastAsia="Calibri" w:hAnsi="Arial" w:cs="Arial"/>
          <w:b/>
          <w:sz w:val="18"/>
          <w:szCs w:val="18"/>
          <w:lang w:eastAsia="pl-PL"/>
        </w:rPr>
        <w:t>Działania</w:t>
      </w:r>
      <w:r w:rsidR="008B57D8" w:rsidRPr="001671DF">
        <w:rPr>
          <w:rFonts w:ascii="Arial" w:eastAsia="Calibri" w:hAnsi="Arial" w:cs="Arial"/>
          <w:b/>
          <w:sz w:val="18"/>
          <w:szCs w:val="18"/>
          <w:lang w:eastAsia="pl-PL"/>
        </w:rPr>
        <w:t xml:space="preserve"> 10.</w:t>
      </w:r>
      <w:r w:rsidR="00940461" w:rsidRPr="001671DF">
        <w:rPr>
          <w:rFonts w:ascii="Arial" w:eastAsia="Calibri" w:hAnsi="Arial" w:cs="Arial"/>
          <w:b/>
          <w:sz w:val="18"/>
          <w:szCs w:val="18"/>
          <w:lang w:eastAsia="pl-PL"/>
        </w:rPr>
        <w:t xml:space="preserve">1 </w:t>
      </w:r>
      <w:r w:rsidR="00756DDE" w:rsidRPr="001671DF">
        <w:rPr>
          <w:rFonts w:ascii="Arial" w:eastAsia="Calibri" w:hAnsi="Arial" w:cs="Arial"/>
          <w:b/>
          <w:sz w:val="18"/>
          <w:szCs w:val="18"/>
          <w:lang w:eastAsia="pl-PL"/>
        </w:rPr>
        <w:t>Kształceni</w:t>
      </w:r>
      <w:r w:rsidR="007C2348" w:rsidRPr="001671DF">
        <w:rPr>
          <w:rFonts w:ascii="Arial" w:eastAsia="Calibri" w:hAnsi="Arial" w:cs="Arial"/>
          <w:b/>
          <w:sz w:val="18"/>
          <w:szCs w:val="18"/>
          <w:lang w:eastAsia="pl-PL"/>
        </w:rPr>
        <w:t xml:space="preserve">e i rozwój dzieci i młodzieży, </w:t>
      </w:r>
      <w:r w:rsidR="008C3F1C" w:rsidRPr="001671DF">
        <w:rPr>
          <w:rFonts w:ascii="Arial" w:eastAsia="Calibri" w:hAnsi="Arial" w:cs="Arial"/>
          <w:b/>
          <w:sz w:val="18"/>
          <w:szCs w:val="18"/>
          <w:lang w:eastAsia="pl-PL"/>
        </w:rPr>
        <w:t>Poddziałania</w:t>
      </w:r>
      <w:r w:rsidR="002B0268" w:rsidRPr="001671DF">
        <w:rPr>
          <w:rFonts w:ascii="Arial" w:eastAsia="Calibri" w:hAnsi="Arial" w:cs="Arial"/>
          <w:b/>
          <w:sz w:val="18"/>
          <w:szCs w:val="18"/>
          <w:lang w:eastAsia="pl-PL"/>
        </w:rPr>
        <w:t xml:space="preserve"> 10.1.</w:t>
      </w:r>
      <w:r w:rsidR="005E55B5" w:rsidRPr="001671DF">
        <w:rPr>
          <w:rFonts w:ascii="Arial" w:eastAsia="Calibri" w:hAnsi="Arial" w:cs="Arial"/>
          <w:b/>
          <w:sz w:val="18"/>
          <w:szCs w:val="18"/>
          <w:lang w:eastAsia="pl-PL"/>
        </w:rPr>
        <w:t>4</w:t>
      </w:r>
      <w:r w:rsidR="00940461" w:rsidRPr="001671DF">
        <w:rPr>
          <w:rFonts w:ascii="Arial" w:eastAsia="Calibri" w:hAnsi="Arial" w:cs="Arial"/>
          <w:b/>
          <w:sz w:val="18"/>
          <w:szCs w:val="18"/>
          <w:lang w:eastAsia="pl-PL"/>
        </w:rPr>
        <w:t xml:space="preserve"> </w:t>
      </w:r>
      <w:r w:rsidR="000D1C94" w:rsidRPr="001671DF">
        <w:rPr>
          <w:rFonts w:ascii="Arial" w:eastAsia="Calibri" w:hAnsi="Arial" w:cs="Arial"/>
          <w:b/>
          <w:sz w:val="18"/>
          <w:szCs w:val="18"/>
          <w:lang w:eastAsia="pl-PL"/>
        </w:rPr>
        <w:t>Edukacja przedszkolna</w:t>
      </w:r>
      <w:r w:rsidR="005B65A9">
        <w:rPr>
          <w:rFonts w:ascii="Arial" w:eastAsia="Calibri" w:hAnsi="Arial" w:cs="Arial"/>
          <w:b/>
          <w:sz w:val="18"/>
          <w:szCs w:val="18"/>
          <w:lang w:eastAsia="pl-PL"/>
        </w:rPr>
        <w:t xml:space="preserve"> </w:t>
      </w:r>
    </w:p>
    <w:p w14:paraId="407E8177" w14:textId="77777777" w:rsidR="00B76F63" w:rsidRDefault="00B76F63" w:rsidP="00826AB7">
      <w:pPr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</w:p>
    <w:p w14:paraId="14EA1BDC" w14:textId="16045D5D" w:rsidR="002E2D1F" w:rsidRPr="001671DF" w:rsidRDefault="00826AB7" w:rsidP="00826AB7">
      <w:pPr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  <w:r w:rsidRPr="001671DF">
        <w:rPr>
          <w:rFonts w:ascii="Arial" w:eastAsia="Calibri" w:hAnsi="Arial" w:cs="Arial"/>
          <w:sz w:val="18"/>
          <w:szCs w:val="18"/>
          <w:lang w:eastAsia="pl-PL"/>
        </w:rPr>
        <w:t>Typ operacji:</w:t>
      </w:r>
      <w:r w:rsidR="002B0268" w:rsidRPr="001671DF">
        <w:rPr>
          <w:rFonts w:ascii="Arial" w:eastAsia="Calibri" w:hAnsi="Arial" w:cs="Arial"/>
          <w:sz w:val="18"/>
          <w:szCs w:val="18"/>
          <w:lang w:eastAsia="pl-PL"/>
        </w:rPr>
        <w:t xml:space="preserve"> </w:t>
      </w:r>
      <w:r w:rsidR="00A52BDF" w:rsidRPr="001671DF">
        <w:rPr>
          <w:rFonts w:ascii="Arial" w:eastAsia="Calibri" w:hAnsi="Arial" w:cs="Arial"/>
          <w:sz w:val="18"/>
          <w:szCs w:val="18"/>
          <w:lang w:eastAsia="pl-PL"/>
        </w:rPr>
        <w:t>Z</w:t>
      </w:r>
      <w:r w:rsidR="000D1C94" w:rsidRPr="001671DF">
        <w:rPr>
          <w:rFonts w:ascii="Arial" w:eastAsia="Calibri" w:hAnsi="Arial" w:cs="Arial"/>
          <w:sz w:val="18"/>
          <w:szCs w:val="18"/>
          <w:lang w:eastAsia="pl-PL"/>
        </w:rPr>
        <w:t>większenie dostę</w:t>
      </w:r>
      <w:r w:rsidR="00A52BDF" w:rsidRPr="001671DF">
        <w:rPr>
          <w:rFonts w:ascii="Arial" w:eastAsia="Calibri" w:hAnsi="Arial" w:cs="Arial"/>
          <w:sz w:val="18"/>
          <w:szCs w:val="18"/>
          <w:lang w:eastAsia="pl-PL"/>
        </w:rPr>
        <w:t>pności do edukacji przedszkolnej</w:t>
      </w:r>
    </w:p>
    <w:p w14:paraId="743B8316" w14:textId="77777777" w:rsidR="002E2D1F" w:rsidRPr="001671DF" w:rsidRDefault="002E2D1F" w:rsidP="00102CBA">
      <w:pPr>
        <w:spacing w:after="0" w:line="240" w:lineRule="auto"/>
        <w:ind w:left="-284"/>
        <w:rPr>
          <w:rFonts w:ascii="Arial" w:eastAsia="Calibri" w:hAnsi="Arial" w:cs="Arial"/>
          <w:sz w:val="18"/>
          <w:szCs w:val="18"/>
          <w:lang w:eastAsia="pl-PL"/>
        </w:rPr>
      </w:pPr>
    </w:p>
    <w:p w14:paraId="2A20DDBA" w14:textId="250A691E" w:rsidR="002B0268" w:rsidRPr="001671DF" w:rsidRDefault="00425B7C" w:rsidP="00102CBA">
      <w:pPr>
        <w:spacing w:after="0" w:line="240" w:lineRule="auto"/>
        <w:ind w:left="-284"/>
        <w:rPr>
          <w:rFonts w:ascii="Arial" w:eastAsia="Calibri" w:hAnsi="Arial" w:cs="Arial"/>
          <w:b/>
          <w:i/>
          <w:sz w:val="18"/>
          <w:szCs w:val="18"/>
        </w:rPr>
      </w:pPr>
      <w:r w:rsidRPr="001671DF">
        <w:rPr>
          <w:rFonts w:ascii="Arial" w:eastAsia="Calibri" w:hAnsi="Arial" w:cs="Arial"/>
          <w:b/>
          <w:i/>
          <w:sz w:val="18"/>
          <w:szCs w:val="18"/>
        </w:rPr>
        <w:t xml:space="preserve">a) kryteria dostępu </w:t>
      </w:r>
    </w:p>
    <w:p w14:paraId="1B6F7BA4" w14:textId="77777777" w:rsidR="002C0706" w:rsidRPr="001671DF" w:rsidRDefault="002C0706" w:rsidP="00102CBA">
      <w:pPr>
        <w:spacing w:after="0" w:line="240" w:lineRule="auto"/>
        <w:ind w:left="-284"/>
        <w:rPr>
          <w:rFonts w:ascii="Arial" w:eastAsia="Calibri" w:hAnsi="Arial" w:cs="Arial"/>
          <w:sz w:val="18"/>
          <w:szCs w:val="18"/>
          <w:lang w:eastAsia="pl-PL"/>
        </w:rPr>
      </w:pPr>
    </w:p>
    <w:tbl>
      <w:tblPr>
        <w:tblW w:w="14681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94"/>
        <w:gridCol w:w="3733"/>
        <w:gridCol w:w="6021"/>
        <w:gridCol w:w="2274"/>
        <w:gridCol w:w="1959"/>
      </w:tblGrid>
      <w:tr w:rsidR="001671DF" w:rsidRPr="001671DF" w14:paraId="0ABB9CDD" w14:textId="77777777" w:rsidTr="00DB35B5">
        <w:trPr>
          <w:cantSplit/>
          <w:trHeight w:val="163"/>
        </w:trPr>
        <w:tc>
          <w:tcPr>
            <w:tcW w:w="694" w:type="dxa"/>
            <w:shd w:val="clear" w:color="auto" w:fill="auto"/>
          </w:tcPr>
          <w:p w14:paraId="49E6F06D" w14:textId="77777777" w:rsidR="002B0268" w:rsidRPr="001671DF" w:rsidRDefault="002B0268" w:rsidP="00102CB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733" w:type="dxa"/>
            <w:shd w:val="clear" w:color="auto" w:fill="auto"/>
          </w:tcPr>
          <w:p w14:paraId="3BA266DB" w14:textId="77777777" w:rsidR="002B0268" w:rsidRPr="001671DF" w:rsidRDefault="002B0268" w:rsidP="00102CB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Kryterium</w:t>
            </w:r>
          </w:p>
        </w:tc>
        <w:tc>
          <w:tcPr>
            <w:tcW w:w="8295" w:type="dxa"/>
            <w:gridSpan w:val="2"/>
            <w:shd w:val="clear" w:color="auto" w:fill="auto"/>
          </w:tcPr>
          <w:p w14:paraId="6050B08E" w14:textId="77777777" w:rsidR="002B0268" w:rsidRPr="001671DF" w:rsidRDefault="002B0268" w:rsidP="00102CB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Opis kryterium</w:t>
            </w:r>
          </w:p>
        </w:tc>
        <w:tc>
          <w:tcPr>
            <w:tcW w:w="1959" w:type="dxa"/>
            <w:shd w:val="clear" w:color="auto" w:fill="auto"/>
          </w:tcPr>
          <w:p w14:paraId="12921EFD" w14:textId="77777777" w:rsidR="002B0268" w:rsidRPr="001671DF" w:rsidRDefault="00060802" w:rsidP="00102CB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Ocena kryterium</w:t>
            </w:r>
          </w:p>
        </w:tc>
      </w:tr>
      <w:tr w:rsidR="001671DF" w:rsidRPr="001671DF" w14:paraId="1E706F6F" w14:textId="77777777" w:rsidTr="00DB35B5">
        <w:trPr>
          <w:trHeight w:val="213"/>
        </w:trPr>
        <w:tc>
          <w:tcPr>
            <w:tcW w:w="14681" w:type="dxa"/>
            <w:gridSpan w:val="5"/>
            <w:shd w:val="clear" w:color="auto" w:fill="auto"/>
            <w:vAlign w:val="center"/>
          </w:tcPr>
          <w:p w14:paraId="5A7D92AA" w14:textId="77777777" w:rsidR="00BB6CC1" w:rsidRPr="001671DF" w:rsidRDefault="00BB6CC1" w:rsidP="00102CB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Kryteria dostępu weryfikowane na etapie oceny formalnej</w:t>
            </w:r>
            <w:r w:rsidR="00C950BB" w:rsidRPr="001671D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671DF" w:rsidRPr="001671DF" w14:paraId="17303EFA" w14:textId="77777777" w:rsidTr="00DB35B5">
        <w:trPr>
          <w:trHeight w:val="20"/>
        </w:trPr>
        <w:tc>
          <w:tcPr>
            <w:tcW w:w="694" w:type="dxa"/>
            <w:shd w:val="clear" w:color="auto" w:fill="auto"/>
            <w:vAlign w:val="center"/>
          </w:tcPr>
          <w:p w14:paraId="5A6FA979" w14:textId="77777777" w:rsidR="00AB6165" w:rsidRPr="001671DF" w:rsidRDefault="00AB6165" w:rsidP="00102CBA">
            <w:pPr>
              <w:numPr>
                <w:ilvl w:val="0"/>
                <w:numId w:val="1"/>
              </w:numPr>
              <w:spacing w:after="0" w:line="240" w:lineRule="auto"/>
              <w:ind w:left="502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33" w:type="dxa"/>
            <w:shd w:val="clear" w:color="auto" w:fill="auto"/>
          </w:tcPr>
          <w:p w14:paraId="198C27D9" w14:textId="72803523" w:rsidR="00AB6165" w:rsidRPr="001671DF" w:rsidDel="00913CC7" w:rsidRDefault="00AB6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Okres realizacji projektu nie przekracza 18 miesięcy</w:t>
            </w:r>
            <w:r w:rsidR="000032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295" w:type="dxa"/>
            <w:gridSpan w:val="2"/>
            <w:shd w:val="clear" w:color="auto" w:fill="auto"/>
          </w:tcPr>
          <w:p w14:paraId="30E1816E" w14:textId="1C31FDCC" w:rsidR="00916761" w:rsidRPr="001671DF" w:rsidRDefault="00BB6C7C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Spełnienie kryterium będzie oceniane na podstawie </w:t>
            </w:r>
            <w:r w:rsidR="00352789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treści</w:t>
            </w:r>
            <w:r w:rsidR="00916761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wniosku o dofinansowanie projektu.</w:t>
            </w:r>
          </w:p>
          <w:p w14:paraId="562F2B62" w14:textId="77777777" w:rsidR="00996E82" w:rsidRPr="001671DF" w:rsidRDefault="00996E82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AA020F2" w14:textId="3134DE2A" w:rsidR="00AB6165" w:rsidRPr="001671DF" w:rsidRDefault="00AB6165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Ograniczony czas realizacji projektu pozwoli Wnioskodawcom na precyzyjne zaplanowanie przedsięwzięć, co wpłynie na zwiększenie efektywności oraz sprawne rozliczenie finansowe projektów.</w:t>
            </w:r>
            <w:r w:rsidR="000E7F37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193D5D88" w14:textId="77777777" w:rsidR="00996E82" w:rsidRPr="001671DF" w:rsidRDefault="00996E82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239F987" w14:textId="35A610B5" w:rsidR="00AB6165" w:rsidRPr="001671DF" w:rsidRDefault="00B76173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Możliwe warianty oceny: „0 – nie spełnia” lub „1 - spełnia”. Spełnienie kryterium (uzyskanie oceny „1 - spełnia”) jest warunkiem koniecznym do otrzymania dofinansowania. Uzyskanie oceny „0 – nie spełnia” skutkuje odrzuceniem wniosku.</w:t>
            </w:r>
          </w:p>
        </w:tc>
        <w:tc>
          <w:tcPr>
            <w:tcW w:w="1959" w:type="dxa"/>
            <w:shd w:val="clear" w:color="auto" w:fill="auto"/>
          </w:tcPr>
          <w:p w14:paraId="6526A90D" w14:textId="77777777" w:rsidR="00AB6165" w:rsidRPr="001671DF" w:rsidRDefault="00AB6165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0/1</w:t>
            </w:r>
          </w:p>
        </w:tc>
      </w:tr>
      <w:tr w:rsidR="001671DF" w:rsidRPr="001671DF" w14:paraId="007BE571" w14:textId="77777777" w:rsidTr="00DB35B5">
        <w:trPr>
          <w:trHeight w:val="20"/>
        </w:trPr>
        <w:tc>
          <w:tcPr>
            <w:tcW w:w="694" w:type="dxa"/>
            <w:shd w:val="clear" w:color="auto" w:fill="auto"/>
            <w:vAlign w:val="center"/>
          </w:tcPr>
          <w:p w14:paraId="2F7C4A95" w14:textId="77777777" w:rsidR="005A1FBD" w:rsidRPr="001671DF" w:rsidRDefault="005A1FBD" w:rsidP="00E6442F">
            <w:pPr>
              <w:numPr>
                <w:ilvl w:val="0"/>
                <w:numId w:val="1"/>
              </w:numPr>
              <w:spacing w:after="0" w:line="240" w:lineRule="auto"/>
              <w:ind w:left="502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14:paraId="4E460DB8" w14:textId="2196E917" w:rsidR="005A1FBD" w:rsidRPr="001671DF" w:rsidRDefault="005A1FBD" w:rsidP="00E64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Minimalna wartość projektu wynosi 100 tys. PLN.</w:t>
            </w:r>
          </w:p>
        </w:tc>
        <w:tc>
          <w:tcPr>
            <w:tcW w:w="82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3F658E" w14:textId="35A1ED17" w:rsidR="005A1FBD" w:rsidRPr="001671DF" w:rsidRDefault="005A1FBD" w:rsidP="005A1F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Spełnienie kryterium będzie oceniane na podstawie treści wniosku o dofinansowanie</w:t>
            </w:r>
            <w:r w:rsidR="00352789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projektu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2027DD38" w14:textId="77777777" w:rsidR="005A1FBD" w:rsidRPr="001671DF" w:rsidRDefault="005A1FBD" w:rsidP="005A1F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D1A19D2" w14:textId="08FC6FFE" w:rsidR="005A1FBD" w:rsidRPr="001671DF" w:rsidRDefault="00D70CBB" w:rsidP="00D70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Minimalna wartość projektu</w:t>
            </w:r>
            <w:r w:rsidR="005A1FBD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tj. 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łącznie </w:t>
            </w:r>
            <w:r w:rsidR="005A1FBD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środki z Europejskiego Funduszu Społecznego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o które wnioskuje podmiot</w:t>
            </w:r>
            <w:r w:rsidR="008C298E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wkład własny pochodzący </w:t>
            </w:r>
            <w:r w:rsidR="008C298E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jego środków</w:t>
            </w:r>
            <w:r w:rsidR="005A1FBD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wynosi 100 tys. PLN.</w:t>
            </w:r>
          </w:p>
          <w:p w14:paraId="4D5D7284" w14:textId="0C9EAA21" w:rsidR="005A1FBD" w:rsidRPr="001671DF" w:rsidRDefault="00D70CBB" w:rsidP="005A1F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sytuacji gdy na którymkolwiek etapie oceny wniosku (ocena formalna, merytoryczna, negocjacje) minimalna wartość projektu zmniejszy się </w:t>
            </w:r>
            <w:r w:rsidR="00317664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niżej 100 tys. PLN wniosek zostanie odrzucony.</w:t>
            </w:r>
          </w:p>
          <w:p w14:paraId="68625513" w14:textId="77777777" w:rsidR="00D70CBB" w:rsidRPr="001671DF" w:rsidRDefault="00D70CBB" w:rsidP="005A1F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08932A5" w14:textId="5314A610" w:rsidR="005A1FBD" w:rsidRPr="001671DF" w:rsidRDefault="005A1FBD" w:rsidP="005A1F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Możliwe warianty oceny: „0 – nie spełnia” lub „1 - spełnia”. Spełnienie kryterium (uzyskanie oceny „1 - spełnia”) jest warunkiem koniecznym do otrzymania dofinansowania. Uzyskanie oceny „0 – nie spełnia” skutkuje odrzuceniem wniosku.</w:t>
            </w:r>
          </w:p>
        </w:tc>
        <w:tc>
          <w:tcPr>
            <w:tcW w:w="1959" w:type="dxa"/>
            <w:tcBorders>
              <w:top w:val="single" w:sz="4" w:space="0" w:color="auto"/>
              <w:bottom w:val="single" w:sz="4" w:space="0" w:color="auto"/>
            </w:tcBorders>
          </w:tcPr>
          <w:p w14:paraId="5A68C5DF" w14:textId="49AEAA0E" w:rsidR="005A1FBD" w:rsidRPr="001671DF" w:rsidRDefault="00317664" w:rsidP="00E64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0/1</w:t>
            </w:r>
          </w:p>
        </w:tc>
      </w:tr>
      <w:tr w:rsidR="001671DF" w:rsidRPr="001671DF" w14:paraId="47F8DC51" w14:textId="77777777" w:rsidTr="00DB35B5">
        <w:trPr>
          <w:trHeight w:val="20"/>
        </w:trPr>
        <w:tc>
          <w:tcPr>
            <w:tcW w:w="694" w:type="dxa"/>
            <w:shd w:val="clear" w:color="auto" w:fill="auto"/>
            <w:vAlign w:val="center"/>
          </w:tcPr>
          <w:p w14:paraId="4A9865D3" w14:textId="77777777" w:rsidR="00E6442F" w:rsidRPr="001671DF" w:rsidRDefault="00E6442F" w:rsidP="00E6442F">
            <w:pPr>
              <w:numPr>
                <w:ilvl w:val="0"/>
                <w:numId w:val="1"/>
              </w:numPr>
              <w:spacing w:after="0" w:line="240" w:lineRule="auto"/>
              <w:ind w:left="502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14:paraId="538735C7" w14:textId="4E73FD12" w:rsidR="00E6442F" w:rsidRPr="001671DF" w:rsidRDefault="00E6442F" w:rsidP="005A1F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Wnioskowana kwota dofinansowania w projekcie nie przekracza wyrażonej w PLN równowartości 100 tys. EUR, a koszty bezpośrednie projektu będą rozliczane kwotami ryczałtowymi określonymi przez Wnioskodawcę.</w:t>
            </w:r>
          </w:p>
        </w:tc>
        <w:tc>
          <w:tcPr>
            <w:tcW w:w="82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2CC252" w14:textId="025E72B4" w:rsidR="00E6442F" w:rsidRPr="001671DF" w:rsidRDefault="00E6442F" w:rsidP="00E64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Spełnienie kryterium będzie oceniane na podstawie treści wniosku o dofinansowanie</w:t>
            </w:r>
            <w:r w:rsidR="00352789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projektu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37278CD8" w14:textId="77777777" w:rsidR="00E6442F" w:rsidRPr="001671DF" w:rsidRDefault="00E6442F" w:rsidP="00E64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3531822" w14:textId="6D62DE57" w:rsidR="00E6442F" w:rsidRPr="001671DF" w:rsidRDefault="00E6442F" w:rsidP="00E64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Wnioskowana kwota d</w:t>
            </w:r>
            <w:r w:rsidR="005A1FBD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ofinansowania w projekcie, tj.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środki z Europejskiego Funduszu Społecznego, </w:t>
            </w:r>
            <w:r w:rsidR="005A1FBD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przekracza wyrażonej w PLN równowartości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100 tys. EUR. Kwotę należy przeliczyć wg. kursu euro podanego w regulaminie konkursu.</w:t>
            </w:r>
          </w:p>
          <w:p w14:paraId="0EB9F1BC" w14:textId="48C2D5B4" w:rsidR="00D70CBB" w:rsidRPr="001671DF" w:rsidRDefault="00E6442F" w:rsidP="00E64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Jednocześnie, koszty bezpośrednie projektu będą rozliczane </w:t>
            </w:r>
            <w:r w:rsidR="00D70CBB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kwotami ryczałtowymi określonymi przez Wnioskodawcę w oparciu o szczegółowy budżet projektu</w:t>
            </w:r>
            <w:r w:rsidR="00317664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25D185C7" w14:textId="26FB38AC" w:rsidR="00E6442F" w:rsidRPr="001671DF" w:rsidRDefault="00E6442F" w:rsidP="00E6442F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</w:t>
            </w:r>
            <w:r w:rsidRPr="001671DF">
              <w:rPr>
                <w:rFonts w:ascii="Arial" w:hAnsi="Arial" w:cs="Arial"/>
                <w:sz w:val="18"/>
                <w:szCs w:val="18"/>
                <w:lang w:eastAsia="pl-PL"/>
              </w:rPr>
              <w:t xml:space="preserve">oszty pośrednie rozliczane będą z wykorzystaniem stawek ryczałtowych, określonych w rozdziale 8.4 </w:t>
            </w:r>
            <w:r w:rsidRPr="001671DF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Wytycznych w zakresie kwalifikowalności wydatków w ramach EFRR, EFS i FS na lata 2014-2020 </w:t>
            </w:r>
            <w:r w:rsidRPr="001671DF">
              <w:rPr>
                <w:rFonts w:ascii="Arial" w:hAnsi="Arial" w:cs="Arial"/>
                <w:sz w:val="18"/>
                <w:szCs w:val="18"/>
                <w:lang w:eastAsia="pl-PL"/>
              </w:rPr>
              <w:t>i wskazanych w regulaminie konkursu.</w:t>
            </w:r>
          </w:p>
          <w:p w14:paraId="33310C76" w14:textId="4633406E" w:rsidR="00E6442F" w:rsidRPr="001671DF" w:rsidRDefault="00E6442F" w:rsidP="00E64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BB7D68B" w14:textId="07E88562" w:rsidR="00E6442F" w:rsidRPr="001671DF" w:rsidRDefault="00E6442F" w:rsidP="00E644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71DF">
              <w:rPr>
                <w:rFonts w:ascii="Arial" w:hAnsi="Arial" w:cs="Arial"/>
                <w:sz w:val="18"/>
                <w:szCs w:val="18"/>
              </w:rPr>
              <w:lastRenderedPageBreak/>
              <w:t xml:space="preserve">Kryterium wynika z </w:t>
            </w:r>
            <w:r w:rsidRPr="001671DF">
              <w:rPr>
                <w:rFonts w:ascii="Arial" w:hAnsi="Arial" w:cs="Arial"/>
                <w:i/>
                <w:sz w:val="18"/>
                <w:szCs w:val="18"/>
              </w:rPr>
              <w:t xml:space="preserve">Wytycznych w zakresie kwalifikowalności wydatków w ramach </w:t>
            </w:r>
            <w:r w:rsidR="00504C4B" w:rsidRPr="001671DF">
              <w:rPr>
                <w:rFonts w:ascii="Arial" w:hAnsi="Arial" w:cs="Arial"/>
                <w:i/>
                <w:sz w:val="18"/>
                <w:szCs w:val="18"/>
              </w:rPr>
              <w:t>EFRR</w:t>
            </w:r>
            <w:r w:rsidRPr="001671DF">
              <w:rPr>
                <w:rFonts w:ascii="Arial" w:hAnsi="Arial" w:cs="Arial"/>
                <w:i/>
                <w:sz w:val="18"/>
                <w:szCs w:val="18"/>
              </w:rPr>
              <w:t>, EFS i FS na lata 2014-2020</w:t>
            </w:r>
            <w:r w:rsidRPr="001671D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6AE7DDE" w14:textId="77777777" w:rsidR="00E6442F" w:rsidRPr="001671DF" w:rsidRDefault="00E6442F" w:rsidP="00E64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527033D" w14:textId="7F1F92B9" w:rsidR="00E6442F" w:rsidRPr="001671DF" w:rsidRDefault="00E6442F" w:rsidP="00E64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Możliwe warianty oceny: „0 – nie spełnia” lub „1 - spełnia”. Spełnienie kryterium (uzyskanie oceny „1 - spełnia”) jest warunkiem koniecznym do otrzymania dofinansowania. Uzyskanie oceny „0 – nie spełnia” skutkuje odrzuceniem wniosku.</w:t>
            </w:r>
          </w:p>
        </w:tc>
        <w:tc>
          <w:tcPr>
            <w:tcW w:w="1959" w:type="dxa"/>
            <w:tcBorders>
              <w:top w:val="single" w:sz="4" w:space="0" w:color="auto"/>
              <w:bottom w:val="single" w:sz="4" w:space="0" w:color="auto"/>
            </w:tcBorders>
          </w:tcPr>
          <w:p w14:paraId="44B3FCDF" w14:textId="794CC4AE" w:rsidR="00E6442F" w:rsidRPr="001671DF" w:rsidRDefault="00E6442F" w:rsidP="00E64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0/1</w:t>
            </w:r>
          </w:p>
        </w:tc>
      </w:tr>
      <w:tr w:rsidR="001671DF" w:rsidRPr="001671DF" w14:paraId="12ED9F7D" w14:textId="77777777" w:rsidTr="00DB35B5">
        <w:trPr>
          <w:trHeight w:val="20"/>
        </w:trPr>
        <w:tc>
          <w:tcPr>
            <w:tcW w:w="694" w:type="dxa"/>
            <w:shd w:val="clear" w:color="auto" w:fill="auto"/>
            <w:vAlign w:val="center"/>
          </w:tcPr>
          <w:p w14:paraId="65076F61" w14:textId="77777777" w:rsidR="00425B7C" w:rsidRPr="001671DF" w:rsidRDefault="00425B7C" w:rsidP="00425B7C">
            <w:pPr>
              <w:numPr>
                <w:ilvl w:val="0"/>
                <w:numId w:val="1"/>
              </w:numPr>
              <w:spacing w:after="0" w:line="240" w:lineRule="auto"/>
              <w:ind w:left="502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33" w:type="dxa"/>
            <w:shd w:val="clear" w:color="auto" w:fill="auto"/>
          </w:tcPr>
          <w:p w14:paraId="6948BE04" w14:textId="344DB9A7" w:rsidR="00425B7C" w:rsidRPr="001671DF" w:rsidRDefault="00425B7C" w:rsidP="00425B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Wnioskodawcą jest organ prowadzący </w:t>
            </w:r>
            <w:r w:rsidR="004C5BB6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ośrodek 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wychowania przedszkolnego </w:t>
            </w:r>
            <w:r w:rsidR="0002396B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(OWP) 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objęt</w:t>
            </w:r>
            <w:r w:rsidR="00EC38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wsparciem.</w:t>
            </w:r>
          </w:p>
        </w:tc>
        <w:tc>
          <w:tcPr>
            <w:tcW w:w="8295" w:type="dxa"/>
            <w:gridSpan w:val="2"/>
            <w:shd w:val="clear" w:color="auto" w:fill="auto"/>
          </w:tcPr>
          <w:p w14:paraId="2C324C67" w14:textId="77777777" w:rsidR="00425B7C" w:rsidRPr="001671DF" w:rsidRDefault="00425B7C" w:rsidP="00425B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Spełnienie kryterium będzie oceniane na podstawie treści wniosku o dofinansowanie projektu.</w:t>
            </w:r>
          </w:p>
          <w:p w14:paraId="20A9C3B1" w14:textId="77777777" w:rsidR="00425B7C" w:rsidRPr="001671DF" w:rsidRDefault="00425B7C" w:rsidP="00425B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BC52097" w14:textId="6FDCFAC6" w:rsidR="00425B7C" w:rsidRPr="001671DF" w:rsidRDefault="00425B7C" w:rsidP="00425B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Wnioskodawca zobowiązany jest zamieścić we wniosku o dofinansowanie zapis potwierdzający, iż jest organem prowadzącym </w:t>
            </w:r>
            <w:r w:rsidR="0002396B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OWP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którego dotyczy wsparcie.</w:t>
            </w:r>
          </w:p>
          <w:p w14:paraId="447FF8AD" w14:textId="77777777" w:rsidR="00425B7C" w:rsidRPr="001671DF" w:rsidRDefault="00425B7C" w:rsidP="00425B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Celem wprowadzenia kryterium jest zagwarantowanie, iż w realizację projektów są zaangażowane podmioty mające kompleksową i najszerszą wiedzę w zakresie edukacji przedszkolnej.</w:t>
            </w:r>
          </w:p>
          <w:p w14:paraId="7C73EB0C" w14:textId="77777777" w:rsidR="00425B7C" w:rsidRPr="001671DF" w:rsidRDefault="00425B7C" w:rsidP="00425B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60D2246" w14:textId="3C18D050" w:rsidR="00425B7C" w:rsidRPr="001671DF" w:rsidRDefault="00425B7C" w:rsidP="00425B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wynika z zapisów RPO </w:t>
            </w:r>
            <w:r w:rsidR="008C298E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WM 2014-2020.</w:t>
            </w:r>
          </w:p>
          <w:p w14:paraId="40E89519" w14:textId="77777777" w:rsidR="00425B7C" w:rsidRPr="001671DF" w:rsidRDefault="00425B7C" w:rsidP="00425B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6AEA13B" w14:textId="54B6B592" w:rsidR="00425B7C" w:rsidRPr="001671DF" w:rsidRDefault="00425B7C" w:rsidP="00425B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Możliwe warianty oceny: „0 – nie spełnia” lub „1 - spełnia”. Spełnienie kryterium (uzyskanie oceny „1 - spełnia”) jest warunkiem koniecznym do otrzymania dofinansowania. Uzyskanie oceny „0 – nie spełnia” skutkuje odrzuceniem wniosku.</w:t>
            </w:r>
          </w:p>
        </w:tc>
        <w:tc>
          <w:tcPr>
            <w:tcW w:w="1959" w:type="dxa"/>
            <w:shd w:val="clear" w:color="auto" w:fill="auto"/>
          </w:tcPr>
          <w:p w14:paraId="146C1EFD" w14:textId="3B772629" w:rsidR="00425B7C" w:rsidRPr="001671DF" w:rsidRDefault="00425B7C" w:rsidP="00425B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0/1</w:t>
            </w:r>
          </w:p>
        </w:tc>
      </w:tr>
      <w:tr w:rsidR="001671DF" w:rsidRPr="001671DF" w14:paraId="04EED15E" w14:textId="77777777" w:rsidTr="00DB35B5">
        <w:trPr>
          <w:trHeight w:val="161"/>
        </w:trPr>
        <w:tc>
          <w:tcPr>
            <w:tcW w:w="14681" w:type="dxa"/>
            <w:gridSpan w:val="5"/>
            <w:shd w:val="clear" w:color="auto" w:fill="auto"/>
            <w:vAlign w:val="bottom"/>
          </w:tcPr>
          <w:p w14:paraId="30ECBBD6" w14:textId="77777777" w:rsidR="0029143D" w:rsidRPr="001671DF" w:rsidRDefault="0029143D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Kryteria dostępu weryfikowane na etapie oceny merytorycznej</w:t>
            </w:r>
          </w:p>
        </w:tc>
      </w:tr>
      <w:tr w:rsidR="001671DF" w:rsidRPr="001671DF" w14:paraId="101CBEF4" w14:textId="77777777" w:rsidTr="00DB35B5">
        <w:trPr>
          <w:trHeight w:val="20"/>
        </w:trPr>
        <w:tc>
          <w:tcPr>
            <w:tcW w:w="694" w:type="dxa"/>
            <w:shd w:val="clear" w:color="auto" w:fill="auto"/>
            <w:vAlign w:val="center"/>
          </w:tcPr>
          <w:p w14:paraId="7F357D4E" w14:textId="77777777" w:rsidR="0029143D" w:rsidRPr="001671DF" w:rsidRDefault="0029143D" w:rsidP="00102CBA">
            <w:pPr>
              <w:numPr>
                <w:ilvl w:val="0"/>
                <w:numId w:val="1"/>
              </w:numPr>
              <w:spacing w:after="0" w:line="240" w:lineRule="auto"/>
              <w:ind w:left="502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33" w:type="dxa"/>
            <w:shd w:val="clear" w:color="auto" w:fill="auto"/>
          </w:tcPr>
          <w:p w14:paraId="421509BB" w14:textId="1C244778" w:rsidR="0029143D" w:rsidRPr="001671DF" w:rsidRDefault="0029143D" w:rsidP="008C29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Zakres wsparcia w ramach projektu jest określony na podstawie indywidualnie zdiagnozowanego zapotrzebowania </w:t>
            </w:r>
            <w:r w:rsidR="0002396B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OWP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na usługi w zakresie edukacji przedszkolnej na obszarze realizacji projektu.</w:t>
            </w:r>
          </w:p>
        </w:tc>
        <w:tc>
          <w:tcPr>
            <w:tcW w:w="8295" w:type="dxa"/>
            <w:gridSpan w:val="2"/>
            <w:shd w:val="clear" w:color="auto" w:fill="auto"/>
          </w:tcPr>
          <w:p w14:paraId="3C23272C" w14:textId="371885BF" w:rsidR="0029143D" w:rsidRPr="001671DF" w:rsidRDefault="0029143D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Spełnienie kryterium będzie oceniane na podstawie oświadczenia Wnioskodawcy </w:t>
            </w:r>
            <w:r w:rsidR="00117141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zawartego we wniosku o dofinansowanie projektu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</w:p>
          <w:p w14:paraId="2BA28D77" w14:textId="77777777" w:rsidR="00996E82" w:rsidRPr="001671DF" w:rsidRDefault="00996E82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619D6D7" w14:textId="141744EC" w:rsidR="0029143D" w:rsidRPr="001671DF" w:rsidRDefault="0029143D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Wnioskodawca oświadcza, że:</w:t>
            </w:r>
          </w:p>
          <w:p w14:paraId="7853A9F4" w14:textId="44D699CA" w:rsidR="0029143D" w:rsidRPr="001671DF" w:rsidRDefault="0029143D" w:rsidP="00102CB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448" w:hanging="448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przed przygotowaniem wniosku o dofinansowanie, została przeprowadzona diagnoza</w:t>
            </w:r>
            <w:r w:rsidR="000142F9" w:rsidRPr="001671DF">
              <w:rPr>
                <w:rStyle w:val="Odwoanieprzypisudolnego"/>
                <w:rFonts w:ascii="Arial" w:eastAsia="Times New Roman" w:hAnsi="Arial" w:cs="Arial"/>
                <w:sz w:val="18"/>
                <w:szCs w:val="18"/>
                <w:lang w:eastAsia="pl-PL"/>
              </w:rPr>
              <w:footnoteReference w:id="1"/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pozwalająca na ocenę zasadności </w:t>
            </w:r>
            <w:r w:rsidR="00000D9A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realizacji 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wsparcia w ramach projektu</w:t>
            </w:r>
            <w:r w:rsidR="00F05754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</w:p>
          <w:p w14:paraId="3CABEA28" w14:textId="77777777" w:rsidR="0029143D" w:rsidRPr="001671DF" w:rsidRDefault="0029143D" w:rsidP="00102CB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448" w:hanging="448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diagnoza uwzględnia co najmniej kluczowe dla planowanego wsparcia i określone w Regulaminie konkursu zagadnienia</w:t>
            </w:r>
            <w:r w:rsidRPr="001671DF">
              <w:rPr>
                <w:rStyle w:val="Odwoanieprzypisudolnego"/>
                <w:rFonts w:ascii="Arial" w:eastAsia="Times New Roman" w:hAnsi="Arial" w:cs="Arial"/>
                <w:sz w:val="18"/>
                <w:szCs w:val="18"/>
                <w:lang w:eastAsia="pl-PL"/>
              </w:rPr>
              <w:footnoteReference w:id="2"/>
            </w:r>
            <w:r w:rsidR="00F05754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</w:p>
          <w:p w14:paraId="2A42C564" w14:textId="77777777" w:rsidR="0029143D" w:rsidRPr="001671DF" w:rsidRDefault="0029143D" w:rsidP="00102CB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448" w:hanging="425"/>
              <w:rPr>
                <w:rFonts w:ascii="Arial" w:hAnsi="Arial" w:cs="Arial"/>
                <w:sz w:val="18"/>
                <w:szCs w:val="18"/>
              </w:rPr>
            </w:pPr>
            <w:r w:rsidRPr="001671DF">
              <w:rPr>
                <w:rFonts w:ascii="Arial" w:hAnsi="Arial" w:cs="Arial"/>
                <w:sz w:val="18"/>
                <w:szCs w:val="18"/>
              </w:rPr>
              <w:lastRenderedPageBreak/>
              <w:t>zakres wsparcia w ramach projektu jest zgodny z przeprowadzoną diagnozą;</w:t>
            </w:r>
          </w:p>
          <w:p w14:paraId="5E9B6465" w14:textId="767F31C5" w:rsidR="0029143D" w:rsidRPr="001671DF" w:rsidRDefault="0029143D" w:rsidP="00102CB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448" w:hanging="425"/>
              <w:rPr>
                <w:rFonts w:ascii="Arial" w:hAnsi="Arial" w:cs="Arial"/>
                <w:sz w:val="18"/>
                <w:szCs w:val="18"/>
              </w:rPr>
            </w:pPr>
            <w:r w:rsidRPr="001671DF">
              <w:rPr>
                <w:rFonts w:ascii="Arial" w:hAnsi="Arial" w:cs="Arial"/>
                <w:sz w:val="18"/>
                <w:szCs w:val="18"/>
              </w:rPr>
              <w:t xml:space="preserve">diagnoza jest zatwierdzona przez </w:t>
            </w:r>
            <w:r w:rsidR="00320F93" w:rsidRPr="001671DF">
              <w:rPr>
                <w:rFonts w:ascii="Arial" w:hAnsi="Arial" w:cs="Arial"/>
                <w:sz w:val="18"/>
                <w:szCs w:val="18"/>
              </w:rPr>
              <w:t xml:space="preserve">każdy </w:t>
            </w:r>
            <w:r w:rsidRPr="001671DF">
              <w:rPr>
                <w:rFonts w:ascii="Arial" w:hAnsi="Arial" w:cs="Arial"/>
                <w:sz w:val="18"/>
                <w:szCs w:val="18"/>
              </w:rPr>
              <w:t xml:space="preserve">organ prowadzący </w:t>
            </w:r>
            <w:r w:rsidR="00320F93" w:rsidRPr="001671DF">
              <w:rPr>
                <w:rFonts w:ascii="Arial" w:hAnsi="Arial" w:cs="Arial"/>
                <w:sz w:val="18"/>
                <w:szCs w:val="18"/>
              </w:rPr>
              <w:t xml:space="preserve">OWP </w:t>
            </w:r>
            <w:r w:rsidRPr="001671DF">
              <w:rPr>
                <w:rFonts w:ascii="Arial" w:hAnsi="Arial" w:cs="Arial"/>
                <w:sz w:val="18"/>
                <w:szCs w:val="18"/>
              </w:rPr>
              <w:t>bądź osobę upoważnioną do podejmowania decyzji</w:t>
            </w:r>
            <w:r w:rsidR="00F05754" w:rsidRPr="001671D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D92197D" w14:textId="69E1E998" w:rsidR="00117141" w:rsidRPr="001671DF" w:rsidRDefault="00117141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Wnioskodawca jest zobowiązany wskazać w treści wniosku o dofinansowanie główne wnioski z przeprowadzonej diagnozy.</w:t>
            </w:r>
          </w:p>
          <w:p w14:paraId="402A45CE" w14:textId="5D7F093C" w:rsidR="0029143D" w:rsidRPr="001671DF" w:rsidRDefault="0029143D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Właściwym do przeprowadzenia diagnozy jest wybrany/wybrane spośród niżej wymienionych podmiot/podmioty:</w:t>
            </w:r>
          </w:p>
          <w:p w14:paraId="30C4CAA6" w14:textId="11B0184B" w:rsidR="0029143D" w:rsidRPr="001671DF" w:rsidRDefault="00FC2B54" w:rsidP="00102CB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873" w:hanging="42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OWP</w:t>
            </w:r>
            <w:r w:rsidR="0029143D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planowany do objęcia wsparciem, </w:t>
            </w:r>
          </w:p>
          <w:p w14:paraId="089F21D8" w14:textId="77777777" w:rsidR="0029143D" w:rsidRPr="001671DF" w:rsidRDefault="0029143D" w:rsidP="00102CB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873" w:hanging="42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inny podmiot prowadzący działalność o charakterze edukacyjnym lub badawczym,</w:t>
            </w:r>
          </w:p>
          <w:p w14:paraId="5BE1FF48" w14:textId="0C13C7FE" w:rsidR="0029143D" w:rsidRPr="001671DF" w:rsidRDefault="0029143D" w:rsidP="00102CB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870" w:hanging="42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organ prowadzący </w:t>
            </w:r>
            <w:r w:rsidR="00FC2B54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OWP</w:t>
            </w:r>
            <w:r w:rsidR="00E26635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planowany do objęcia wsparciem</w:t>
            </w:r>
            <w:r w:rsidR="00D93B64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080B669E" w14:textId="4FAF78BD" w:rsidR="0029143D" w:rsidRPr="001671DF" w:rsidRDefault="00D93B64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Podmiot </w:t>
            </w:r>
            <w:r w:rsidR="0029143D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przeprowadzający diagnozę ma możliwość skorzystania ze wsparcia instytucji systemu wspomagania pracy </w:t>
            </w:r>
            <w:r w:rsidR="00C32752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OWP</w:t>
            </w:r>
            <w:r w:rsidR="0029143D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tj. placówki doskonalenia nauczycieli, poradni psychologiczno-pedagogi</w:t>
            </w:r>
            <w:r w:rsidR="00161821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cznej, biblioteki pedagogicznej</w:t>
            </w:r>
            <w:r w:rsidR="0029143D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386C7FBC" w14:textId="77777777" w:rsidR="00996E82" w:rsidRPr="001671DF" w:rsidRDefault="00996E82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56D1BF3" w14:textId="77777777" w:rsidR="0029143D" w:rsidRPr="001671DF" w:rsidRDefault="0029143D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wynika z </w:t>
            </w:r>
            <w:r w:rsidRPr="001671D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Wytycznych w zakresie realizacji przedsięwzięć z udziałem środków Europejskiego Funduszu Społecznego w obszarze edukacji na lata 2014-2020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35D60C26" w14:textId="77777777" w:rsidR="00996E82" w:rsidRPr="001671DF" w:rsidRDefault="00996E82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F9CE398" w14:textId="65BFB2D9" w:rsidR="0029143D" w:rsidRPr="001671DF" w:rsidRDefault="00B76173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Możliwe warianty oceny: „0 – nie spełnia” lub „1 - spełnia”. Spełnienie kryterium (uzyskanie oceny „1 - spełnia”) jest warunkiem koniecznym do otrzymania dofinansowania. Uzyskanie oceny „0 – nie spełnia” skutkuje odrzuceniem wniosku.</w:t>
            </w:r>
          </w:p>
        </w:tc>
        <w:tc>
          <w:tcPr>
            <w:tcW w:w="1959" w:type="dxa"/>
            <w:shd w:val="clear" w:color="auto" w:fill="auto"/>
          </w:tcPr>
          <w:p w14:paraId="70D43D98" w14:textId="77777777" w:rsidR="0029143D" w:rsidRPr="001671DF" w:rsidRDefault="00FD51E9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0/1</w:t>
            </w:r>
          </w:p>
          <w:p w14:paraId="194BE855" w14:textId="77777777" w:rsidR="000142F9" w:rsidRPr="001671DF" w:rsidRDefault="000142F9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671DF" w:rsidRPr="001671DF" w14:paraId="7BA378EF" w14:textId="77777777" w:rsidTr="00DB35B5">
        <w:trPr>
          <w:trHeight w:val="651"/>
        </w:trPr>
        <w:tc>
          <w:tcPr>
            <w:tcW w:w="694" w:type="dxa"/>
            <w:shd w:val="clear" w:color="auto" w:fill="auto"/>
            <w:vAlign w:val="center"/>
          </w:tcPr>
          <w:p w14:paraId="39D6415A" w14:textId="77777777" w:rsidR="0029143D" w:rsidRPr="001671DF" w:rsidRDefault="0029143D" w:rsidP="00102CBA">
            <w:pPr>
              <w:numPr>
                <w:ilvl w:val="0"/>
                <w:numId w:val="1"/>
              </w:numPr>
              <w:spacing w:after="0" w:line="240" w:lineRule="auto"/>
              <w:ind w:left="502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33" w:type="dxa"/>
            <w:shd w:val="clear" w:color="auto" w:fill="auto"/>
          </w:tcPr>
          <w:p w14:paraId="6B95E1B3" w14:textId="5BC788DA" w:rsidR="0029143D" w:rsidRPr="001671DF" w:rsidRDefault="009F0679" w:rsidP="009F06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Działalność bieżąca</w:t>
            </w:r>
            <w:r w:rsidR="00A11BCD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29143D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nowo utworzonych miejsc 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wychowania przedszkolnego </w:t>
            </w:r>
            <w:r w:rsidR="00A6747A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lub/</w:t>
            </w:r>
            <w:r w:rsidR="008C298E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A6747A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</w:t>
            </w:r>
            <w:r w:rsidR="00480B1C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29143D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istniejących miejsc wychowania przedszkolnego dostosowanych do potrzeb dzieci z niepełnosprawnością</w:t>
            </w:r>
            <w:r w:rsidR="00FB3C35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będzie finansowana w ramach projektu </w:t>
            </w:r>
            <w:r w:rsidR="00E109CF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przez okres nie dłuższy niż</w:t>
            </w:r>
            <w:r w:rsidR="00480B1C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29143D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 miesięcy.</w:t>
            </w:r>
          </w:p>
        </w:tc>
        <w:tc>
          <w:tcPr>
            <w:tcW w:w="8295" w:type="dxa"/>
            <w:gridSpan w:val="2"/>
            <w:shd w:val="clear" w:color="auto" w:fill="auto"/>
          </w:tcPr>
          <w:p w14:paraId="5BD58F08" w14:textId="01738ED7" w:rsidR="00E0340C" w:rsidRPr="001671DF" w:rsidRDefault="00E0340C" w:rsidP="00E034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Spełnienie kryterium będzie oceniane na podstawie </w:t>
            </w:r>
            <w:r w:rsidR="001115A1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oświadczenia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Wnioskodawcy</w:t>
            </w:r>
            <w:r w:rsidR="00117141" w:rsidRPr="001671DF">
              <w:t xml:space="preserve"> </w:t>
            </w:r>
            <w:r w:rsidR="00117141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zawartego we wniosku o dofinansowanie projektu 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2ED6E699" w14:textId="77777777" w:rsidR="00996E82" w:rsidRPr="001671DF" w:rsidRDefault="00996E82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5593D00" w14:textId="0EEA5155" w:rsidR="00D96B35" w:rsidRPr="001671DF" w:rsidRDefault="0029143D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Wnioskodawca </w:t>
            </w:r>
            <w:r w:rsidR="009F0679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oświadcza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że </w:t>
            </w:r>
            <w:r w:rsidR="00B2274D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działalnoś</w:t>
            </w:r>
            <w:r w:rsidR="00764E70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ć</w:t>
            </w:r>
            <w:r w:rsidR="00B2274D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bieżąc</w:t>
            </w:r>
            <w:r w:rsidR="00764E70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="00815336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2274D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utworzonych w ramach projektu nowych miejsc wychowania przedszkolnego lub/</w:t>
            </w:r>
            <w:r w:rsidR="008C298E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2274D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 </w:t>
            </w:r>
            <w:r w:rsidR="008C298E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istniejących miejsc wychowania przedszkolnego </w:t>
            </w:r>
            <w:r w:rsidR="00B2274D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dostosowanych do potrzeb dzieci z niepełnosprawnością</w:t>
            </w:r>
            <w:r w:rsidR="00764E70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będzie finansowana w ramach projektu przez okres</w:t>
            </w:r>
            <w:r w:rsidR="00D549A0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 dłuższy niż</w:t>
            </w:r>
            <w:r w:rsidR="00087337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764E70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 miesięcy.</w:t>
            </w:r>
          </w:p>
          <w:p w14:paraId="58B40693" w14:textId="4E3ED6E9" w:rsidR="00E0340C" w:rsidRPr="001671DF" w:rsidRDefault="00E0340C" w:rsidP="00E034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podlega ocenie wyłącznie w przypadku, jeśli Wnioskodawca planuje utworzenie nowych miejsc wychowania przedszkolnego lub/</w:t>
            </w:r>
            <w:r w:rsidR="008C298E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dostosowanie istniejących miejsc</w:t>
            </w:r>
            <w:r w:rsidRPr="001671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wychowania przedszkolnego do potrzeb dzieci z niepełnosprawnością i finansowanie ich działalności bieżącej w ramach projektu.</w:t>
            </w:r>
          </w:p>
          <w:p w14:paraId="4B85CC11" w14:textId="77777777" w:rsidR="00996E82" w:rsidRPr="001671DF" w:rsidRDefault="00996E82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6F28250" w14:textId="77777777" w:rsidR="0029143D" w:rsidRPr="001671DF" w:rsidRDefault="0029143D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wynika z </w:t>
            </w:r>
            <w:r w:rsidRPr="001671D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Wytycznych w zakresie realizacji przedsięwzięć z udziałem środków Europejskiego Funduszu Społecznego w obszarze edukacji na lata 2014-2020.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007E249D" w14:textId="77777777" w:rsidR="00996E82" w:rsidRPr="001671DF" w:rsidRDefault="00996E82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24F3D95" w14:textId="5B83E4D5" w:rsidR="0029143D" w:rsidRPr="001671DF" w:rsidRDefault="00FC09D7" w:rsidP="00102C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Możliwe warianty oceny: „0 – nie spełnia” lub „1 - spełnia” lub „nie dotyczy”. Spełnienie kryterium (uzyskanie oceny „1 - spełnia” lub „nie dotyczy”) jest warunkiem koniecznym do otrzymania dofinansowania. Uzyskanie oceny „0 – nie spełnia” skutkuje odrzuceniem wniosku.</w:t>
            </w:r>
          </w:p>
        </w:tc>
        <w:tc>
          <w:tcPr>
            <w:tcW w:w="1959" w:type="dxa"/>
            <w:shd w:val="clear" w:color="auto" w:fill="auto"/>
          </w:tcPr>
          <w:p w14:paraId="34FA267E" w14:textId="77777777" w:rsidR="0029143D" w:rsidRPr="001671DF" w:rsidRDefault="0029143D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0/1/nie dotyczy</w:t>
            </w:r>
          </w:p>
        </w:tc>
      </w:tr>
      <w:tr w:rsidR="001671DF" w:rsidRPr="001671DF" w14:paraId="11C66FDF" w14:textId="77777777" w:rsidTr="00DB35B5">
        <w:trPr>
          <w:trHeight w:val="651"/>
        </w:trPr>
        <w:tc>
          <w:tcPr>
            <w:tcW w:w="694" w:type="dxa"/>
            <w:shd w:val="clear" w:color="auto" w:fill="auto"/>
            <w:vAlign w:val="center"/>
          </w:tcPr>
          <w:p w14:paraId="4963737B" w14:textId="77777777" w:rsidR="002F0987" w:rsidRPr="001671DF" w:rsidRDefault="002F0987" w:rsidP="00102CBA">
            <w:pPr>
              <w:numPr>
                <w:ilvl w:val="0"/>
                <w:numId w:val="1"/>
              </w:numPr>
              <w:spacing w:after="0" w:line="240" w:lineRule="auto"/>
              <w:ind w:left="502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33" w:type="dxa"/>
            <w:shd w:val="clear" w:color="auto" w:fill="auto"/>
          </w:tcPr>
          <w:p w14:paraId="37B6B2C4" w14:textId="395EB8DB" w:rsidR="0091519B" w:rsidRPr="001671DF" w:rsidRDefault="0091519B" w:rsidP="001115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Działalność bieżąca utworzonych w ramach projektu nowych miejsc wychowania przedszkolnego nie będzie finansowana z krajowych środków publicznych, przeznaczonych na finansowanie wychowania przedszkolnego.</w:t>
            </w:r>
          </w:p>
        </w:tc>
        <w:tc>
          <w:tcPr>
            <w:tcW w:w="8295" w:type="dxa"/>
            <w:gridSpan w:val="2"/>
            <w:shd w:val="clear" w:color="auto" w:fill="auto"/>
          </w:tcPr>
          <w:p w14:paraId="11F71F44" w14:textId="62F844A8" w:rsidR="00A6747A" w:rsidRPr="001671DF" w:rsidRDefault="00A6747A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Spełnienie kryterium będzie oceniane na </w:t>
            </w:r>
            <w:r w:rsidR="00087337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podstawie </w:t>
            </w:r>
            <w:r w:rsidR="000C1C9B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oświadczenia 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Wnioskodawcy</w:t>
            </w:r>
            <w:r w:rsidR="00117141" w:rsidRPr="001671DF">
              <w:t xml:space="preserve"> </w:t>
            </w:r>
            <w:r w:rsidR="00117141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zawartego we wniosku o dofinansowanie projektu </w:t>
            </w:r>
            <w:r w:rsidR="009102CC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50772D3F" w14:textId="7CF3F422" w:rsidR="00996E82" w:rsidRPr="001671DF" w:rsidRDefault="00996E82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5E9C64C" w14:textId="47722CB6" w:rsidR="00563700" w:rsidRPr="001671DF" w:rsidRDefault="00563700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Wnioskodawca we wniosku oświadcza, że:</w:t>
            </w:r>
          </w:p>
          <w:p w14:paraId="022A1212" w14:textId="59ABB629" w:rsidR="009A5101" w:rsidRPr="001671DF" w:rsidRDefault="00FB7053" w:rsidP="009F0679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</w:t>
            </w:r>
            <w:r w:rsidR="001115A1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ziałalność bieżąca utworzonych w projekcie nowych miejsc wychowania przedszkolnego nie będzie dofinansowana z krajowych środków publicznych, przeznaczonych na finansowanie wychowania przedszkolnego;</w:t>
            </w:r>
          </w:p>
          <w:p w14:paraId="1BFEBB38" w14:textId="1F4FDA8B" w:rsidR="009F0679" w:rsidRPr="001671DF" w:rsidRDefault="00FB7053" w:rsidP="00AF5713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</w:t>
            </w:r>
            <w:r w:rsidR="001115A1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kład własny w projekcie nie będzie pochodził z krajowych środków publicznych, przeznaczonych na finansowanie wychowania przedszkolnego</w:t>
            </w:r>
            <w:r w:rsidR="009F0679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</w:p>
          <w:p w14:paraId="36DC4D37" w14:textId="349D6E87" w:rsidR="009F0679" w:rsidRPr="001671DF" w:rsidRDefault="009F0679" w:rsidP="00AF5713">
            <w:pPr>
              <w:spacing w:after="0" w:line="240" w:lineRule="auto"/>
              <w:ind w:left="28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AF5713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onadto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AF5713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Wnioskodawca niebędący JST, prowadzący publiczny lub niepubliczny </w:t>
            </w:r>
            <w:r w:rsidR="00C32752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OWP</w:t>
            </w:r>
            <w:r w:rsidR="00AF5713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oświadcza, że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EFS.</w:t>
            </w:r>
          </w:p>
          <w:p w14:paraId="23EB71B1" w14:textId="77777777" w:rsidR="00AF5713" w:rsidRPr="001671DF" w:rsidRDefault="00AF5713" w:rsidP="00AF5713">
            <w:pPr>
              <w:spacing w:after="0" w:line="240" w:lineRule="auto"/>
              <w:ind w:left="28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802F225" w14:textId="4BE61711" w:rsidR="002F0987" w:rsidRPr="001671DF" w:rsidRDefault="00AF5713" w:rsidP="00102CBA">
            <w:pPr>
              <w:spacing w:after="0" w:line="240" w:lineRule="auto"/>
              <w:ind w:left="2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Podmioty niebędące JST, prowadzące publiczne i niepubliczne </w:t>
            </w:r>
            <w:r w:rsidR="00C32752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OWP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2F0987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mogą występować o dotację z budżetu gminy jedynie w stosunku do nowo utworzonych miejsc w ramach projektu w okresie realizacji projektu, gdyż wydatki na finansowanie działalności bieżącej są pokrywane ze środków projektowych. Mogą to robić natomiast wobec dotychczasowej (pozostałej) liczby dzieci objętych wychowaniem przedszkolnym i na tę grupę dzieci uzyskiwać nadal dotacje z budżetu gminy.</w:t>
            </w:r>
            <w:r w:rsidR="00FB7053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2F0987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zakończeniu finansowania projektowego możliwe jest uzyskanie dotacji także na dzieci korzystające wcześniej z miejsc przedszkolnych utworzonych z EFS.</w:t>
            </w:r>
          </w:p>
          <w:p w14:paraId="1410398E" w14:textId="4B9EF1E5" w:rsidR="00C95A17" w:rsidRPr="001671DF" w:rsidRDefault="00E96FBD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Zastosowanie kryterium ma na celu zapobieganie podwójnemu finansowaniu wydatków kwalifikowalnych, zapewnienie dodatkowości wsparcia EFS</w:t>
            </w:r>
            <w:r w:rsidR="0087154D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a także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wyeliminowanie sytuacji, w których finansowanie unijne zastępuje finansowanie krajowe.</w:t>
            </w:r>
          </w:p>
          <w:p w14:paraId="2BB2CE96" w14:textId="77777777" w:rsidR="000C1C9B" w:rsidRPr="001671DF" w:rsidRDefault="000C1C9B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A0EFA24" w14:textId="77777777" w:rsidR="000C1C9B" w:rsidRPr="001671DF" w:rsidRDefault="000C1C9B" w:rsidP="000C1C9B">
            <w:pPr>
              <w:spacing w:after="0" w:line="240" w:lineRule="auto"/>
              <w:ind w:left="2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podlega ocenie wyłącznie w przypadku, jeśli Wnioskodawca planuje finansowanie działalności bieżącej utworzonych w ramach projektu nowych miejsc wychowania przedszkolnego.</w:t>
            </w:r>
          </w:p>
          <w:p w14:paraId="58A055F8" w14:textId="77777777" w:rsidR="000C1C9B" w:rsidRPr="001671DF" w:rsidRDefault="000C1C9B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41F001D" w14:textId="77777777" w:rsidR="00D549A0" w:rsidRPr="001671DF" w:rsidRDefault="007E40DB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wynika z </w:t>
            </w:r>
            <w:r w:rsidRPr="001671D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Wytycznych</w:t>
            </w:r>
            <w:r w:rsidR="00D549A0" w:rsidRPr="001671D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w zakresie realizacji przedsięwzięć z udziałem środków Europejskiego Funduszu Społecznego w obszarze edukacji na lata 2014-2020</w:t>
            </w:r>
            <w:r w:rsidR="00D549A0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</w:p>
          <w:p w14:paraId="48D3B5D8" w14:textId="77777777" w:rsidR="00563700" w:rsidRPr="001671DF" w:rsidRDefault="00563700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4542D34" w14:textId="2E248559" w:rsidR="00A6747A" w:rsidRPr="001671DF" w:rsidRDefault="00FC09D7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Możliwe warianty oceny: „0 – nie spełnia” lub „1 - spełnia” lub „nie dotyczy”. Spełnienie kryterium (uzyskanie oceny „1 - spełnia” lub „nie dotyczy”) jest warunkiem koniecznym do otrzymania dofinansowania. Uzyskanie oceny „0 – nie spełnia” skutkuje odrzuceniem wniosku.</w:t>
            </w:r>
          </w:p>
        </w:tc>
        <w:tc>
          <w:tcPr>
            <w:tcW w:w="1959" w:type="dxa"/>
            <w:shd w:val="clear" w:color="auto" w:fill="auto"/>
          </w:tcPr>
          <w:p w14:paraId="5C570778" w14:textId="77777777" w:rsidR="002F0987" w:rsidRPr="001671DF" w:rsidRDefault="00A6747A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0/1/nie dotyczy</w:t>
            </w:r>
          </w:p>
        </w:tc>
      </w:tr>
      <w:tr w:rsidR="001671DF" w:rsidRPr="001671DF" w14:paraId="563DA072" w14:textId="77777777" w:rsidTr="00DB35B5">
        <w:trPr>
          <w:trHeight w:val="651"/>
        </w:trPr>
        <w:tc>
          <w:tcPr>
            <w:tcW w:w="694" w:type="dxa"/>
            <w:shd w:val="clear" w:color="auto" w:fill="auto"/>
            <w:vAlign w:val="center"/>
          </w:tcPr>
          <w:p w14:paraId="04BE795C" w14:textId="77777777" w:rsidR="0029143D" w:rsidRPr="001671DF" w:rsidRDefault="0029143D" w:rsidP="00102CBA">
            <w:pPr>
              <w:numPr>
                <w:ilvl w:val="0"/>
                <w:numId w:val="1"/>
              </w:numPr>
              <w:spacing w:after="0" w:line="240" w:lineRule="auto"/>
              <w:ind w:left="502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33" w:type="dxa"/>
            <w:shd w:val="clear" w:color="auto" w:fill="auto"/>
          </w:tcPr>
          <w:p w14:paraId="1A426C81" w14:textId="77777777" w:rsidR="0029143D" w:rsidRPr="001671DF" w:rsidRDefault="00730FD9" w:rsidP="00102C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Trwałość </w:t>
            </w:r>
            <w:r w:rsidR="0029143D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utworzonych miejsc wychowania przedszkolnego wynosi co najmniej 2 lata od</w:t>
            </w:r>
            <w:r w:rsidR="00FD73C2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daty</w:t>
            </w:r>
            <w:r w:rsidR="0029143D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zakończenia realizacji projektu.</w:t>
            </w:r>
          </w:p>
        </w:tc>
        <w:tc>
          <w:tcPr>
            <w:tcW w:w="8295" w:type="dxa"/>
            <w:gridSpan w:val="2"/>
            <w:shd w:val="clear" w:color="auto" w:fill="auto"/>
          </w:tcPr>
          <w:p w14:paraId="0ED54812" w14:textId="36420078" w:rsidR="001158F4" w:rsidRPr="001671DF" w:rsidRDefault="001158F4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Spełnienie kryterium będzie oceniane na podstawie </w:t>
            </w:r>
            <w:r w:rsidR="00352789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oświadczenia 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Wnioskodawcy</w:t>
            </w:r>
            <w:r w:rsidR="00117141" w:rsidRPr="001671DF">
              <w:t xml:space="preserve"> </w:t>
            </w:r>
            <w:r w:rsidR="00117141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zawartego we wniosku o dofinansowanie projektu</w:t>
            </w:r>
            <w:r w:rsidR="00352789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1B87688F" w14:textId="77777777" w:rsidR="001158F4" w:rsidRPr="001671DF" w:rsidRDefault="001158F4" w:rsidP="001158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21A1EE7" w14:textId="3DEF9F76" w:rsidR="001158F4" w:rsidRPr="001671DF" w:rsidRDefault="00352789" w:rsidP="001158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Wnioskodawca oświadcza</w:t>
            </w:r>
            <w:r w:rsidR="001158F4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że po 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zakończeniu realizacji projektu</w:t>
            </w:r>
            <w:r w:rsidR="001158F4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zapewni przez okres co najmniej 2 lat trwałość funkcjonowania utworzonych w ramach projektu nowych miejsc wychowania przedszkolnego.</w:t>
            </w:r>
          </w:p>
          <w:p w14:paraId="4F207283" w14:textId="77777777" w:rsidR="001158F4" w:rsidRPr="001671DF" w:rsidRDefault="001158F4" w:rsidP="001158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Trwałość funkcjonowania nowych miejsc przedszkolnych należy rozumieć jako instytucjonalną gotowość placówki do świadczenia usług przedszkolnych w ramach utworzonych w projekcie miejsc wychowania przedszkolnego, finansowaną ze środków innych niż europejskie.</w:t>
            </w:r>
          </w:p>
          <w:p w14:paraId="2AD5E954" w14:textId="77777777" w:rsidR="001158F4" w:rsidRPr="001671DF" w:rsidRDefault="001158F4" w:rsidP="001158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przyczyni się do zapewnienia trwałości projektu po zakończeniu jego realizacji. Wyeliminuje również ryzyko nieukończenia edukacji przedszkolnej przez dzieci, które rozpoczęły naukę w ramach realizacji projektu.</w:t>
            </w:r>
          </w:p>
          <w:p w14:paraId="0A9DF5B1" w14:textId="77777777" w:rsidR="001158F4" w:rsidRPr="001671DF" w:rsidRDefault="001158F4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1495F8B" w14:textId="273A821A" w:rsidR="00C1779D" w:rsidRPr="001671DF" w:rsidRDefault="00C1779D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podlega ocenie wyłącznie w przypadku, jeśli Wnioskodawca </w:t>
            </w:r>
            <w:r w:rsidR="00C47961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planuje w ramach projektu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stworzenie nowych miejsc wychowania przedszkolnego</w:t>
            </w:r>
            <w:r w:rsidR="00996E82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1AD1B3A9" w14:textId="77777777" w:rsidR="00996E82" w:rsidRPr="001671DF" w:rsidRDefault="00996E82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9E616B5" w14:textId="77777777" w:rsidR="0029143D" w:rsidRPr="001671DF" w:rsidRDefault="0029143D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wynika z </w:t>
            </w:r>
            <w:r w:rsidRPr="001671D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Wytycznych w zakresie realizacji przedsięwzięć z udziałem środków Europejskiego Funduszu Społecznego w obszarze edukacji na lata 2014-2020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</w:p>
          <w:p w14:paraId="0B02266D" w14:textId="77777777" w:rsidR="00996E82" w:rsidRPr="001671DF" w:rsidRDefault="00996E82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C88E30F" w14:textId="2FE4A653" w:rsidR="0029143D" w:rsidRPr="001671DF" w:rsidRDefault="00FC09D7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Możliwe warianty oceny: „0 – nie spełnia” lub „1 - spełnia” lub „nie dotyczy”. Spełnienie kryterium (uzyskanie oceny „1 - spełnia” lub „nie dotyczy”) jest warunkiem koniecznym do otrzymania dofinansowania. Uzyskanie oceny „0 – nie spełnia” skutkuje odrzuceniem wniosku.</w:t>
            </w:r>
          </w:p>
        </w:tc>
        <w:tc>
          <w:tcPr>
            <w:tcW w:w="1959" w:type="dxa"/>
            <w:shd w:val="clear" w:color="auto" w:fill="auto"/>
          </w:tcPr>
          <w:p w14:paraId="5A7BB0E1" w14:textId="77777777" w:rsidR="0029143D" w:rsidRPr="001671DF" w:rsidRDefault="0029143D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0/1/nie dotyczy</w:t>
            </w:r>
          </w:p>
        </w:tc>
      </w:tr>
      <w:tr w:rsidR="001671DF" w:rsidRPr="001671DF" w14:paraId="1249A497" w14:textId="77777777" w:rsidTr="00DB35B5">
        <w:trPr>
          <w:trHeight w:val="1502"/>
        </w:trPr>
        <w:tc>
          <w:tcPr>
            <w:tcW w:w="694" w:type="dxa"/>
            <w:shd w:val="clear" w:color="auto" w:fill="auto"/>
            <w:vAlign w:val="center"/>
          </w:tcPr>
          <w:p w14:paraId="15412728" w14:textId="77777777" w:rsidR="0029143D" w:rsidRPr="001671DF" w:rsidRDefault="0029143D" w:rsidP="00102CBA">
            <w:pPr>
              <w:numPr>
                <w:ilvl w:val="0"/>
                <w:numId w:val="1"/>
              </w:numPr>
              <w:spacing w:after="0" w:line="240" w:lineRule="auto"/>
              <w:ind w:left="502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33" w:type="dxa"/>
            <w:shd w:val="clear" w:color="auto" w:fill="auto"/>
          </w:tcPr>
          <w:p w14:paraId="7F87F907" w14:textId="4F64469B" w:rsidR="0091519B" w:rsidRPr="001671DF" w:rsidRDefault="0091519B" w:rsidP="001158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Dodatkowe zajęcia realizowane w ramach projektu będą finansowane przez okres nie dłuższy niż 12 miesięcy</w:t>
            </w:r>
          </w:p>
        </w:tc>
        <w:tc>
          <w:tcPr>
            <w:tcW w:w="8295" w:type="dxa"/>
            <w:gridSpan w:val="2"/>
            <w:shd w:val="clear" w:color="auto" w:fill="auto"/>
          </w:tcPr>
          <w:p w14:paraId="3E7F2367" w14:textId="3468451D" w:rsidR="001158F4" w:rsidRPr="001671DF" w:rsidRDefault="001158F4" w:rsidP="001158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Spełnienie kryterium będzie oceniane na podstawie </w:t>
            </w:r>
            <w:r w:rsidR="00352789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oświadczenia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Wnioskodawcy</w:t>
            </w:r>
            <w:r w:rsidR="00117141" w:rsidRPr="001671DF">
              <w:t xml:space="preserve"> </w:t>
            </w:r>
            <w:r w:rsidR="00117141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zawartego we wniosku o dofinansowanie projektu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74E4D1DF" w14:textId="77777777" w:rsidR="001158F4" w:rsidRPr="001671DF" w:rsidRDefault="001158F4" w:rsidP="001158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C73743D" w14:textId="570A079E" w:rsidR="001158F4" w:rsidRPr="001671DF" w:rsidRDefault="001158F4" w:rsidP="001158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Wnioskodawca </w:t>
            </w:r>
            <w:r w:rsidR="00352789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oświadcza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że koszty związane z realizacją dodatkowych zajęć w OWP będą ponoszone podczas trwania projektu przez okres nie dłuższy niż 12 miesięcy.</w:t>
            </w:r>
          </w:p>
          <w:p w14:paraId="743F4E81" w14:textId="77777777" w:rsidR="001158F4" w:rsidRPr="001671DF" w:rsidRDefault="001158F4" w:rsidP="001158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Należy pamiętać, że dodatkowe zajęcia mogą być adresowane do wszystkich dzieci danego OWP, niezależnie od liczby nowo utworzonych lub dostosowanych miejsc wychowania przedszkolnego. </w:t>
            </w:r>
          </w:p>
          <w:p w14:paraId="30759CCA" w14:textId="77777777" w:rsidR="001158F4" w:rsidRPr="001671DF" w:rsidRDefault="001158F4" w:rsidP="00102C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E697708" w14:textId="2E7DF03A" w:rsidR="00C47961" w:rsidRPr="001671DF" w:rsidRDefault="00C47961" w:rsidP="00102C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podlega ocenie wyłącznie w przypadku, jeśli Wnioskodawca planuje w ramach projektu realizację dodatkowych zajęć dla dzieci</w:t>
            </w:r>
            <w:r w:rsidR="00250596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które 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stanowi</w:t>
            </w:r>
            <w:r w:rsidR="00250596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ą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uzupełnienie dla działań związanych z tworzeniem nowych miejsc lub</w:t>
            </w:r>
            <w:r w:rsidR="00E109CF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/i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dostosowaniem istniejących miejsc do potrzeb dzieci z niepełnosprawnością.</w:t>
            </w:r>
            <w:r w:rsidR="00E94DB6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392F8DD0" w14:textId="77777777" w:rsidR="00996E82" w:rsidRPr="001671DF" w:rsidRDefault="00996E82" w:rsidP="00102C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0602B11" w14:textId="77777777" w:rsidR="0029143D" w:rsidRPr="001671DF" w:rsidRDefault="0029143D" w:rsidP="00102C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wynika z </w:t>
            </w:r>
            <w:r w:rsidRPr="001671D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Wytycznych w zakresie realizacji przedsięwzięć z udziałem środków Europejskiego Funduszu Społecznego w obszarze edukacji na lata 2014-2020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34612875" w14:textId="77777777" w:rsidR="00996E82" w:rsidRPr="001671DF" w:rsidRDefault="00996E82" w:rsidP="00102C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E59DEF5" w14:textId="3C4DA86E" w:rsidR="0029143D" w:rsidRPr="001671DF" w:rsidRDefault="00FC09D7" w:rsidP="00102C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Możliwe warianty oceny: „0 – nie spełnia” lub „1 - spełnia” lub „nie dotyczy”. Spełnienie kryterium (uzyskanie oceny „1 - spełnia” lub „nie dotyczy”) jest warunkiem koniecznym do otrzymania dofinansowania. Uzyskanie oceny „0 – nie spełnia” skutkuje odrzuceniem wniosku.</w:t>
            </w:r>
          </w:p>
        </w:tc>
        <w:tc>
          <w:tcPr>
            <w:tcW w:w="1959" w:type="dxa"/>
            <w:shd w:val="clear" w:color="auto" w:fill="auto"/>
          </w:tcPr>
          <w:p w14:paraId="28CB174D" w14:textId="77777777" w:rsidR="0029143D" w:rsidRPr="001671DF" w:rsidRDefault="0029143D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0/1/nie dotyczy</w:t>
            </w:r>
          </w:p>
        </w:tc>
      </w:tr>
      <w:tr w:rsidR="001671DF" w:rsidRPr="001671DF" w14:paraId="424D129E" w14:textId="77777777" w:rsidTr="00DB35B5">
        <w:trPr>
          <w:trHeight w:val="1067"/>
        </w:trPr>
        <w:tc>
          <w:tcPr>
            <w:tcW w:w="694" w:type="dxa"/>
            <w:shd w:val="clear" w:color="auto" w:fill="auto"/>
            <w:vAlign w:val="center"/>
          </w:tcPr>
          <w:p w14:paraId="2E3BF080" w14:textId="77777777" w:rsidR="0029143D" w:rsidRPr="001671DF" w:rsidRDefault="0029143D" w:rsidP="00102CBA">
            <w:pPr>
              <w:numPr>
                <w:ilvl w:val="0"/>
                <w:numId w:val="1"/>
              </w:numPr>
              <w:spacing w:after="0" w:line="240" w:lineRule="auto"/>
              <w:ind w:left="502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33" w:type="dxa"/>
            <w:shd w:val="clear" w:color="auto" w:fill="auto"/>
          </w:tcPr>
          <w:p w14:paraId="4C862874" w14:textId="1FE3B9C5" w:rsidR="0029143D" w:rsidRPr="001671DF" w:rsidRDefault="0029143D" w:rsidP="00996E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Realizowane w ramach projektu dodatkowe zajęcia dla dzieci nie są analogiczne</w:t>
            </w:r>
            <w:r w:rsidR="003B03DF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co do treści i odbiorców z zajęciami finansowanymi w </w:t>
            </w:r>
            <w:r w:rsidR="00C32752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OWP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C90A08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okresie 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co najmniej 12 miesięcy poprzedzających złożenie wniosku</w:t>
            </w:r>
            <w:r w:rsidR="003B03DF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dofinansowanie</w:t>
            </w:r>
            <w:r w:rsidR="0098642A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295" w:type="dxa"/>
            <w:gridSpan w:val="2"/>
            <w:shd w:val="clear" w:color="auto" w:fill="auto"/>
          </w:tcPr>
          <w:p w14:paraId="6C68535C" w14:textId="7AAA270E" w:rsidR="0029143D" w:rsidRPr="001671DF" w:rsidRDefault="0029143D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Spełnienie kryterium będzie oceniane na podstawie oświadczenia Wnioskodawcy</w:t>
            </w:r>
            <w:r w:rsidR="00117141" w:rsidRPr="001671DF">
              <w:t xml:space="preserve"> </w:t>
            </w:r>
            <w:r w:rsidR="00117141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zawartego we wniosku o dofinansowanie projektu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7952E24F" w14:textId="77777777" w:rsidR="00996E82" w:rsidRPr="001671DF" w:rsidRDefault="00996E82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BC0F47F" w14:textId="0F69CCE4" w:rsidR="0029143D" w:rsidRPr="001671DF" w:rsidRDefault="0029143D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Wnioskodawca oświadcza, że planowane do realizacji dodatkowe zajęcia dla dzieci w analogicznym co do treści i odbiorców zakresie nie były finansowane w </w:t>
            </w:r>
            <w:r w:rsidR="00D66CCD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OWP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od co najmniej 12 miesięcy poprzedzających złożenie wniosku.</w:t>
            </w:r>
          </w:p>
          <w:p w14:paraId="34709975" w14:textId="77777777" w:rsidR="0029143D" w:rsidRPr="001671DF" w:rsidRDefault="0029143D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Zastosowanie kryterium ma na celu spełnienie zasady dodatkowości wsparcia EFS i wyeliminowanie sytuacji, w których finansowanie unijne zastępuje finansowanie krajowe.</w:t>
            </w:r>
          </w:p>
          <w:p w14:paraId="5CB96D22" w14:textId="77777777" w:rsidR="001158F4" w:rsidRPr="001671DF" w:rsidRDefault="001158F4" w:rsidP="001158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F565F43" w14:textId="006A4E5B" w:rsidR="001158F4" w:rsidRPr="001671DF" w:rsidRDefault="001158F4" w:rsidP="001158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podlega ocenie wyłącznie w przypadku, jeśli Wnioskodawca planuje w ramach projektu realizację dodatkowych zajęć dla dzieci w objętym wsparciem </w:t>
            </w:r>
            <w:r w:rsidR="00D66CCD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OWP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5EBBF7F1" w14:textId="77777777" w:rsidR="00996E82" w:rsidRPr="001671DF" w:rsidRDefault="00996E82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C23BB9B" w14:textId="77777777" w:rsidR="0029143D" w:rsidRPr="001671DF" w:rsidRDefault="0029143D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wynika z </w:t>
            </w:r>
            <w:r w:rsidRPr="001671D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Wytycznych w zakresie realizacji przedsięwzięć z udziałem środków Europejskiego Funduszu Społecznego w obszarze edukacji na lata 2014-2020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31E10818" w14:textId="77777777" w:rsidR="00996E82" w:rsidRPr="001671DF" w:rsidRDefault="00996E82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1005205" w14:textId="3DFC35ED" w:rsidR="0029143D" w:rsidRPr="001671DF" w:rsidRDefault="00FC09D7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Możliwe warianty oceny: „0 – nie spełnia” lub „1 - spełnia” lub „nie dotyczy”. Spełnienie kryterium (uzyskanie oceny „1 - spełnia” lub „nie dotyczy”) jest warunkiem koniecznym do otrzymania dofinansowania. Uzyskanie oceny „0 – nie spełnia” skutkuje odrzuceniem wniosku.</w:t>
            </w:r>
          </w:p>
        </w:tc>
        <w:tc>
          <w:tcPr>
            <w:tcW w:w="1959" w:type="dxa"/>
            <w:shd w:val="clear" w:color="auto" w:fill="auto"/>
          </w:tcPr>
          <w:p w14:paraId="2457405E" w14:textId="77777777" w:rsidR="0029143D" w:rsidRPr="001671DF" w:rsidRDefault="0029143D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0/1/nie dotyczy</w:t>
            </w:r>
          </w:p>
        </w:tc>
      </w:tr>
      <w:tr w:rsidR="001671DF" w:rsidRPr="001671DF" w14:paraId="27D839DE" w14:textId="77777777" w:rsidTr="00DB35B5">
        <w:trPr>
          <w:trHeight w:val="651"/>
        </w:trPr>
        <w:tc>
          <w:tcPr>
            <w:tcW w:w="694" w:type="dxa"/>
            <w:shd w:val="clear" w:color="auto" w:fill="auto"/>
            <w:vAlign w:val="center"/>
          </w:tcPr>
          <w:p w14:paraId="21D00148" w14:textId="77777777" w:rsidR="00AF5713" w:rsidRPr="001671DF" w:rsidRDefault="00AF5713" w:rsidP="00AF5713">
            <w:pPr>
              <w:numPr>
                <w:ilvl w:val="0"/>
                <w:numId w:val="1"/>
              </w:numPr>
              <w:spacing w:after="0" w:line="240" w:lineRule="auto"/>
              <w:ind w:left="502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33" w:type="dxa"/>
            <w:shd w:val="clear" w:color="auto" w:fill="auto"/>
          </w:tcPr>
          <w:p w14:paraId="43CDDE61" w14:textId="77777777" w:rsidR="00AF5713" w:rsidRPr="001671DF" w:rsidRDefault="00AF5713" w:rsidP="00AF57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Stworzone w ramach projektu materiały edukacyjne są opublikowane na wolnych licencjach.</w:t>
            </w:r>
          </w:p>
        </w:tc>
        <w:tc>
          <w:tcPr>
            <w:tcW w:w="8295" w:type="dxa"/>
            <w:gridSpan w:val="2"/>
          </w:tcPr>
          <w:p w14:paraId="223BC660" w14:textId="149E2B05" w:rsidR="00AF5713" w:rsidRPr="001671DF" w:rsidRDefault="00AF5713" w:rsidP="00AF57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Spełnienie kryterium będzie oceniane na podstawie</w:t>
            </w:r>
            <w:r w:rsidR="00352789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oświadczenia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Wnioskodawcy</w:t>
            </w:r>
            <w:r w:rsidR="00117141" w:rsidRPr="001671DF">
              <w:t xml:space="preserve"> </w:t>
            </w:r>
            <w:r w:rsidR="00117141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zawartego we wniosku o dofinansowanie projektu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</w:p>
          <w:p w14:paraId="6A36205F" w14:textId="77777777" w:rsidR="00AF5713" w:rsidRPr="001671DF" w:rsidRDefault="00AF5713" w:rsidP="00AF57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984D200" w14:textId="68F6CB8E" w:rsidR="00AF5713" w:rsidRPr="001671DF" w:rsidRDefault="00AF5713" w:rsidP="00AF57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Wnioskodawca </w:t>
            </w:r>
            <w:r w:rsidR="00352789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oświadcza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że powstałe w ramach projektu materiały edukacyjne i szkoleniowe zostaną opublikowane na wskazanych przez Wnioskodawcę wolnych licencjach. Udostępnienie na wolnej licencji zapewnia licencjobiorcy co najmniej prawo do dowolnego wykorzystywania utworów do celów komercyjnych i niekomercyjnych, tworzenia i rozpowszechniania kopii utworów w całości lub we fragmentach oraz wprowadzania zmian i rozpowszechniania utworów zależnych</w:t>
            </w:r>
          </w:p>
          <w:p w14:paraId="50CB500C" w14:textId="77777777" w:rsidR="00FB7053" w:rsidRPr="001671DF" w:rsidRDefault="00FB7053" w:rsidP="00FB70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przyczyni się do wzbogacenia zasobów edukacyjnych, a także w wyniku możliwości ich wykorzystania przez inne podmioty, do wydatkowania środków publicznych zgodnie z zasadami skuteczności i oszczędności. </w:t>
            </w:r>
          </w:p>
          <w:p w14:paraId="16B34ACB" w14:textId="77777777" w:rsidR="00AF5713" w:rsidRPr="001671DF" w:rsidRDefault="00AF5713" w:rsidP="00AF57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7791CA6" w14:textId="04A891A9" w:rsidR="00AF5713" w:rsidRPr="001671DF" w:rsidRDefault="00AF5713" w:rsidP="00AF57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</w:t>
            </w:r>
            <w:r w:rsidR="00FB7053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podlega ocenie wyłącznie w przypadku, jeśli Wnioskodawca planuje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ramach projektu tworzenie materiałów edukacyjnych (np. scenariuszy zajęć, materiałów multimedialnych, broszur itp.), będących utworami w rozumieniu ustawy o prawie autorskim i prawach pok</w:t>
            </w:r>
            <w:r w:rsidR="00047CA7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rewnych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6968B62D" w14:textId="77777777" w:rsidR="00AF5713" w:rsidRPr="001671DF" w:rsidRDefault="00AF5713" w:rsidP="00AF57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121D355" w14:textId="77777777" w:rsidR="00AF5713" w:rsidRPr="001671DF" w:rsidRDefault="00AF5713" w:rsidP="00AF57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wynika </w:t>
            </w:r>
            <w:r w:rsidRPr="001671D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z Wytycznych w zakresie realizacji przedsięwzięć z udziałem środków Europejskiego Funduszu Społecznego w obszarze edukacji na lata 2014-2020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</w:p>
          <w:p w14:paraId="39B54ECD" w14:textId="77777777" w:rsidR="00AF5713" w:rsidRPr="001671DF" w:rsidRDefault="00AF5713" w:rsidP="00AF57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703904B" w14:textId="3B5E5D76" w:rsidR="00AF5713" w:rsidRPr="001671DF" w:rsidRDefault="00AF5713" w:rsidP="00AF57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Możliwe warianty oceny: „0 – nie spełnia” lub „1 - spełnia” lub „nie dotyczy”. Spełnienie kryterium (uzyskanie oceny „1 - spełnia” lub „nie dotyczy”) jest warunkiem koniecznym do otrzymania dofinansowania. Uzyskanie oceny „0 – nie spełnia” skutkuje odrzuceniem wniosku. </w:t>
            </w:r>
          </w:p>
        </w:tc>
        <w:tc>
          <w:tcPr>
            <w:tcW w:w="1959" w:type="dxa"/>
            <w:shd w:val="clear" w:color="auto" w:fill="auto"/>
          </w:tcPr>
          <w:p w14:paraId="7EC35D1E" w14:textId="77777777" w:rsidR="00AF5713" w:rsidRPr="001671DF" w:rsidRDefault="00AF5713" w:rsidP="00AF57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0/1/nie dotyczy</w:t>
            </w:r>
          </w:p>
        </w:tc>
      </w:tr>
      <w:tr w:rsidR="001671DF" w:rsidRPr="001671DF" w14:paraId="4106A3EF" w14:textId="77777777" w:rsidTr="00DB35B5">
        <w:trPr>
          <w:trHeight w:val="786"/>
        </w:trPr>
        <w:tc>
          <w:tcPr>
            <w:tcW w:w="146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30B7C4" w14:textId="1023B784" w:rsidR="0029143D" w:rsidRPr="001671DF" w:rsidRDefault="00102657" w:rsidP="00102CBA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1671DF">
              <w:rPr>
                <w:rFonts w:ascii="Arial" w:eastAsia="Calibri" w:hAnsi="Arial" w:cs="Arial"/>
                <w:b/>
                <w:i/>
                <w:sz w:val="18"/>
                <w:szCs w:val="18"/>
              </w:rPr>
              <w:lastRenderedPageBreak/>
              <w:t>b) kryteria merytoryczne szczegółowe</w:t>
            </w:r>
          </w:p>
        </w:tc>
      </w:tr>
      <w:tr w:rsidR="001671DF" w:rsidRPr="001671DF" w14:paraId="670D2C1C" w14:textId="77777777" w:rsidTr="00DB35B5">
        <w:trPr>
          <w:trHeight w:val="473"/>
        </w:trPr>
        <w:tc>
          <w:tcPr>
            <w:tcW w:w="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CBD779" w14:textId="77777777" w:rsidR="0029143D" w:rsidRPr="001671DF" w:rsidRDefault="0029143D" w:rsidP="00102CB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671DF">
              <w:rPr>
                <w:rFonts w:ascii="Arial" w:eastAsia="Calibri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3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161A05" w14:textId="77777777" w:rsidR="0029143D" w:rsidRPr="001671DF" w:rsidRDefault="0029143D" w:rsidP="00102CB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671DF">
              <w:rPr>
                <w:rFonts w:ascii="Arial" w:eastAsia="Calibri" w:hAnsi="Arial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60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F0FC38" w14:textId="77777777" w:rsidR="0029143D" w:rsidRPr="001671DF" w:rsidRDefault="0029143D" w:rsidP="00102CB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671DF">
              <w:rPr>
                <w:rFonts w:ascii="Arial" w:eastAsia="Calibri" w:hAnsi="Arial" w:cs="Arial"/>
                <w:b/>
                <w:sz w:val="18"/>
                <w:szCs w:val="18"/>
              </w:rPr>
              <w:t>Opis kryterium</w:t>
            </w:r>
          </w:p>
        </w:tc>
        <w:tc>
          <w:tcPr>
            <w:tcW w:w="22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08D858" w14:textId="77777777" w:rsidR="0029143D" w:rsidRPr="001671DF" w:rsidRDefault="0029143D" w:rsidP="00102CB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671DF">
              <w:rPr>
                <w:rFonts w:ascii="Arial" w:eastAsia="Calibri" w:hAnsi="Arial" w:cs="Arial"/>
                <w:b/>
                <w:sz w:val="18"/>
                <w:szCs w:val="18"/>
              </w:rPr>
              <w:t>Punktacja</w:t>
            </w:r>
          </w:p>
        </w:tc>
        <w:tc>
          <w:tcPr>
            <w:tcW w:w="1959" w:type="dxa"/>
            <w:tcBorders>
              <w:top w:val="single" w:sz="4" w:space="0" w:color="auto"/>
            </w:tcBorders>
            <w:vAlign w:val="center"/>
          </w:tcPr>
          <w:p w14:paraId="5960864D" w14:textId="77777777" w:rsidR="0029143D" w:rsidRPr="001671DF" w:rsidRDefault="0029143D" w:rsidP="00102CB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671DF">
              <w:rPr>
                <w:rFonts w:ascii="Arial" w:eastAsia="Calibri" w:hAnsi="Arial" w:cs="Arial"/>
                <w:b/>
                <w:sz w:val="18"/>
                <w:szCs w:val="18"/>
              </w:rPr>
              <w:t>Maksymalna liczba punktów</w:t>
            </w:r>
          </w:p>
        </w:tc>
      </w:tr>
      <w:tr w:rsidR="001671DF" w:rsidRPr="001671DF" w14:paraId="5B542B96" w14:textId="77777777" w:rsidTr="00DB35B5">
        <w:trPr>
          <w:trHeight w:val="20"/>
        </w:trPr>
        <w:tc>
          <w:tcPr>
            <w:tcW w:w="694" w:type="dxa"/>
            <w:shd w:val="clear" w:color="auto" w:fill="auto"/>
            <w:vAlign w:val="center"/>
          </w:tcPr>
          <w:p w14:paraId="7F621CD6" w14:textId="77777777" w:rsidR="0029143D" w:rsidRPr="001671DF" w:rsidRDefault="0029143D" w:rsidP="00102CBA">
            <w:pPr>
              <w:numPr>
                <w:ilvl w:val="0"/>
                <w:numId w:val="3"/>
              </w:numPr>
              <w:spacing w:after="0" w:line="240" w:lineRule="auto"/>
              <w:ind w:left="502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33" w:type="dxa"/>
            <w:shd w:val="clear" w:color="auto" w:fill="auto"/>
          </w:tcPr>
          <w:p w14:paraId="71F948CE" w14:textId="77777777" w:rsidR="0029143D" w:rsidRPr="001671DF" w:rsidRDefault="000753B5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Projekt jest realizowany na obszarze </w:t>
            </w:r>
            <w:r w:rsidR="0029143D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województwa mazowieckiego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na którym</w:t>
            </w:r>
            <w:r w:rsidR="001F264F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29143D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stop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ień</w:t>
            </w:r>
            <w:r w:rsidR="0029143D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upowszechnienia edukacji przedszkolnej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jest niższy niż </w:t>
            </w:r>
            <w:r w:rsidR="0029143D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średni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="0029143D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województwa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21" w:type="dxa"/>
            <w:shd w:val="clear" w:color="auto" w:fill="auto"/>
          </w:tcPr>
          <w:p w14:paraId="636A48A8" w14:textId="41B04659" w:rsidR="00E6442F" w:rsidRPr="001671DF" w:rsidRDefault="00E6442F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Spełnienie kryterium będzie oceniane na podstawie </w:t>
            </w:r>
            <w:r w:rsidR="00352789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treści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wniosku o dofinansowanie projektu.</w:t>
            </w:r>
          </w:p>
          <w:p w14:paraId="76C99536" w14:textId="227806A1" w:rsidR="005E4639" w:rsidRPr="001671DF" w:rsidRDefault="0029143D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zapewnia silniejszą koncentrację wsparcia na obszarach cechujących się największymi potrzebami w zakresie edukacji przedszkolnej, zwłaszcza na obszarach o niskim wskaźniku upowszechnienia edukacji przedszkolnej.</w:t>
            </w:r>
            <w:r w:rsidR="005E4639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Kryterium zostanie spełnione w przypadku, gdy projekt będzie realizowany wyłącznie na obszarze gminy/gmin, w których stopień upowszechniania edukacji przedszkolnej jest niższy niż średnia dla województwa mazowieckiego.</w:t>
            </w:r>
          </w:p>
          <w:p w14:paraId="17CBED1E" w14:textId="5EB461FA" w:rsidR="005E4639" w:rsidRPr="001671DF" w:rsidRDefault="005E4639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Wykaz gmin o najniższym stopniu upowszechnienia edukacji przedszkolnej stanowi załącznik do Regulaminu konkursu.</w:t>
            </w:r>
          </w:p>
          <w:p w14:paraId="2586EE0A" w14:textId="77777777" w:rsidR="005E4639" w:rsidRPr="001671DF" w:rsidRDefault="005E4639" w:rsidP="005E4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C4C3BAD" w14:textId="6746C787" w:rsidR="0029143D" w:rsidRPr="001671DF" w:rsidRDefault="0029143D" w:rsidP="005E4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przyczynia się do realizacji założeń </w:t>
            </w:r>
            <w:r w:rsidR="005E4639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RPO WM</w:t>
            </w:r>
            <w:r w:rsidR="003B6108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2014-2020 w zakresie osiągnięcia większej spójności społeczno-gospodarczej.</w:t>
            </w:r>
          </w:p>
        </w:tc>
        <w:tc>
          <w:tcPr>
            <w:tcW w:w="2274" w:type="dxa"/>
            <w:shd w:val="clear" w:color="auto" w:fill="auto"/>
          </w:tcPr>
          <w:p w14:paraId="139A62A6" w14:textId="6DC46C4B" w:rsidR="000753B5" w:rsidRPr="001671DF" w:rsidRDefault="00E6442F" w:rsidP="00102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0 pkt. - </w:t>
            </w:r>
            <w:r w:rsidR="000753B5" w:rsidRPr="001671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projekt jest realizowany na obszarze wojewó</w:t>
            </w:r>
            <w:r w:rsidR="001F264F" w:rsidRPr="001671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dztwa mazowieckiego, na którym </w:t>
            </w:r>
            <w:r w:rsidR="000753B5" w:rsidRPr="001671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stopień upowszechnienia edukacji przedszkolnej jest wyższy niż średnia dla województwa</w:t>
            </w:r>
          </w:p>
          <w:p w14:paraId="24C72517" w14:textId="237B5FC0" w:rsidR="0029143D" w:rsidRPr="001671DF" w:rsidRDefault="00E6442F" w:rsidP="00102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6 pkt. - </w:t>
            </w:r>
            <w:r w:rsidR="000753B5" w:rsidRPr="001671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projekt jest realizowany </w:t>
            </w:r>
            <w:r w:rsidR="00F82743" w:rsidRPr="001671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wyłącznie </w:t>
            </w:r>
            <w:r w:rsidR="000753B5" w:rsidRPr="001671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obszarze województwa mazowieckiego, na którym</w:t>
            </w:r>
            <w:r w:rsidR="001F264F" w:rsidRPr="001671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0753B5" w:rsidRPr="001671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stopień upowszechnienia edukacji przedszkolnej jest niższy niż średnia dla województwa</w:t>
            </w:r>
          </w:p>
        </w:tc>
        <w:tc>
          <w:tcPr>
            <w:tcW w:w="1959" w:type="dxa"/>
          </w:tcPr>
          <w:p w14:paraId="06E6B255" w14:textId="77777777" w:rsidR="0029143D" w:rsidRPr="001671DF" w:rsidRDefault="00C90A08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  <w:r w:rsidR="0029143D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671DF" w:rsidRPr="001671DF" w14:paraId="12535272" w14:textId="77777777" w:rsidTr="00DB35B5">
        <w:trPr>
          <w:trHeight w:val="20"/>
        </w:trPr>
        <w:tc>
          <w:tcPr>
            <w:tcW w:w="694" w:type="dxa"/>
            <w:shd w:val="clear" w:color="auto" w:fill="auto"/>
            <w:vAlign w:val="center"/>
          </w:tcPr>
          <w:p w14:paraId="471908FC" w14:textId="77777777" w:rsidR="0029143D" w:rsidRPr="001671DF" w:rsidRDefault="0029143D" w:rsidP="00102CBA">
            <w:pPr>
              <w:numPr>
                <w:ilvl w:val="0"/>
                <w:numId w:val="3"/>
              </w:numPr>
              <w:spacing w:after="0" w:line="240" w:lineRule="auto"/>
              <w:ind w:left="502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33" w:type="dxa"/>
            <w:shd w:val="clear" w:color="auto" w:fill="auto"/>
          </w:tcPr>
          <w:p w14:paraId="267A902D" w14:textId="3FC1F4DC" w:rsidR="0029143D" w:rsidRPr="001671DF" w:rsidRDefault="0029143D" w:rsidP="00E64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Projekt jest realizowany wyłącznie na rzecz </w:t>
            </w:r>
            <w:r w:rsidR="00D66CCD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OWP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="005659B6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któr</w:t>
            </w:r>
            <w:r w:rsidR="00D01D06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</w:t>
            </w:r>
            <w:r w:rsidR="005659B6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426301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korzyst</w:t>
            </w:r>
            <w:r w:rsidR="00D01D06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ał</w:t>
            </w:r>
            <w:r w:rsidR="00426301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ze środków EFS dostępnych w ramach programów operacyjnych w ciągu 3 lat poprzedzających moment złożenia wniosku o dofinansowanie</w:t>
            </w:r>
            <w:r w:rsidR="00F13F7F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21" w:type="dxa"/>
            <w:shd w:val="clear" w:color="auto" w:fill="auto"/>
          </w:tcPr>
          <w:p w14:paraId="500302AE" w14:textId="6862DF0F" w:rsidR="00E6442F" w:rsidRPr="001671DF" w:rsidRDefault="00E6442F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Spełnienie kryterium będzie oceniane na podstawie </w:t>
            </w:r>
            <w:r w:rsidR="00352789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treści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wniosku o dofinansowanie projektu.</w:t>
            </w:r>
          </w:p>
          <w:p w14:paraId="34142E59" w14:textId="77777777" w:rsidR="005E4639" w:rsidRPr="001671DF" w:rsidRDefault="005E4639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6F9E603" w14:textId="013EDBBF" w:rsidR="0029143D" w:rsidRPr="001671DF" w:rsidRDefault="0029143D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ma na celu ukierunkowanie wsparcia na </w:t>
            </w:r>
            <w:r w:rsidR="00D66CCD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OWP</w:t>
            </w:r>
            <w:r w:rsidR="00627770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niekorzystające </w:t>
            </w:r>
            <w:r w:rsidR="00627770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</w:t>
            </w:r>
            <w:r w:rsidR="005659B6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wsparcia ze</w:t>
            </w:r>
            <w:r w:rsidR="00627770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środków EFS dostępnych w ramach programów operacyjnych</w:t>
            </w:r>
            <w:r w:rsidR="00A50017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5659B6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ciągu 3 lat poprzedzających moment złożenia wniosku o dofinansowanie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</w:p>
          <w:p w14:paraId="7BF9EEDB" w14:textId="0542D564" w:rsidR="0029143D" w:rsidRPr="001671DF" w:rsidRDefault="0029143D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przyczyni się do wyrównania szans na początkowym etapie edukacji na obszarze całego województwa mazowieckiego.</w:t>
            </w:r>
          </w:p>
          <w:p w14:paraId="7001149F" w14:textId="77777777" w:rsidR="005E4639" w:rsidRPr="001671DF" w:rsidRDefault="005E4639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65F2EA9" w14:textId="0DAD2C72" w:rsidR="0029143D" w:rsidRPr="001671DF" w:rsidRDefault="0029143D" w:rsidP="005E4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wynika z </w:t>
            </w:r>
            <w:r w:rsidRPr="001671D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Wytycznych w zakresie realizacji przedsięwzięć z udziałem środków Europejskiego Funduszu Społecznego w obszarze edukacji na lata 2014-2020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274" w:type="dxa"/>
            <w:shd w:val="clear" w:color="auto" w:fill="auto"/>
          </w:tcPr>
          <w:p w14:paraId="5E4F20AD" w14:textId="160A96F4" w:rsidR="005E4639" w:rsidRPr="001671DF" w:rsidRDefault="00E6442F" w:rsidP="00996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0 pkt. - </w:t>
            </w:r>
            <w:r w:rsidR="009275E7" w:rsidRPr="001671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projekt nie jest realizowany </w:t>
            </w:r>
            <w:r w:rsidR="00EE79F7" w:rsidRPr="001671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wyłącznie na rzecz </w:t>
            </w:r>
            <w:r w:rsidR="005E4639" w:rsidRPr="001671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OWP</w:t>
            </w:r>
            <w:r w:rsidR="00EE79F7" w:rsidRPr="001671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któr</w:t>
            </w:r>
            <w:r w:rsidR="007C00CC" w:rsidRPr="001671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y</w:t>
            </w:r>
            <w:r w:rsidR="00EE79F7" w:rsidRPr="001671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nie korzystał ze środków EFS w ciągu 3 lat poprzedzających moment złożenia wniosku lub brak informacji w tym zakresie</w:t>
            </w:r>
          </w:p>
          <w:p w14:paraId="13B13976" w14:textId="77777777" w:rsidR="005E4639" w:rsidRPr="001671DF" w:rsidRDefault="005E4639" w:rsidP="00996E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6459527" w14:textId="5495B0A6" w:rsidR="0029143D" w:rsidRPr="001671DF" w:rsidRDefault="00E6442F" w:rsidP="005E4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4 pkt. - </w:t>
            </w:r>
            <w:r w:rsidR="00EE79F7" w:rsidRPr="001671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projekt jest realizowany wyłącznie na rzecz </w:t>
            </w:r>
            <w:r w:rsidR="005E4639" w:rsidRPr="001671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OWP</w:t>
            </w:r>
            <w:r w:rsidR="00EE79F7" w:rsidRPr="001671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któr</w:t>
            </w:r>
            <w:r w:rsidR="007C00CC" w:rsidRPr="001671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y</w:t>
            </w:r>
            <w:r w:rsidR="00EE79F7" w:rsidRPr="001671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nie korzystał ze środków EFS w ciągu 3 lat poprzedz</w:t>
            </w:r>
            <w:r w:rsidR="005E4639" w:rsidRPr="001671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ających moment złożenia wniosku</w:t>
            </w:r>
          </w:p>
        </w:tc>
        <w:tc>
          <w:tcPr>
            <w:tcW w:w="1959" w:type="dxa"/>
          </w:tcPr>
          <w:p w14:paraId="1677F088" w14:textId="77777777" w:rsidR="0029143D" w:rsidRPr="001671DF" w:rsidRDefault="00EC4C8E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1671DF" w:rsidRPr="001671DF" w14:paraId="14694E2B" w14:textId="77777777" w:rsidTr="00DB35B5">
        <w:trPr>
          <w:trHeight w:val="20"/>
        </w:trPr>
        <w:tc>
          <w:tcPr>
            <w:tcW w:w="694" w:type="dxa"/>
            <w:shd w:val="clear" w:color="auto" w:fill="auto"/>
            <w:vAlign w:val="center"/>
          </w:tcPr>
          <w:p w14:paraId="218EAC5E" w14:textId="77777777" w:rsidR="0029143D" w:rsidRPr="001671DF" w:rsidRDefault="0029143D" w:rsidP="00102CBA">
            <w:pPr>
              <w:numPr>
                <w:ilvl w:val="0"/>
                <w:numId w:val="3"/>
              </w:numPr>
              <w:spacing w:after="0" w:line="240" w:lineRule="auto"/>
              <w:ind w:left="502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33" w:type="dxa"/>
            <w:shd w:val="clear" w:color="auto" w:fill="auto"/>
          </w:tcPr>
          <w:p w14:paraId="72D8D8B6" w14:textId="1B9EB3CE" w:rsidR="0029143D" w:rsidRPr="001671DF" w:rsidRDefault="00C74957" w:rsidP="00E64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Minimum 30% dzieci uczęszczających do </w:t>
            </w:r>
            <w:r w:rsidR="00D66CCD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OWP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zostanie objętych </w:t>
            </w:r>
            <w:r w:rsidR="0029143D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zajęcia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</w:t>
            </w:r>
            <w:r w:rsidR="0029143D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wyrównując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ymi</w:t>
            </w:r>
            <w:r w:rsidR="0029143D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szanse edukacyjne w zakresie stwierdzonych deficytów</w:t>
            </w:r>
            <w:r w:rsidR="001766CC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21" w:type="dxa"/>
            <w:shd w:val="clear" w:color="auto" w:fill="auto"/>
          </w:tcPr>
          <w:p w14:paraId="5529F963" w14:textId="255BFD2B" w:rsidR="00E54D5E" w:rsidRPr="001671DF" w:rsidRDefault="00E54D5E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Spełnienie kryterium będzie oceniane na podstawie </w:t>
            </w:r>
            <w:r w:rsidR="00352789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treści 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wniosku o dofinansowanie projektu.</w:t>
            </w:r>
          </w:p>
          <w:p w14:paraId="400B9CE9" w14:textId="77777777" w:rsidR="00E54D5E" w:rsidRPr="001671DF" w:rsidRDefault="00E54D5E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EF4E03E" w14:textId="5035EE81" w:rsidR="00F312C6" w:rsidRPr="001671DF" w:rsidRDefault="0029143D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ma na celu zwiększenie skuteczności wsparcia realizowanego w ramach upowszechniania edukacji przedszkolnej. </w:t>
            </w:r>
          </w:p>
          <w:p w14:paraId="33AE8F1F" w14:textId="216175C4" w:rsidR="0029143D" w:rsidRPr="001671DF" w:rsidRDefault="0029143D" w:rsidP="005E4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Ponadto zapewnia racjonalne i efektywne wykorzystanie środków z Europejskiego Funduszu Społecznego.</w:t>
            </w:r>
          </w:p>
        </w:tc>
        <w:tc>
          <w:tcPr>
            <w:tcW w:w="2274" w:type="dxa"/>
            <w:shd w:val="clear" w:color="auto" w:fill="auto"/>
          </w:tcPr>
          <w:p w14:paraId="2C54B339" w14:textId="651DBDD2" w:rsidR="000F47BB" w:rsidRPr="001671DF" w:rsidRDefault="00E54D5E" w:rsidP="00102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0 pkt – w </w:t>
            </w:r>
            <w:r w:rsidR="000F47BB" w:rsidRPr="001671DF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projek</w:t>
            </w:r>
            <w:r w:rsidRPr="001671DF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cie</w:t>
            </w:r>
            <w:r w:rsidR="000F47BB" w:rsidRPr="001671DF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 </w:t>
            </w:r>
            <w:r w:rsidRPr="001671DF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przewidziano </w:t>
            </w:r>
            <w:r w:rsidR="000F47BB" w:rsidRPr="001671DF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objęcie </w:t>
            </w:r>
            <w:r w:rsidR="001F264F" w:rsidRPr="001671DF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mniej niż 30% </w:t>
            </w:r>
            <w:r w:rsidR="000F47BB" w:rsidRPr="001671DF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dzieci uczęszczających do </w:t>
            </w:r>
            <w:r w:rsidR="005E4639" w:rsidRPr="001671DF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OWP</w:t>
            </w:r>
            <w:r w:rsidR="000F47BB" w:rsidRPr="001671DF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 zajęciami wyrównującymi szanse edukacyjne w zakresie stwierdzonych deficytów;</w:t>
            </w:r>
          </w:p>
          <w:p w14:paraId="486C6C98" w14:textId="77777777" w:rsidR="000F47BB" w:rsidRPr="001671DF" w:rsidRDefault="000F47BB" w:rsidP="00102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3FA92444" w14:textId="6276D2DA" w:rsidR="0029143D" w:rsidRPr="001671DF" w:rsidRDefault="00E54D5E" w:rsidP="005E4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8 pkt. – w projekcie</w:t>
            </w:r>
            <w:r w:rsidR="00250596" w:rsidRPr="001671DF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 </w:t>
            </w:r>
            <w:r w:rsidRPr="001671DF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przewidziano </w:t>
            </w:r>
            <w:r w:rsidR="00C74957" w:rsidRPr="001671DF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objęcie min. 30% dzieci uczęszczających do </w:t>
            </w:r>
            <w:r w:rsidR="005E4639" w:rsidRPr="001671DF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OWP</w:t>
            </w:r>
            <w:r w:rsidR="00C74957" w:rsidRPr="001671DF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 zajęciami wyrównującymi szanse edukacyjne w zakresie stwierdzonych deficytów;</w:t>
            </w:r>
          </w:p>
        </w:tc>
        <w:tc>
          <w:tcPr>
            <w:tcW w:w="1959" w:type="dxa"/>
          </w:tcPr>
          <w:p w14:paraId="56E1182D" w14:textId="77777777" w:rsidR="0029143D" w:rsidRPr="001671DF" w:rsidRDefault="0029143D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8</w:t>
            </w:r>
          </w:p>
        </w:tc>
      </w:tr>
      <w:tr w:rsidR="001671DF" w:rsidRPr="001671DF" w14:paraId="57BF499F" w14:textId="77777777" w:rsidTr="00DB35B5">
        <w:trPr>
          <w:trHeight w:val="20"/>
        </w:trPr>
        <w:tc>
          <w:tcPr>
            <w:tcW w:w="694" w:type="dxa"/>
            <w:shd w:val="clear" w:color="auto" w:fill="auto"/>
            <w:vAlign w:val="center"/>
          </w:tcPr>
          <w:p w14:paraId="26E8769A" w14:textId="77777777" w:rsidR="00E54D5E" w:rsidRPr="001671DF" w:rsidRDefault="00E54D5E" w:rsidP="00E54D5E">
            <w:pPr>
              <w:numPr>
                <w:ilvl w:val="0"/>
                <w:numId w:val="3"/>
              </w:numPr>
              <w:spacing w:after="0" w:line="240" w:lineRule="auto"/>
              <w:ind w:left="502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33" w:type="dxa"/>
            <w:tcBorders>
              <w:bottom w:val="single" w:sz="4" w:space="0" w:color="auto"/>
            </w:tcBorders>
            <w:shd w:val="clear" w:color="auto" w:fill="auto"/>
          </w:tcPr>
          <w:p w14:paraId="0164D711" w14:textId="5F0879C4" w:rsidR="00E54D5E" w:rsidRPr="001671DF" w:rsidRDefault="00E54D5E" w:rsidP="00E54D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Projekt jest wpisany w program rewitalizacji obowiązujący na obszarze, na którym jest realizowany.</w:t>
            </w:r>
          </w:p>
        </w:tc>
        <w:tc>
          <w:tcPr>
            <w:tcW w:w="6021" w:type="dxa"/>
          </w:tcPr>
          <w:p w14:paraId="5C03BC68" w14:textId="4D4C6B9D" w:rsidR="00E54D5E" w:rsidRPr="001671DF" w:rsidRDefault="00E54D5E" w:rsidP="00E54D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71DF">
              <w:rPr>
                <w:rFonts w:ascii="Arial" w:hAnsi="Arial" w:cs="Arial"/>
                <w:sz w:val="18"/>
                <w:szCs w:val="18"/>
              </w:rPr>
              <w:t xml:space="preserve">Spełnienie kryterium będzie oceniane na podstawie </w:t>
            </w:r>
            <w:r w:rsidR="00352789" w:rsidRPr="001671DF">
              <w:rPr>
                <w:rFonts w:ascii="Arial" w:hAnsi="Arial" w:cs="Arial"/>
                <w:sz w:val="18"/>
                <w:szCs w:val="18"/>
              </w:rPr>
              <w:t xml:space="preserve">treści </w:t>
            </w:r>
            <w:r w:rsidRPr="001671DF">
              <w:rPr>
                <w:rFonts w:ascii="Arial" w:hAnsi="Arial" w:cs="Arial"/>
                <w:sz w:val="18"/>
                <w:szCs w:val="18"/>
              </w:rPr>
              <w:t>wniosku o dofinansowanie projektu.</w:t>
            </w:r>
          </w:p>
          <w:p w14:paraId="165FC48A" w14:textId="77777777" w:rsidR="00E54D5E" w:rsidRPr="001671DF" w:rsidRDefault="00E54D5E" w:rsidP="00E54D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03A50A" w14:textId="77777777" w:rsidR="00E54D5E" w:rsidRPr="001671DF" w:rsidRDefault="00E54D5E" w:rsidP="00E54D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71DF">
              <w:rPr>
                <w:rFonts w:ascii="Arial" w:hAnsi="Arial" w:cs="Arial"/>
                <w:sz w:val="18"/>
                <w:szCs w:val="18"/>
              </w:rPr>
              <w:t>Zastosowanie kryterium przyczynia się do wsparcia procesu rewitalizacji mającego na celu pobudzenie aktywności środowisk lokalnych, stymulowanie współpracy na rzecz rozwoju społeczno-gospodarczego oraz przeciwdziałanie zjawisku wykluczenia społecznego na obszarach degradowanych i zmarginalizowanych.</w:t>
            </w:r>
          </w:p>
          <w:p w14:paraId="6DDF78B3" w14:textId="77777777" w:rsidR="00E54D5E" w:rsidRPr="001671DF" w:rsidRDefault="00E54D5E" w:rsidP="00E54D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71DF">
              <w:rPr>
                <w:rFonts w:ascii="Arial" w:hAnsi="Arial" w:cs="Arial"/>
                <w:sz w:val="18"/>
                <w:szCs w:val="18"/>
              </w:rPr>
              <w:t>W celu uzyskania korzystnych efektów działań rewitalizacyjnych niezbędna jest koordynacja i synergia projektów finansowanych w ramach EFS i EFRR.</w:t>
            </w:r>
          </w:p>
          <w:p w14:paraId="312665D6" w14:textId="77777777" w:rsidR="00E54D5E" w:rsidRPr="001671DF" w:rsidRDefault="00E54D5E" w:rsidP="00E54D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71DF">
              <w:rPr>
                <w:rFonts w:ascii="Arial" w:hAnsi="Arial" w:cs="Arial"/>
                <w:sz w:val="18"/>
                <w:szCs w:val="18"/>
              </w:rPr>
              <w:t>W ramach kryterium ocenie podlega, czy projekt jest zgodny z obowiązującym (na dzień składania wniosku o dofinansowanie) programem rewitalizacji, przy czym zgodność projektu z programem rewitalizacji oznacza wpisanie go wprost w programie rewitalizacji (lista projektów głównych) lub określenie wśród pozostałych rodzajów przedsięwzięć rewitalizacyjnych (przedsięwzięcia uzupełniające), które realizują kierunki działań programu.</w:t>
            </w:r>
          </w:p>
          <w:p w14:paraId="291D917E" w14:textId="77777777" w:rsidR="00E54D5E" w:rsidRPr="001671DF" w:rsidRDefault="00E54D5E" w:rsidP="00E54D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71DF">
              <w:rPr>
                <w:rFonts w:ascii="Arial" w:hAnsi="Arial" w:cs="Arial"/>
                <w:sz w:val="18"/>
                <w:szCs w:val="18"/>
              </w:rPr>
              <w:t>Zgodność z lokalnym programem rewitalizacji będzie weryfikowana poprzez zgodność przedsięwzięcia wskazanego w programie rewitalizacji z zasadami i typami operacji przewidzianymi w konkursie oraz realizację wskaźników obligatoryjnych dla konkursu.</w:t>
            </w:r>
          </w:p>
          <w:p w14:paraId="6E6364F0" w14:textId="188B57B0" w:rsidR="00E54D5E" w:rsidRPr="001671DF" w:rsidRDefault="00E54D5E" w:rsidP="00E54D5E">
            <w:pPr>
              <w:spacing w:after="0" w:line="240" w:lineRule="auto"/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</w:pPr>
            <w:r w:rsidRPr="001671DF">
              <w:rPr>
                <w:rFonts w:ascii="Arial" w:hAnsi="Arial" w:cs="Arial"/>
                <w:sz w:val="18"/>
                <w:szCs w:val="18"/>
              </w:rPr>
              <w:t xml:space="preserve">Program rewitalizacji musi znajdować się w Wykazie programów rewitalizacji województwa mazowieckiego, publikowanym na stronie </w:t>
            </w:r>
          </w:p>
          <w:p w14:paraId="7624470A" w14:textId="1DD6F000" w:rsidR="00E54D5E" w:rsidRPr="001671DF" w:rsidRDefault="00EC3897" w:rsidP="00E54D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9D4FC7" w:rsidRPr="001671DF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http://www.funduszedlamazowsza.eu</w:t>
              </w:r>
            </w:hyperlink>
          </w:p>
          <w:p w14:paraId="431450BA" w14:textId="77777777" w:rsidR="009D4FC7" w:rsidRPr="001671DF" w:rsidRDefault="009D4FC7" w:rsidP="00E54D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54A825D" w14:textId="4B9869FC" w:rsidR="00E54D5E" w:rsidRPr="001671DF" w:rsidRDefault="00E54D5E" w:rsidP="00E54D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hAnsi="Arial" w:cs="Arial"/>
                <w:sz w:val="18"/>
                <w:szCs w:val="18"/>
              </w:rPr>
              <w:t xml:space="preserve">Kryterium wynika z zapisów RPO WM </w:t>
            </w:r>
            <w:r w:rsidR="005E4639" w:rsidRPr="001671DF">
              <w:rPr>
                <w:rFonts w:ascii="Arial" w:hAnsi="Arial" w:cs="Arial"/>
                <w:sz w:val="18"/>
                <w:szCs w:val="18"/>
              </w:rPr>
              <w:t xml:space="preserve">2014 – 2020 </w:t>
            </w:r>
            <w:r w:rsidRPr="001671DF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Pr="001671DF">
              <w:rPr>
                <w:rFonts w:ascii="Arial" w:hAnsi="Arial" w:cs="Arial"/>
                <w:i/>
                <w:sz w:val="18"/>
                <w:szCs w:val="18"/>
              </w:rPr>
              <w:t>Wytycznych w zakresie rewitalizacji w programach operacyjnych na lata 2014-2020</w:t>
            </w:r>
            <w:r w:rsidRPr="001671D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shd w:val="clear" w:color="auto" w:fill="auto"/>
          </w:tcPr>
          <w:p w14:paraId="049337D3" w14:textId="77777777" w:rsidR="00E54D5E" w:rsidRPr="001671DF" w:rsidRDefault="00E54D5E" w:rsidP="00E54D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 pkt – projekt nie jest wpisany w program rewitalizacji lub brak informacji w tym zakresie</w:t>
            </w:r>
          </w:p>
          <w:p w14:paraId="2D825811" w14:textId="2F275CDF" w:rsidR="00E54D5E" w:rsidRPr="001671DF" w:rsidRDefault="00E54D5E" w:rsidP="00E54D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 pkt – projekt jest wpisany w program rewitalizacji</w:t>
            </w:r>
            <w:r w:rsidRPr="001671DF" w:rsidDel="00E54D5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959" w:type="dxa"/>
            <w:tcBorders>
              <w:bottom w:val="single" w:sz="4" w:space="0" w:color="auto"/>
            </w:tcBorders>
          </w:tcPr>
          <w:p w14:paraId="7C79625B" w14:textId="77777777" w:rsidR="00E54D5E" w:rsidRPr="001671DF" w:rsidRDefault="00E54D5E" w:rsidP="00E54D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1671DF" w:rsidRPr="001671DF" w14:paraId="14795BB2" w14:textId="77777777" w:rsidTr="00DB35B5">
        <w:trPr>
          <w:trHeight w:val="20"/>
        </w:trPr>
        <w:tc>
          <w:tcPr>
            <w:tcW w:w="694" w:type="dxa"/>
            <w:shd w:val="clear" w:color="auto" w:fill="auto"/>
            <w:vAlign w:val="center"/>
          </w:tcPr>
          <w:p w14:paraId="63A6D8F1" w14:textId="77777777" w:rsidR="00C808D6" w:rsidRPr="001671DF" w:rsidRDefault="00C808D6" w:rsidP="00102CBA">
            <w:pPr>
              <w:numPr>
                <w:ilvl w:val="0"/>
                <w:numId w:val="3"/>
              </w:numPr>
              <w:spacing w:after="0" w:line="240" w:lineRule="auto"/>
              <w:ind w:left="502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33" w:type="dxa"/>
          </w:tcPr>
          <w:p w14:paraId="3302865E" w14:textId="77777777" w:rsidR="00152497" w:rsidRPr="001671DF" w:rsidRDefault="00152497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Projekt jest zawarty w Planie Inwestycyjnym dla subregionu objętego problemowym Obszarem Strategicznej Interwencji (OSI problemowymi).</w:t>
            </w:r>
          </w:p>
          <w:p w14:paraId="549F7A25" w14:textId="77777777" w:rsidR="00C808D6" w:rsidRPr="001671DF" w:rsidRDefault="00C808D6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021" w:type="dxa"/>
          </w:tcPr>
          <w:p w14:paraId="5F16B924" w14:textId="5DEE1FD9" w:rsidR="00E6442F" w:rsidRPr="001671DF" w:rsidRDefault="00E6442F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Spełnienie kryterium będzie oceniane na podstawie </w:t>
            </w:r>
            <w:r w:rsidR="00352789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treści 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wniosku o dofinansowanie projektu.</w:t>
            </w:r>
          </w:p>
          <w:p w14:paraId="051DC299" w14:textId="434F9512" w:rsidR="00C808D6" w:rsidRPr="001671DF" w:rsidRDefault="00C808D6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ramach kryterium ocenie podlega, czy projekt jest zawarty w Planie inwestycyjnym dla subregionu objętego problemowym Obszarem Strategicznej Interwencji, jako projekt towarzyszący. </w:t>
            </w:r>
          </w:p>
          <w:p w14:paraId="61BF234C" w14:textId="77777777" w:rsidR="00C808D6" w:rsidRPr="001671DF" w:rsidRDefault="00C808D6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Wsparcie Obszarów Strategicznej Interwencji w ramach RPO WM 2014-2020 odbywa się poprzez realizację Planów Inwestycyjnych dla 5 subregionów (ciechanowskiego, płockiego, ostrołęckiego, siedle</w:t>
            </w:r>
            <w:r w:rsidR="006E78A1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ckiego i radomskiego) objętych 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OSI problemowymi. Plany inwestycyjne dla poszczególnych subregionów są dostępne na stronie </w:t>
            </w:r>
            <w:hyperlink r:id="rId9" w:history="1">
              <w:r w:rsidRPr="001671DF"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  <w:t>www.funduszedlamazowsza.eu</w:t>
              </w:r>
            </w:hyperlink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zakładka O programie/ Zapoznaj się z prawem i dokumentami. </w:t>
            </w:r>
          </w:p>
          <w:p w14:paraId="7CBA11E4" w14:textId="77777777" w:rsidR="00C808D6" w:rsidRPr="001671DF" w:rsidRDefault="00C808D6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Zastosowanie kryterium przyczyni się do wzmocnienia potencjału Obszarów Strategicznej Interwencji (OSI) oraz zapewni komplem</w:t>
            </w:r>
            <w:r w:rsidR="001F264F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entarność wsparcia w ramach EFS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EFRR.</w:t>
            </w:r>
          </w:p>
          <w:p w14:paraId="7833F145" w14:textId="2B87B298" w:rsidR="00C808D6" w:rsidRPr="001671DF" w:rsidRDefault="00C808D6" w:rsidP="005E4639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wynika z zapisów </w:t>
            </w:r>
            <w:r w:rsidR="005E4639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RPO WM</w:t>
            </w:r>
            <w:r w:rsidR="00A75F55"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2014-2020.</w:t>
            </w:r>
          </w:p>
        </w:tc>
        <w:tc>
          <w:tcPr>
            <w:tcW w:w="2274" w:type="dxa"/>
          </w:tcPr>
          <w:p w14:paraId="5E7FCDF0" w14:textId="77777777" w:rsidR="00152497" w:rsidRPr="001671DF" w:rsidRDefault="00152497" w:rsidP="001524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 xml:space="preserve">0 pkt – projekt nie jest zawarty w Planie Inwestycyjnym dla subregionu objętego problemowym Obszarem Strategicznej Interwencji (OSI problemowymi) lub brak informacji w tym zakresie; </w:t>
            </w:r>
          </w:p>
          <w:p w14:paraId="70902FA3" w14:textId="5C6343FB" w:rsidR="00C808D6" w:rsidRPr="001671DF" w:rsidRDefault="00152497" w:rsidP="00102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2 pkt - projekt jest zawarty w Planie Inwestycyjnym dla subregionu objętego problemowym Obszarem Strategicznej Interwencji (OSI problemowymi)</w:t>
            </w:r>
          </w:p>
        </w:tc>
        <w:tc>
          <w:tcPr>
            <w:tcW w:w="1959" w:type="dxa"/>
          </w:tcPr>
          <w:p w14:paraId="66807DB8" w14:textId="77777777" w:rsidR="00C808D6" w:rsidRPr="001671DF" w:rsidRDefault="00C808D6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</w:t>
            </w:r>
          </w:p>
          <w:p w14:paraId="6A63DF45" w14:textId="77777777" w:rsidR="00C808D6" w:rsidRPr="001671DF" w:rsidRDefault="00C808D6" w:rsidP="00102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0EBF7849" w14:textId="77777777" w:rsidR="00D4062A" w:rsidRPr="001671DF" w:rsidRDefault="00D4062A" w:rsidP="005E4639">
      <w:pPr>
        <w:spacing w:after="0" w:line="240" w:lineRule="auto"/>
        <w:rPr>
          <w:rFonts w:ascii="Arial" w:hAnsi="Arial" w:cs="Arial"/>
        </w:rPr>
      </w:pPr>
    </w:p>
    <w:sectPr w:rsidR="00D4062A" w:rsidRPr="001671DF" w:rsidSect="00204977">
      <w:head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6050D" w14:textId="77777777" w:rsidR="00214766" w:rsidRDefault="00214766" w:rsidP="00D61931">
      <w:pPr>
        <w:spacing w:after="0" w:line="240" w:lineRule="auto"/>
      </w:pPr>
      <w:r>
        <w:separator/>
      </w:r>
    </w:p>
  </w:endnote>
  <w:endnote w:type="continuationSeparator" w:id="0">
    <w:p w14:paraId="1AEE4EEA" w14:textId="77777777" w:rsidR="00214766" w:rsidRDefault="00214766" w:rsidP="00D61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B1E9C" w14:textId="77777777" w:rsidR="00214766" w:rsidRDefault="00214766" w:rsidP="00D61931">
      <w:pPr>
        <w:spacing w:after="0" w:line="240" w:lineRule="auto"/>
      </w:pPr>
      <w:r>
        <w:separator/>
      </w:r>
    </w:p>
  </w:footnote>
  <w:footnote w:type="continuationSeparator" w:id="0">
    <w:p w14:paraId="119DDF7A" w14:textId="77777777" w:rsidR="00214766" w:rsidRDefault="00214766" w:rsidP="00D61931">
      <w:pPr>
        <w:spacing w:after="0" w:line="240" w:lineRule="auto"/>
      </w:pPr>
      <w:r>
        <w:continuationSeparator/>
      </w:r>
    </w:p>
  </w:footnote>
  <w:footnote w:id="1">
    <w:p w14:paraId="4938A392" w14:textId="51FDD6B2" w:rsidR="000142F9" w:rsidRDefault="000142F9">
      <w:pPr>
        <w:pStyle w:val="Tekstprzypisudolnego"/>
        <w:rPr>
          <w:rFonts w:ascii="Arial" w:hAnsi="Arial" w:cs="Arial"/>
          <w:sz w:val="16"/>
          <w:szCs w:val="16"/>
        </w:rPr>
      </w:pPr>
      <w:r w:rsidRPr="005032B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03CAA">
        <w:t xml:space="preserve"> </w:t>
      </w:r>
      <w:r w:rsidRPr="00425B7C">
        <w:rPr>
          <w:rFonts w:ascii="Arial" w:hAnsi="Arial" w:cs="Arial"/>
          <w:sz w:val="16"/>
          <w:szCs w:val="16"/>
        </w:rPr>
        <w:t>Diagnoza musi zostać przeprowadzona na podstawie najbardziej aktualnych danych z roku poprzedzającego planowany rok rozpoczęcia realizacji projektu</w:t>
      </w:r>
      <w:r w:rsidR="00C1779D" w:rsidRPr="00425B7C">
        <w:rPr>
          <w:rFonts w:ascii="Arial" w:hAnsi="Arial" w:cs="Arial"/>
          <w:sz w:val="16"/>
          <w:szCs w:val="16"/>
        </w:rPr>
        <w:t>.</w:t>
      </w:r>
      <w:r w:rsidR="00117141">
        <w:rPr>
          <w:rFonts w:ascii="Arial" w:hAnsi="Arial" w:cs="Arial"/>
          <w:sz w:val="16"/>
          <w:szCs w:val="16"/>
        </w:rPr>
        <w:t xml:space="preserve"> </w:t>
      </w:r>
    </w:p>
    <w:p w14:paraId="47EFD76E" w14:textId="77777777" w:rsidR="00117141" w:rsidRPr="00631600" w:rsidRDefault="00117141" w:rsidP="00117141">
      <w:pPr>
        <w:pStyle w:val="Tekstprzypisudolnego"/>
        <w:tabs>
          <w:tab w:val="left" w:pos="284"/>
        </w:tabs>
        <w:rPr>
          <w:rFonts w:ascii="Arial" w:eastAsia="Times New Roman" w:hAnsi="Arial" w:cs="Arial"/>
          <w:sz w:val="16"/>
          <w:szCs w:val="16"/>
          <w:lang w:eastAsia="pl-PL"/>
        </w:rPr>
      </w:pPr>
      <w:r w:rsidRPr="00631600">
        <w:rPr>
          <w:rFonts w:ascii="Arial" w:hAnsi="Arial" w:cs="Arial"/>
          <w:sz w:val="16"/>
          <w:szCs w:val="16"/>
        </w:rPr>
        <w:t>W diagnozie należy zawrzeć informacje dotyczące:</w:t>
      </w:r>
    </w:p>
    <w:p w14:paraId="57288089" w14:textId="77777777" w:rsidR="00117141" w:rsidRPr="00631600" w:rsidRDefault="00117141" w:rsidP="00117141">
      <w:pPr>
        <w:pStyle w:val="Tekstprzypisudolnego"/>
        <w:ind w:left="426" w:hanging="284"/>
        <w:rPr>
          <w:rFonts w:ascii="Arial" w:hAnsi="Arial" w:cs="Arial"/>
          <w:sz w:val="16"/>
          <w:szCs w:val="16"/>
        </w:rPr>
      </w:pPr>
      <w:r w:rsidRPr="00631600">
        <w:rPr>
          <w:rFonts w:ascii="Arial" w:hAnsi="Arial" w:cs="Arial"/>
          <w:sz w:val="16"/>
          <w:szCs w:val="16"/>
        </w:rPr>
        <w:t>a)</w:t>
      </w:r>
      <w:r w:rsidRPr="00631600">
        <w:rPr>
          <w:rFonts w:ascii="Arial" w:hAnsi="Arial" w:cs="Arial"/>
          <w:sz w:val="16"/>
          <w:szCs w:val="16"/>
        </w:rPr>
        <w:tab/>
        <w:t>podmiotu, który przeprowadził diagnozę,</w:t>
      </w:r>
    </w:p>
    <w:p w14:paraId="47D7DEFC" w14:textId="18D9FDCB" w:rsidR="00117141" w:rsidRPr="00631600" w:rsidRDefault="00117141" w:rsidP="00117141">
      <w:pPr>
        <w:pStyle w:val="Tekstprzypisudolnego"/>
        <w:ind w:left="426" w:hanging="284"/>
        <w:rPr>
          <w:rFonts w:ascii="Arial" w:hAnsi="Arial" w:cs="Arial"/>
          <w:sz w:val="16"/>
          <w:szCs w:val="16"/>
        </w:rPr>
      </w:pPr>
      <w:r w:rsidRPr="00631600">
        <w:rPr>
          <w:rFonts w:ascii="Arial" w:hAnsi="Arial" w:cs="Arial"/>
          <w:sz w:val="16"/>
          <w:szCs w:val="16"/>
        </w:rPr>
        <w:t>b)</w:t>
      </w:r>
      <w:r w:rsidRPr="00631600">
        <w:rPr>
          <w:rFonts w:ascii="Arial" w:hAnsi="Arial" w:cs="Arial"/>
          <w:sz w:val="16"/>
          <w:szCs w:val="16"/>
        </w:rPr>
        <w:tab/>
        <w:t xml:space="preserve">danych </w:t>
      </w:r>
      <w:r w:rsidR="00D2242A">
        <w:rPr>
          <w:rFonts w:ascii="Arial" w:hAnsi="Arial" w:cs="Arial"/>
          <w:sz w:val="16"/>
          <w:szCs w:val="16"/>
        </w:rPr>
        <w:t xml:space="preserve">każdego </w:t>
      </w:r>
      <w:r w:rsidRPr="00631600">
        <w:rPr>
          <w:rFonts w:ascii="Arial" w:hAnsi="Arial" w:cs="Arial"/>
          <w:sz w:val="16"/>
          <w:szCs w:val="16"/>
        </w:rPr>
        <w:t xml:space="preserve">organu prowadzącego </w:t>
      </w:r>
      <w:r w:rsidR="00FC2B54">
        <w:rPr>
          <w:rFonts w:ascii="Arial" w:hAnsi="Arial" w:cs="Arial"/>
          <w:sz w:val="16"/>
          <w:szCs w:val="16"/>
        </w:rPr>
        <w:t>OWP</w:t>
      </w:r>
      <w:r w:rsidRPr="00631600">
        <w:rPr>
          <w:rFonts w:ascii="Arial" w:hAnsi="Arial" w:cs="Arial"/>
          <w:sz w:val="16"/>
          <w:szCs w:val="16"/>
        </w:rPr>
        <w:t xml:space="preserve"> planowan</w:t>
      </w:r>
      <w:r>
        <w:rPr>
          <w:rFonts w:ascii="Arial" w:hAnsi="Arial" w:cs="Arial"/>
          <w:sz w:val="16"/>
          <w:szCs w:val="16"/>
        </w:rPr>
        <w:t>y</w:t>
      </w:r>
      <w:r w:rsidRPr="00631600">
        <w:rPr>
          <w:rFonts w:ascii="Arial" w:hAnsi="Arial" w:cs="Arial"/>
          <w:sz w:val="16"/>
          <w:szCs w:val="16"/>
        </w:rPr>
        <w:t xml:space="preserve"> do objęcia wsparciem, który zatwierdził diagnozę,</w:t>
      </w:r>
    </w:p>
    <w:p w14:paraId="3F9253DF" w14:textId="77777777" w:rsidR="00117141" w:rsidRPr="00631600" w:rsidRDefault="00117141" w:rsidP="00117141">
      <w:pPr>
        <w:pStyle w:val="Tekstprzypisudolnego"/>
        <w:ind w:left="426" w:hanging="284"/>
        <w:rPr>
          <w:rFonts w:ascii="Arial" w:hAnsi="Arial" w:cs="Arial"/>
          <w:sz w:val="16"/>
          <w:szCs w:val="16"/>
        </w:rPr>
      </w:pPr>
      <w:r w:rsidRPr="00631600">
        <w:rPr>
          <w:rFonts w:ascii="Arial" w:hAnsi="Arial" w:cs="Arial"/>
          <w:sz w:val="16"/>
          <w:szCs w:val="16"/>
        </w:rPr>
        <w:t>c)</w:t>
      </w:r>
      <w:r w:rsidRPr="00631600">
        <w:rPr>
          <w:rFonts w:ascii="Arial" w:hAnsi="Arial" w:cs="Arial"/>
          <w:sz w:val="16"/>
          <w:szCs w:val="16"/>
        </w:rPr>
        <w:tab/>
        <w:t>terminu, w jakim przeprowadzono diagnozę,</w:t>
      </w:r>
    </w:p>
    <w:p w14:paraId="1222464E" w14:textId="5972D7BC" w:rsidR="00117141" w:rsidRPr="00940461" w:rsidRDefault="00117141" w:rsidP="00DB35B5">
      <w:pPr>
        <w:pStyle w:val="Tekstprzypisudolnego"/>
        <w:ind w:left="426" w:hanging="284"/>
        <w:rPr>
          <w:rFonts w:ascii="Arial" w:hAnsi="Arial" w:cs="Arial"/>
          <w:sz w:val="16"/>
          <w:szCs w:val="16"/>
        </w:rPr>
      </w:pPr>
      <w:r w:rsidRPr="00631600">
        <w:rPr>
          <w:rFonts w:ascii="Arial" w:hAnsi="Arial" w:cs="Arial"/>
          <w:sz w:val="16"/>
          <w:szCs w:val="16"/>
        </w:rPr>
        <w:t>d)</w:t>
      </w:r>
      <w:r w:rsidRPr="00631600">
        <w:rPr>
          <w:rFonts w:ascii="Arial" w:hAnsi="Arial" w:cs="Arial"/>
          <w:sz w:val="16"/>
          <w:szCs w:val="16"/>
        </w:rPr>
        <w:tab/>
        <w:t xml:space="preserve">nazwy i adresu </w:t>
      </w:r>
      <w:r w:rsidRPr="00117141">
        <w:rPr>
          <w:rFonts w:ascii="Arial" w:hAnsi="Arial" w:cs="Arial"/>
          <w:sz w:val="16"/>
          <w:szCs w:val="16"/>
        </w:rPr>
        <w:t xml:space="preserve">każdego </w:t>
      </w:r>
      <w:r w:rsidR="00FC2B54">
        <w:rPr>
          <w:rFonts w:ascii="Arial" w:hAnsi="Arial" w:cs="Arial"/>
          <w:sz w:val="16"/>
          <w:szCs w:val="16"/>
        </w:rPr>
        <w:t>OWP</w:t>
      </w:r>
      <w:r w:rsidR="00AB24B2">
        <w:rPr>
          <w:rFonts w:ascii="Arial" w:hAnsi="Arial" w:cs="Arial"/>
          <w:sz w:val="16"/>
          <w:szCs w:val="16"/>
        </w:rPr>
        <w:t>, którego</w:t>
      </w:r>
      <w:r w:rsidRPr="00631600">
        <w:rPr>
          <w:rFonts w:ascii="Arial" w:hAnsi="Arial" w:cs="Arial"/>
          <w:sz w:val="16"/>
          <w:szCs w:val="16"/>
        </w:rPr>
        <w:t xml:space="preserve"> dotyczy diagnoza i planowane w ramach projektu wsparcie.</w:t>
      </w:r>
    </w:p>
  </w:footnote>
  <w:footnote w:id="2">
    <w:p w14:paraId="1CE7FACC" w14:textId="77777777" w:rsidR="0029143D" w:rsidRPr="00425B7C" w:rsidRDefault="0029143D" w:rsidP="00020ADA">
      <w:pPr>
        <w:pStyle w:val="Tekstprzypisudolnego"/>
        <w:rPr>
          <w:rFonts w:ascii="Arial" w:hAnsi="Arial" w:cs="Arial"/>
          <w:sz w:val="16"/>
          <w:szCs w:val="16"/>
        </w:rPr>
      </w:pPr>
      <w:r w:rsidRPr="009404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40461">
        <w:rPr>
          <w:rFonts w:ascii="Arial" w:hAnsi="Arial" w:cs="Arial"/>
          <w:sz w:val="16"/>
          <w:szCs w:val="16"/>
        </w:rPr>
        <w:t xml:space="preserve"> </w:t>
      </w:r>
      <w:r w:rsidRPr="00425B7C">
        <w:rPr>
          <w:rFonts w:ascii="Arial" w:hAnsi="Arial" w:cs="Arial"/>
          <w:sz w:val="16"/>
          <w:szCs w:val="16"/>
        </w:rPr>
        <w:t xml:space="preserve">Takimi zagadnieniami </w:t>
      </w:r>
      <w:r w:rsidR="00620C4F" w:rsidRPr="00425B7C">
        <w:rPr>
          <w:rFonts w:ascii="Arial" w:hAnsi="Arial" w:cs="Arial"/>
          <w:sz w:val="16"/>
          <w:szCs w:val="16"/>
        </w:rPr>
        <w:t xml:space="preserve">w zależności od specyfiki projektu </w:t>
      </w:r>
      <w:r w:rsidRPr="00425B7C">
        <w:rPr>
          <w:rFonts w:ascii="Arial" w:hAnsi="Arial" w:cs="Arial"/>
          <w:sz w:val="16"/>
          <w:szCs w:val="16"/>
        </w:rPr>
        <w:t>są w szczególności:</w:t>
      </w:r>
    </w:p>
    <w:p w14:paraId="0A8D2706" w14:textId="01EF9920" w:rsidR="0029143D" w:rsidRPr="00425B7C" w:rsidRDefault="0029143D" w:rsidP="00337E3C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940461">
        <w:rPr>
          <w:rFonts w:ascii="Arial" w:hAnsi="Arial" w:cs="Arial"/>
          <w:sz w:val="16"/>
          <w:szCs w:val="16"/>
        </w:rPr>
        <w:t>a</w:t>
      </w:r>
      <w:r w:rsidRPr="00425B7C">
        <w:rPr>
          <w:rFonts w:ascii="Arial" w:hAnsi="Arial" w:cs="Arial"/>
          <w:sz w:val="16"/>
          <w:szCs w:val="16"/>
        </w:rPr>
        <w:t>)</w:t>
      </w:r>
      <w:r w:rsidRPr="00425B7C">
        <w:rPr>
          <w:rFonts w:ascii="Arial" w:hAnsi="Arial" w:cs="Arial"/>
          <w:sz w:val="16"/>
          <w:szCs w:val="16"/>
        </w:rPr>
        <w:tab/>
        <w:t>zapotrzebowanie na nowe miejsca wychowania przedszkolnego na obszarze realizacji projektu (gminy/m</w:t>
      </w:r>
      <w:r w:rsidR="008C298E">
        <w:rPr>
          <w:rFonts w:ascii="Arial" w:hAnsi="Arial" w:cs="Arial"/>
          <w:sz w:val="16"/>
          <w:szCs w:val="16"/>
        </w:rPr>
        <w:t>iasta) w perspektywie 3 letniej</w:t>
      </w:r>
      <w:r w:rsidRPr="00425B7C">
        <w:rPr>
          <w:rFonts w:ascii="Arial" w:hAnsi="Arial" w:cs="Arial"/>
          <w:sz w:val="16"/>
          <w:szCs w:val="16"/>
        </w:rPr>
        <w:t>, oceniane na podstawie:</w:t>
      </w:r>
    </w:p>
    <w:p w14:paraId="641ECC85" w14:textId="0D1F6B2C" w:rsidR="0029143D" w:rsidRPr="00425B7C" w:rsidRDefault="0029143D" w:rsidP="00337E3C">
      <w:pPr>
        <w:pStyle w:val="Tekstprzypisudolnego"/>
        <w:ind w:left="993" w:hanging="709"/>
        <w:rPr>
          <w:rFonts w:ascii="Arial" w:hAnsi="Arial" w:cs="Arial"/>
          <w:sz w:val="16"/>
          <w:szCs w:val="16"/>
        </w:rPr>
      </w:pPr>
      <w:r w:rsidRPr="00425B7C">
        <w:rPr>
          <w:rFonts w:ascii="Arial" w:hAnsi="Arial" w:cs="Arial"/>
          <w:sz w:val="16"/>
          <w:szCs w:val="16"/>
        </w:rPr>
        <w:t>-</w:t>
      </w:r>
      <w:r w:rsidR="008C298E">
        <w:rPr>
          <w:rFonts w:ascii="Arial" w:hAnsi="Arial" w:cs="Arial"/>
          <w:sz w:val="16"/>
          <w:szCs w:val="16"/>
        </w:rPr>
        <w:t xml:space="preserve"> </w:t>
      </w:r>
      <w:r w:rsidRPr="00425B7C">
        <w:rPr>
          <w:rFonts w:ascii="Arial" w:hAnsi="Arial" w:cs="Arial"/>
          <w:sz w:val="16"/>
          <w:szCs w:val="16"/>
        </w:rPr>
        <w:t>liczebności dzieci w wieku przedszkolnym w każdym roku realizacji i trwałości projektu na terenie każdej gminy/miasta z obszaru realizacji projektu, w tym dzieci z niepełnosprawnościami,</w:t>
      </w:r>
    </w:p>
    <w:p w14:paraId="0C990521" w14:textId="112E0E70" w:rsidR="00A37439" w:rsidRPr="00940461" w:rsidRDefault="0029143D" w:rsidP="00D96B35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713E89">
        <w:rPr>
          <w:rFonts w:ascii="Arial" w:hAnsi="Arial" w:cs="Arial"/>
          <w:sz w:val="16"/>
          <w:szCs w:val="16"/>
        </w:rPr>
        <w:t>-</w:t>
      </w:r>
      <w:r w:rsidR="008C298E">
        <w:rPr>
          <w:rFonts w:ascii="Arial" w:hAnsi="Arial" w:cs="Arial"/>
          <w:sz w:val="16"/>
          <w:szCs w:val="16"/>
        </w:rPr>
        <w:t xml:space="preserve"> </w:t>
      </w:r>
      <w:r w:rsidRPr="00713E89">
        <w:rPr>
          <w:rFonts w:ascii="Arial" w:hAnsi="Arial" w:cs="Arial"/>
          <w:sz w:val="16"/>
          <w:szCs w:val="16"/>
        </w:rPr>
        <w:t>liczbę miejsc przedszkolnych, jakie są dostępne w każdej gminie/mieście z obszaru realizacji projektu, w tym miejsc dedykowanyc</w:t>
      </w:r>
      <w:r w:rsidR="008C298E">
        <w:rPr>
          <w:rFonts w:ascii="Arial" w:hAnsi="Arial" w:cs="Arial"/>
          <w:sz w:val="16"/>
          <w:szCs w:val="16"/>
        </w:rPr>
        <w:t>h dzieciom z niepełnosprawnościami</w:t>
      </w:r>
      <w:r w:rsidRPr="00713E89">
        <w:rPr>
          <w:rFonts w:ascii="Arial" w:hAnsi="Arial" w:cs="Arial"/>
          <w:sz w:val="16"/>
          <w:szCs w:val="16"/>
        </w:rPr>
        <w:t>,</w:t>
      </w:r>
      <w:r w:rsidR="00A37439" w:rsidRPr="00940461">
        <w:rPr>
          <w:rFonts w:ascii="Arial" w:hAnsi="Arial" w:cs="Arial"/>
          <w:sz w:val="16"/>
          <w:szCs w:val="16"/>
        </w:rPr>
        <w:t xml:space="preserve"> </w:t>
      </w:r>
    </w:p>
    <w:p w14:paraId="65666B4C" w14:textId="4A220963" w:rsidR="00797FA1" w:rsidRPr="00940461" w:rsidRDefault="00C1779D" w:rsidP="00603CAA">
      <w:pPr>
        <w:pStyle w:val="Tekstprzypisudolnego"/>
        <w:rPr>
          <w:rFonts w:ascii="Arial" w:hAnsi="Arial" w:cs="Arial"/>
          <w:sz w:val="16"/>
          <w:szCs w:val="16"/>
        </w:rPr>
      </w:pPr>
      <w:r w:rsidRPr="00425B7C">
        <w:rPr>
          <w:rFonts w:ascii="Arial" w:hAnsi="Arial" w:cs="Arial"/>
          <w:sz w:val="16"/>
          <w:szCs w:val="16"/>
        </w:rPr>
        <w:t xml:space="preserve">z </w:t>
      </w:r>
      <w:r w:rsidR="00A37439" w:rsidRPr="00425B7C">
        <w:rPr>
          <w:rFonts w:ascii="Arial" w:hAnsi="Arial" w:cs="Arial"/>
          <w:sz w:val="16"/>
          <w:szCs w:val="16"/>
        </w:rPr>
        <w:t xml:space="preserve">zastrzeżeniem, że w przypadku Wnioskodawców niebędących </w:t>
      </w:r>
      <w:proofErr w:type="spellStart"/>
      <w:r w:rsidR="00A37439" w:rsidRPr="00425B7C">
        <w:rPr>
          <w:rFonts w:ascii="Arial" w:hAnsi="Arial" w:cs="Arial"/>
          <w:sz w:val="16"/>
          <w:szCs w:val="16"/>
        </w:rPr>
        <w:t>jst</w:t>
      </w:r>
      <w:proofErr w:type="spellEnd"/>
      <w:r w:rsidR="00A37439" w:rsidRPr="00425B7C">
        <w:rPr>
          <w:rFonts w:ascii="Arial" w:hAnsi="Arial" w:cs="Arial"/>
          <w:sz w:val="16"/>
          <w:szCs w:val="16"/>
        </w:rPr>
        <w:t>, diagnoza w tym zakresie jest skonsultowana z gminą lub miastem, których dotyczy</w:t>
      </w:r>
      <w:r w:rsidR="00A37439" w:rsidRPr="00940461">
        <w:rPr>
          <w:rFonts w:ascii="Arial" w:hAnsi="Arial" w:cs="Arial"/>
          <w:sz w:val="16"/>
          <w:szCs w:val="16"/>
        </w:rPr>
        <w:t xml:space="preserve"> terytorialnie </w:t>
      </w:r>
      <w:r w:rsidRPr="00940461">
        <w:rPr>
          <w:rFonts w:ascii="Arial" w:hAnsi="Arial" w:cs="Arial"/>
          <w:sz w:val="16"/>
          <w:szCs w:val="16"/>
        </w:rPr>
        <w:t>projekt</w:t>
      </w:r>
      <w:r w:rsidR="00797FA1" w:rsidRPr="00940461">
        <w:rPr>
          <w:rFonts w:ascii="Arial" w:hAnsi="Arial" w:cs="Arial"/>
          <w:sz w:val="16"/>
          <w:szCs w:val="16"/>
        </w:rPr>
        <w:t>,</w:t>
      </w:r>
    </w:p>
    <w:p w14:paraId="252F382C" w14:textId="429F9C96" w:rsidR="0029143D" w:rsidRPr="00940461" w:rsidRDefault="0029143D" w:rsidP="00603CAA">
      <w:pPr>
        <w:pStyle w:val="Tekstprzypisudolnego"/>
        <w:numPr>
          <w:ilvl w:val="0"/>
          <w:numId w:val="35"/>
        </w:numPr>
        <w:ind w:left="284" w:hanging="284"/>
        <w:rPr>
          <w:rFonts w:ascii="Arial" w:hAnsi="Arial" w:cs="Arial"/>
          <w:sz w:val="16"/>
          <w:szCs w:val="16"/>
        </w:rPr>
      </w:pPr>
      <w:r w:rsidRPr="00940461">
        <w:rPr>
          <w:rFonts w:ascii="Arial" w:hAnsi="Arial" w:cs="Arial"/>
          <w:sz w:val="16"/>
          <w:szCs w:val="16"/>
        </w:rPr>
        <w:t xml:space="preserve">potrzeby w zakresie rozszerzenia oferty </w:t>
      </w:r>
      <w:r w:rsidR="000C2C5F">
        <w:rPr>
          <w:rFonts w:ascii="Arial" w:hAnsi="Arial" w:cs="Arial"/>
          <w:sz w:val="16"/>
          <w:szCs w:val="16"/>
        </w:rPr>
        <w:t>OWP</w:t>
      </w:r>
      <w:r w:rsidRPr="00940461">
        <w:rPr>
          <w:rFonts w:ascii="Arial" w:hAnsi="Arial" w:cs="Arial"/>
          <w:sz w:val="16"/>
          <w:szCs w:val="16"/>
        </w:rPr>
        <w:t xml:space="preserve"> planowanego do objęcia wsparciem o dodatkowe zajęcia wyrównujące szanse edukacyjne dzieci w zakresie stwierdzonych deficytów,</w:t>
      </w:r>
    </w:p>
    <w:p w14:paraId="1F8AC99A" w14:textId="34487E28" w:rsidR="0029143D" w:rsidRPr="00940461" w:rsidRDefault="0029143D" w:rsidP="00337E3C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940461">
        <w:rPr>
          <w:rFonts w:ascii="Arial" w:hAnsi="Arial" w:cs="Arial"/>
          <w:sz w:val="16"/>
          <w:szCs w:val="16"/>
        </w:rPr>
        <w:t>c)</w:t>
      </w:r>
      <w:r w:rsidRPr="00940461">
        <w:rPr>
          <w:rFonts w:ascii="Arial" w:hAnsi="Arial" w:cs="Arial"/>
          <w:sz w:val="16"/>
          <w:szCs w:val="16"/>
        </w:rPr>
        <w:tab/>
        <w:t xml:space="preserve">zakres niedostosowania </w:t>
      </w:r>
      <w:r w:rsidR="000C2C5F">
        <w:rPr>
          <w:rFonts w:ascii="Arial" w:hAnsi="Arial" w:cs="Arial"/>
          <w:sz w:val="16"/>
          <w:szCs w:val="16"/>
        </w:rPr>
        <w:t>OWP</w:t>
      </w:r>
      <w:r w:rsidRPr="00940461">
        <w:rPr>
          <w:rFonts w:ascii="Arial" w:hAnsi="Arial" w:cs="Arial"/>
          <w:sz w:val="16"/>
          <w:szCs w:val="16"/>
        </w:rPr>
        <w:t xml:space="preserve"> planowanego do objęcia wsparciem do wymogów wysokiej jakości edukacji przedszkolnej, w tym do potrzeb dzieci z niepełnosprawnościami,</w:t>
      </w:r>
    </w:p>
    <w:p w14:paraId="2A64D5B7" w14:textId="1FF06985" w:rsidR="0029143D" w:rsidRPr="00940461" w:rsidRDefault="0029143D" w:rsidP="00337E3C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940461">
        <w:rPr>
          <w:rFonts w:ascii="Arial" w:hAnsi="Arial" w:cs="Arial"/>
          <w:sz w:val="16"/>
          <w:szCs w:val="16"/>
        </w:rPr>
        <w:t>d)</w:t>
      </w:r>
      <w:r w:rsidRPr="00940461">
        <w:rPr>
          <w:rFonts w:ascii="Arial" w:hAnsi="Arial" w:cs="Arial"/>
          <w:sz w:val="16"/>
          <w:szCs w:val="16"/>
        </w:rPr>
        <w:tab/>
        <w:t xml:space="preserve">stopień przygotowania nauczycieli do pracy z dziećmi w wieku przedszkolnym, w tym z dziećmi ze specjalnymi potrzebami edukacyjnymi oraz zapotrzebowanie </w:t>
      </w:r>
      <w:r w:rsidR="000C2C5F">
        <w:rPr>
          <w:rFonts w:ascii="Arial" w:hAnsi="Arial" w:cs="Arial"/>
          <w:sz w:val="16"/>
          <w:szCs w:val="16"/>
        </w:rPr>
        <w:t>OWP</w:t>
      </w:r>
      <w:r w:rsidRPr="00940461">
        <w:rPr>
          <w:rFonts w:ascii="Arial" w:hAnsi="Arial" w:cs="Arial"/>
          <w:sz w:val="16"/>
          <w:szCs w:val="16"/>
        </w:rPr>
        <w:t xml:space="preserve"> planowanego do objęcia wsparciem na nabycie przez nauczycieli określonych kompetencji i kwalifikacji,</w:t>
      </w:r>
    </w:p>
    <w:p w14:paraId="79678CDE" w14:textId="483C6705" w:rsidR="0029143D" w:rsidRPr="00940461" w:rsidRDefault="0029143D" w:rsidP="00337E3C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940461">
        <w:rPr>
          <w:rFonts w:ascii="Arial" w:hAnsi="Arial" w:cs="Arial"/>
          <w:sz w:val="16"/>
          <w:szCs w:val="16"/>
        </w:rPr>
        <w:t>e)</w:t>
      </w:r>
      <w:r w:rsidRPr="00940461">
        <w:rPr>
          <w:rFonts w:ascii="Arial" w:hAnsi="Arial" w:cs="Arial"/>
          <w:sz w:val="16"/>
          <w:szCs w:val="16"/>
        </w:rPr>
        <w:tab/>
        <w:t xml:space="preserve">inwentaryzacja posiadanego przez planowane do objęcia wsparciem </w:t>
      </w:r>
      <w:r w:rsidR="000C2C5F">
        <w:rPr>
          <w:rFonts w:ascii="Arial" w:eastAsia="Times New Roman" w:hAnsi="Arial" w:cs="Arial"/>
          <w:sz w:val="16"/>
          <w:szCs w:val="16"/>
          <w:lang w:eastAsia="pl-PL"/>
        </w:rPr>
        <w:t>OWP</w:t>
      </w:r>
      <w:r w:rsidRPr="00940461">
        <w:rPr>
          <w:rFonts w:ascii="Arial" w:hAnsi="Arial" w:cs="Arial"/>
          <w:sz w:val="16"/>
          <w:szCs w:val="16"/>
        </w:rPr>
        <w:t xml:space="preserve"> sprzętu (w szczególności sprzętu zakupionego ze środków UE we wcześniejszych perspektywach finansowych i wciąż używanego),</w:t>
      </w:r>
    </w:p>
    <w:p w14:paraId="1494141E" w14:textId="77777777" w:rsidR="0029143D" w:rsidRPr="00940461" w:rsidRDefault="0029143D" w:rsidP="00337E3C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940461">
        <w:rPr>
          <w:rFonts w:ascii="Arial" w:hAnsi="Arial" w:cs="Arial"/>
          <w:sz w:val="16"/>
          <w:szCs w:val="16"/>
        </w:rPr>
        <w:t>f)</w:t>
      </w:r>
      <w:r w:rsidRPr="00940461">
        <w:rPr>
          <w:rFonts w:ascii="Arial" w:hAnsi="Arial" w:cs="Arial"/>
          <w:sz w:val="16"/>
          <w:szCs w:val="16"/>
        </w:rPr>
        <w:tab/>
        <w:t xml:space="preserve">ewidencja infrastruktury możliwej do wykorzystania na </w:t>
      </w:r>
      <w:r w:rsidR="00603CAA" w:rsidRPr="00940461">
        <w:rPr>
          <w:rFonts w:ascii="Arial" w:hAnsi="Arial" w:cs="Arial"/>
          <w:sz w:val="16"/>
          <w:szCs w:val="16"/>
        </w:rPr>
        <w:t>potrzeby edukacji przedszkolnej.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2D4B3" w14:textId="3D5BAD44" w:rsidR="004B4216" w:rsidRPr="004B4216" w:rsidRDefault="004B4216" w:rsidP="004B4216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Załącznik do uchwały </w:t>
    </w:r>
    <w:r w:rsidRPr="004B4216">
      <w:rPr>
        <w:rFonts w:ascii="Arial" w:hAnsi="Arial" w:cs="Arial"/>
        <w:sz w:val="18"/>
        <w:szCs w:val="18"/>
      </w:rPr>
      <w:t>Nr 5/LXXVII/2021</w:t>
    </w:r>
  </w:p>
  <w:p w14:paraId="07C69D3D" w14:textId="77777777" w:rsidR="004B4216" w:rsidRPr="004B4216" w:rsidRDefault="004B4216" w:rsidP="004B4216">
    <w:pPr>
      <w:pStyle w:val="Nagwek"/>
      <w:jc w:val="right"/>
      <w:rPr>
        <w:rFonts w:ascii="Arial" w:hAnsi="Arial" w:cs="Arial"/>
        <w:sz w:val="18"/>
        <w:szCs w:val="18"/>
      </w:rPr>
    </w:pPr>
    <w:r w:rsidRPr="004B4216">
      <w:rPr>
        <w:rFonts w:ascii="Arial" w:hAnsi="Arial" w:cs="Arial"/>
        <w:sz w:val="18"/>
        <w:szCs w:val="18"/>
      </w:rPr>
      <w:t>Komitetu Monitorującego Regionalny Program Operacyjny</w:t>
    </w:r>
  </w:p>
  <w:p w14:paraId="698AE834" w14:textId="77777777" w:rsidR="004B4216" w:rsidRPr="004B4216" w:rsidRDefault="004B4216" w:rsidP="004B4216">
    <w:pPr>
      <w:pStyle w:val="Nagwek"/>
      <w:jc w:val="right"/>
      <w:rPr>
        <w:rFonts w:ascii="Arial" w:hAnsi="Arial" w:cs="Arial"/>
        <w:sz w:val="18"/>
        <w:szCs w:val="18"/>
      </w:rPr>
    </w:pPr>
    <w:r w:rsidRPr="004B4216">
      <w:rPr>
        <w:rFonts w:ascii="Arial" w:hAnsi="Arial" w:cs="Arial"/>
        <w:sz w:val="18"/>
        <w:szCs w:val="18"/>
      </w:rPr>
      <w:t>Województwa Mazowieckiego na lata 2014-2020</w:t>
    </w:r>
  </w:p>
  <w:p w14:paraId="17E85778" w14:textId="10FAF1D4" w:rsidR="00003224" w:rsidRPr="00003224" w:rsidRDefault="004B4216" w:rsidP="004B4216">
    <w:pPr>
      <w:pStyle w:val="Nagwek"/>
      <w:jc w:val="right"/>
      <w:rPr>
        <w:rFonts w:ascii="Arial" w:hAnsi="Arial" w:cs="Arial"/>
        <w:sz w:val="18"/>
        <w:szCs w:val="18"/>
      </w:rPr>
    </w:pPr>
    <w:r w:rsidRPr="004B4216">
      <w:rPr>
        <w:rFonts w:ascii="Arial" w:hAnsi="Arial" w:cs="Arial"/>
        <w:sz w:val="18"/>
        <w:szCs w:val="18"/>
      </w:rPr>
      <w:t>z dnia 21 kwietnia 2021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B3D62"/>
    <w:multiLevelType w:val="hybridMultilevel"/>
    <w:tmpl w:val="C706D7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6781"/>
    <w:multiLevelType w:val="hybridMultilevel"/>
    <w:tmpl w:val="AE0CB180"/>
    <w:lvl w:ilvl="0" w:tplc="A830B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D503E"/>
    <w:multiLevelType w:val="hybridMultilevel"/>
    <w:tmpl w:val="DC5C3846"/>
    <w:lvl w:ilvl="0" w:tplc="481226BE">
      <w:start w:val="1"/>
      <w:numFmt w:val="lowerLetter"/>
      <w:lvlText w:val="%1)"/>
      <w:lvlJc w:val="left"/>
      <w:pPr>
        <w:ind w:left="1068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F61C79"/>
    <w:multiLevelType w:val="hybridMultilevel"/>
    <w:tmpl w:val="05D4ED5E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B3BDD"/>
    <w:multiLevelType w:val="hybridMultilevel"/>
    <w:tmpl w:val="7C56653C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23272"/>
    <w:multiLevelType w:val="hybridMultilevel"/>
    <w:tmpl w:val="8C621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460F"/>
    <w:multiLevelType w:val="hybridMultilevel"/>
    <w:tmpl w:val="41EC6ADC"/>
    <w:lvl w:ilvl="0" w:tplc="1564DC46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</w:rPr>
    </w:lvl>
    <w:lvl w:ilvl="1" w:tplc="C5AA9C0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515B8"/>
    <w:multiLevelType w:val="hybridMultilevel"/>
    <w:tmpl w:val="F446D302"/>
    <w:lvl w:ilvl="0" w:tplc="14CE91C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A6D68"/>
    <w:multiLevelType w:val="hybridMultilevel"/>
    <w:tmpl w:val="E08282F2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739A8"/>
    <w:multiLevelType w:val="hybridMultilevel"/>
    <w:tmpl w:val="E522E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252CA"/>
    <w:multiLevelType w:val="hybridMultilevel"/>
    <w:tmpl w:val="6CCA08BA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D63B9"/>
    <w:multiLevelType w:val="hybridMultilevel"/>
    <w:tmpl w:val="F6104A6C"/>
    <w:lvl w:ilvl="0" w:tplc="45B20DCE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18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41B4D"/>
    <w:multiLevelType w:val="hybridMultilevel"/>
    <w:tmpl w:val="136A17AE"/>
    <w:lvl w:ilvl="0" w:tplc="45B20DCE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18"/>
        <w:szCs w:val="22"/>
      </w:rPr>
    </w:lvl>
    <w:lvl w:ilvl="1" w:tplc="0688D78E">
      <w:start w:val="1"/>
      <w:numFmt w:val="lowerLetter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8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C1DE0"/>
    <w:multiLevelType w:val="hybridMultilevel"/>
    <w:tmpl w:val="72603162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8B90596"/>
    <w:multiLevelType w:val="hybridMultilevel"/>
    <w:tmpl w:val="F036F2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03275"/>
    <w:multiLevelType w:val="hybridMultilevel"/>
    <w:tmpl w:val="728E4F40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00A82"/>
    <w:multiLevelType w:val="hybridMultilevel"/>
    <w:tmpl w:val="17D0F972"/>
    <w:lvl w:ilvl="0" w:tplc="4C2C9F42">
      <w:start w:val="2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40070"/>
    <w:multiLevelType w:val="hybridMultilevel"/>
    <w:tmpl w:val="474241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85EC0"/>
    <w:multiLevelType w:val="hybridMultilevel"/>
    <w:tmpl w:val="7DE41B9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66244"/>
    <w:multiLevelType w:val="hybridMultilevel"/>
    <w:tmpl w:val="3640C732"/>
    <w:lvl w:ilvl="0" w:tplc="7E8C2FC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0" w15:restartNumberingAfterBreak="0">
    <w:nsid w:val="477507C5"/>
    <w:multiLevelType w:val="hybridMultilevel"/>
    <w:tmpl w:val="6B6CAC94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95C60"/>
    <w:multiLevelType w:val="hybridMultilevel"/>
    <w:tmpl w:val="8FB499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50452"/>
    <w:multiLevelType w:val="hybridMultilevel"/>
    <w:tmpl w:val="F4CE4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31D34"/>
    <w:multiLevelType w:val="hybridMultilevel"/>
    <w:tmpl w:val="483ECB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36CC0"/>
    <w:multiLevelType w:val="hybridMultilevel"/>
    <w:tmpl w:val="C3B81834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E62D3"/>
    <w:multiLevelType w:val="hybridMultilevel"/>
    <w:tmpl w:val="CC3CBE36"/>
    <w:lvl w:ilvl="0" w:tplc="E5DCE59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43265"/>
    <w:multiLevelType w:val="hybridMultilevel"/>
    <w:tmpl w:val="A91E862E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9E4087"/>
    <w:multiLevelType w:val="hybridMultilevel"/>
    <w:tmpl w:val="71A2D300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71F1E"/>
    <w:multiLevelType w:val="hybridMultilevel"/>
    <w:tmpl w:val="8C621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D7FB0"/>
    <w:multiLevelType w:val="hybridMultilevel"/>
    <w:tmpl w:val="43C07CCE"/>
    <w:lvl w:ilvl="0" w:tplc="025A9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F619D2"/>
    <w:multiLevelType w:val="hybridMultilevel"/>
    <w:tmpl w:val="4C5A7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B7531"/>
    <w:multiLevelType w:val="hybridMultilevel"/>
    <w:tmpl w:val="DE9CA3FA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F1594"/>
    <w:multiLevelType w:val="hybridMultilevel"/>
    <w:tmpl w:val="AE06C8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949F4"/>
    <w:multiLevelType w:val="hybridMultilevel"/>
    <w:tmpl w:val="DB1422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710A14"/>
    <w:multiLevelType w:val="hybridMultilevel"/>
    <w:tmpl w:val="F014CC7C"/>
    <w:lvl w:ilvl="0" w:tplc="C9C2AC8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D3981592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424E2E"/>
    <w:multiLevelType w:val="hybridMultilevel"/>
    <w:tmpl w:val="11D0BC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35"/>
  </w:num>
  <w:num w:numId="3">
    <w:abstractNumId w:val="6"/>
  </w:num>
  <w:num w:numId="4">
    <w:abstractNumId w:val="4"/>
  </w:num>
  <w:num w:numId="5">
    <w:abstractNumId w:val="31"/>
  </w:num>
  <w:num w:numId="6">
    <w:abstractNumId w:val="22"/>
  </w:num>
  <w:num w:numId="7">
    <w:abstractNumId w:val="2"/>
  </w:num>
  <w:num w:numId="8">
    <w:abstractNumId w:val="8"/>
  </w:num>
  <w:num w:numId="9">
    <w:abstractNumId w:val="7"/>
  </w:num>
  <w:num w:numId="10">
    <w:abstractNumId w:val="26"/>
  </w:num>
  <w:num w:numId="11">
    <w:abstractNumId w:val="19"/>
  </w:num>
  <w:num w:numId="12">
    <w:abstractNumId w:val="13"/>
  </w:num>
  <w:num w:numId="13">
    <w:abstractNumId w:val="3"/>
  </w:num>
  <w:num w:numId="14">
    <w:abstractNumId w:val="9"/>
  </w:num>
  <w:num w:numId="15">
    <w:abstractNumId w:val="17"/>
  </w:num>
  <w:num w:numId="16">
    <w:abstractNumId w:val="10"/>
  </w:num>
  <w:num w:numId="17">
    <w:abstractNumId w:val="30"/>
  </w:num>
  <w:num w:numId="18">
    <w:abstractNumId w:val="5"/>
  </w:num>
  <w:num w:numId="19">
    <w:abstractNumId w:val="28"/>
  </w:num>
  <w:num w:numId="20">
    <w:abstractNumId w:val="20"/>
  </w:num>
  <w:num w:numId="21">
    <w:abstractNumId w:val="1"/>
  </w:num>
  <w:num w:numId="22">
    <w:abstractNumId w:val="33"/>
  </w:num>
  <w:num w:numId="23">
    <w:abstractNumId w:val="11"/>
  </w:num>
  <w:num w:numId="24">
    <w:abstractNumId w:val="12"/>
  </w:num>
  <w:num w:numId="25">
    <w:abstractNumId w:val="27"/>
  </w:num>
  <w:num w:numId="26">
    <w:abstractNumId w:val="14"/>
  </w:num>
  <w:num w:numId="27">
    <w:abstractNumId w:val="24"/>
  </w:num>
  <w:num w:numId="28">
    <w:abstractNumId w:val="29"/>
  </w:num>
  <w:num w:numId="29">
    <w:abstractNumId w:val="34"/>
  </w:num>
  <w:num w:numId="30">
    <w:abstractNumId w:val="25"/>
  </w:num>
  <w:num w:numId="31">
    <w:abstractNumId w:val="15"/>
  </w:num>
  <w:num w:numId="32">
    <w:abstractNumId w:val="23"/>
  </w:num>
  <w:num w:numId="33">
    <w:abstractNumId w:val="21"/>
  </w:num>
  <w:num w:numId="34">
    <w:abstractNumId w:val="32"/>
  </w:num>
  <w:num w:numId="35">
    <w:abstractNumId w:val="16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268"/>
    <w:rsid w:val="0000063D"/>
    <w:rsid w:val="0000084A"/>
    <w:rsid w:val="00000D9A"/>
    <w:rsid w:val="00003224"/>
    <w:rsid w:val="000063D5"/>
    <w:rsid w:val="00006B33"/>
    <w:rsid w:val="000070B5"/>
    <w:rsid w:val="000074F4"/>
    <w:rsid w:val="000102E1"/>
    <w:rsid w:val="00012999"/>
    <w:rsid w:val="00013447"/>
    <w:rsid w:val="000142F9"/>
    <w:rsid w:val="00016C01"/>
    <w:rsid w:val="00017D7E"/>
    <w:rsid w:val="00020ADA"/>
    <w:rsid w:val="00021003"/>
    <w:rsid w:val="00021073"/>
    <w:rsid w:val="0002396B"/>
    <w:rsid w:val="000248BC"/>
    <w:rsid w:val="0002543C"/>
    <w:rsid w:val="00036CE5"/>
    <w:rsid w:val="000375F5"/>
    <w:rsid w:val="0004353F"/>
    <w:rsid w:val="00043BF3"/>
    <w:rsid w:val="000466A8"/>
    <w:rsid w:val="00047CA7"/>
    <w:rsid w:val="0005322F"/>
    <w:rsid w:val="00054733"/>
    <w:rsid w:val="00056AF7"/>
    <w:rsid w:val="00056FEB"/>
    <w:rsid w:val="00057907"/>
    <w:rsid w:val="00060802"/>
    <w:rsid w:val="0006104B"/>
    <w:rsid w:val="00062215"/>
    <w:rsid w:val="000637E2"/>
    <w:rsid w:val="00063E4F"/>
    <w:rsid w:val="00064B85"/>
    <w:rsid w:val="000665A5"/>
    <w:rsid w:val="00066F4A"/>
    <w:rsid w:val="00067681"/>
    <w:rsid w:val="00073B77"/>
    <w:rsid w:val="000753B5"/>
    <w:rsid w:val="00075FD2"/>
    <w:rsid w:val="00080500"/>
    <w:rsid w:val="00080CD5"/>
    <w:rsid w:val="000823B3"/>
    <w:rsid w:val="00083448"/>
    <w:rsid w:val="00083C19"/>
    <w:rsid w:val="00087337"/>
    <w:rsid w:val="00093800"/>
    <w:rsid w:val="000943E9"/>
    <w:rsid w:val="00094EC7"/>
    <w:rsid w:val="00095D9A"/>
    <w:rsid w:val="00096ED2"/>
    <w:rsid w:val="000977DC"/>
    <w:rsid w:val="000A09F8"/>
    <w:rsid w:val="000A2F70"/>
    <w:rsid w:val="000A30FA"/>
    <w:rsid w:val="000A6F03"/>
    <w:rsid w:val="000B26F4"/>
    <w:rsid w:val="000B2E0F"/>
    <w:rsid w:val="000B5C00"/>
    <w:rsid w:val="000B6EE9"/>
    <w:rsid w:val="000B793F"/>
    <w:rsid w:val="000C1C9B"/>
    <w:rsid w:val="000C2C5F"/>
    <w:rsid w:val="000C5A28"/>
    <w:rsid w:val="000C5AA9"/>
    <w:rsid w:val="000C5D00"/>
    <w:rsid w:val="000D12AE"/>
    <w:rsid w:val="000D1C94"/>
    <w:rsid w:val="000D2AF4"/>
    <w:rsid w:val="000D51C5"/>
    <w:rsid w:val="000D62BD"/>
    <w:rsid w:val="000E10A6"/>
    <w:rsid w:val="000E2CFA"/>
    <w:rsid w:val="000E30F3"/>
    <w:rsid w:val="000E4547"/>
    <w:rsid w:val="000E472D"/>
    <w:rsid w:val="000E4D20"/>
    <w:rsid w:val="000E65BD"/>
    <w:rsid w:val="000E72F4"/>
    <w:rsid w:val="000E7F37"/>
    <w:rsid w:val="000F0D41"/>
    <w:rsid w:val="000F4435"/>
    <w:rsid w:val="000F47BB"/>
    <w:rsid w:val="000F5419"/>
    <w:rsid w:val="000F6CA4"/>
    <w:rsid w:val="0010127A"/>
    <w:rsid w:val="00101C2A"/>
    <w:rsid w:val="00102657"/>
    <w:rsid w:val="00102CBA"/>
    <w:rsid w:val="00104BE3"/>
    <w:rsid w:val="001115A1"/>
    <w:rsid w:val="0011483A"/>
    <w:rsid w:val="0011516C"/>
    <w:rsid w:val="001158F4"/>
    <w:rsid w:val="00117141"/>
    <w:rsid w:val="00120036"/>
    <w:rsid w:val="00121829"/>
    <w:rsid w:val="00122111"/>
    <w:rsid w:val="00127732"/>
    <w:rsid w:val="00130047"/>
    <w:rsid w:val="0013078E"/>
    <w:rsid w:val="00132652"/>
    <w:rsid w:val="00133690"/>
    <w:rsid w:val="001336B1"/>
    <w:rsid w:val="001341A5"/>
    <w:rsid w:val="001427D5"/>
    <w:rsid w:val="001432F7"/>
    <w:rsid w:val="00145583"/>
    <w:rsid w:val="00146DE0"/>
    <w:rsid w:val="0014761D"/>
    <w:rsid w:val="00152497"/>
    <w:rsid w:val="00152D82"/>
    <w:rsid w:val="001617F1"/>
    <w:rsid w:val="00161821"/>
    <w:rsid w:val="00165152"/>
    <w:rsid w:val="0016609B"/>
    <w:rsid w:val="00166C09"/>
    <w:rsid w:val="001671DF"/>
    <w:rsid w:val="00170FBA"/>
    <w:rsid w:val="00172937"/>
    <w:rsid w:val="0017609D"/>
    <w:rsid w:val="0017610D"/>
    <w:rsid w:val="001766CC"/>
    <w:rsid w:val="0017704D"/>
    <w:rsid w:val="00177986"/>
    <w:rsid w:val="001825CD"/>
    <w:rsid w:val="00185907"/>
    <w:rsid w:val="00185E4A"/>
    <w:rsid w:val="001870BB"/>
    <w:rsid w:val="00187CCB"/>
    <w:rsid w:val="00194310"/>
    <w:rsid w:val="00197B4B"/>
    <w:rsid w:val="00197F36"/>
    <w:rsid w:val="001A18F2"/>
    <w:rsid w:val="001A2BA4"/>
    <w:rsid w:val="001A2C49"/>
    <w:rsid w:val="001A3E6D"/>
    <w:rsid w:val="001A55CC"/>
    <w:rsid w:val="001A7F3F"/>
    <w:rsid w:val="001A7F5A"/>
    <w:rsid w:val="001B4218"/>
    <w:rsid w:val="001B4E0E"/>
    <w:rsid w:val="001C32B7"/>
    <w:rsid w:val="001C7C97"/>
    <w:rsid w:val="001D2C3B"/>
    <w:rsid w:val="001D35E0"/>
    <w:rsid w:val="001D56DD"/>
    <w:rsid w:val="001D70F4"/>
    <w:rsid w:val="001E36EB"/>
    <w:rsid w:val="001E3A79"/>
    <w:rsid w:val="001E3B58"/>
    <w:rsid w:val="001E7552"/>
    <w:rsid w:val="001E75AC"/>
    <w:rsid w:val="001F264F"/>
    <w:rsid w:val="001F3669"/>
    <w:rsid w:val="001F4837"/>
    <w:rsid w:val="001F665F"/>
    <w:rsid w:val="001F74C5"/>
    <w:rsid w:val="0020292D"/>
    <w:rsid w:val="0020418A"/>
    <w:rsid w:val="00204977"/>
    <w:rsid w:val="00204A08"/>
    <w:rsid w:val="00204C1D"/>
    <w:rsid w:val="0020730B"/>
    <w:rsid w:val="00207845"/>
    <w:rsid w:val="00207B5D"/>
    <w:rsid w:val="0021056B"/>
    <w:rsid w:val="002108F5"/>
    <w:rsid w:val="00213357"/>
    <w:rsid w:val="00213EA7"/>
    <w:rsid w:val="00214766"/>
    <w:rsid w:val="002160DA"/>
    <w:rsid w:val="00216E69"/>
    <w:rsid w:val="00217273"/>
    <w:rsid w:val="0022178B"/>
    <w:rsid w:val="00224484"/>
    <w:rsid w:val="00224532"/>
    <w:rsid w:val="00227977"/>
    <w:rsid w:val="0023305F"/>
    <w:rsid w:val="00234C9E"/>
    <w:rsid w:val="00234F19"/>
    <w:rsid w:val="00240D1F"/>
    <w:rsid w:val="00240E01"/>
    <w:rsid w:val="0024152C"/>
    <w:rsid w:val="002432CA"/>
    <w:rsid w:val="00246880"/>
    <w:rsid w:val="00250596"/>
    <w:rsid w:val="00257FF7"/>
    <w:rsid w:val="00262E27"/>
    <w:rsid w:val="00265EEC"/>
    <w:rsid w:val="002667B7"/>
    <w:rsid w:val="00272761"/>
    <w:rsid w:val="00273B27"/>
    <w:rsid w:val="0027439E"/>
    <w:rsid w:val="00275F57"/>
    <w:rsid w:val="002762AD"/>
    <w:rsid w:val="00281B20"/>
    <w:rsid w:val="002834D6"/>
    <w:rsid w:val="002873BB"/>
    <w:rsid w:val="0028755F"/>
    <w:rsid w:val="0029143D"/>
    <w:rsid w:val="00293674"/>
    <w:rsid w:val="0029481E"/>
    <w:rsid w:val="002A05AE"/>
    <w:rsid w:val="002A0FB5"/>
    <w:rsid w:val="002A116D"/>
    <w:rsid w:val="002A57BA"/>
    <w:rsid w:val="002A5F88"/>
    <w:rsid w:val="002A7D0B"/>
    <w:rsid w:val="002B0268"/>
    <w:rsid w:val="002B1E04"/>
    <w:rsid w:val="002B60F1"/>
    <w:rsid w:val="002C0706"/>
    <w:rsid w:val="002C1A2A"/>
    <w:rsid w:val="002C1D3F"/>
    <w:rsid w:val="002C1F98"/>
    <w:rsid w:val="002C3126"/>
    <w:rsid w:val="002C36AC"/>
    <w:rsid w:val="002C4488"/>
    <w:rsid w:val="002C4FD7"/>
    <w:rsid w:val="002C5678"/>
    <w:rsid w:val="002C668D"/>
    <w:rsid w:val="002C677D"/>
    <w:rsid w:val="002D3148"/>
    <w:rsid w:val="002D4DB0"/>
    <w:rsid w:val="002D5E3F"/>
    <w:rsid w:val="002D7ECF"/>
    <w:rsid w:val="002E23CD"/>
    <w:rsid w:val="002E2D1F"/>
    <w:rsid w:val="002E4851"/>
    <w:rsid w:val="002E5A16"/>
    <w:rsid w:val="002E64DC"/>
    <w:rsid w:val="002E7F9B"/>
    <w:rsid w:val="002F0987"/>
    <w:rsid w:val="002F0C1D"/>
    <w:rsid w:val="002F0DEE"/>
    <w:rsid w:val="002F32B6"/>
    <w:rsid w:val="002F5124"/>
    <w:rsid w:val="002F625D"/>
    <w:rsid w:val="002F64F8"/>
    <w:rsid w:val="002F7C54"/>
    <w:rsid w:val="002F7E39"/>
    <w:rsid w:val="0030512B"/>
    <w:rsid w:val="0030551B"/>
    <w:rsid w:val="003057DE"/>
    <w:rsid w:val="0031082E"/>
    <w:rsid w:val="00310C0E"/>
    <w:rsid w:val="00313FC8"/>
    <w:rsid w:val="00316C08"/>
    <w:rsid w:val="00317664"/>
    <w:rsid w:val="0031768A"/>
    <w:rsid w:val="00320A6D"/>
    <w:rsid w:val="00320F93"/>
    <w:rsid w:val="00321CD6"/>
    <w:rsid w:val="00326ECE"/>
    <w:rsid w:val="00332D63"/>
    <w:rsid w:val="003357CE"/>
    <w:rsid w:val="00335CCC"/>
    <w:rsid w:val="00337E3C"/>
    <w:rsid w:val="00340A39"/>
    <w:rsid w:val="0034255C"/>
    <w:rsid w:val="00352789"/>
    <w:rsid w:val="00353F62"/>
    <w:rsid w:val="0035627B"/>
    <w:rsid w:val="00360CE7"/>
    <w:rsid w:val="00360EA3"/>
    <w:rsid w:val="0036161C"/>
    <w:rsid w:val="00361D9A"/>
    <w:rsid w:val="00364FCC"/>
    <w:rsid w:val="00366582"/>
    <w:rsid w:val="00373397"/>
    <w:rsid w:val="00374A24"/>
    <w:rsid w:val="00376E02"/>
    <w:rsid w:val="00381637"/>
    <w:rsid w:val="003830EE"/>
    <w:rsid w:val="00384966"/>
    <w:rsid w:val="0039332C"/>
    <w:rsid w:val="00394010"/>
    <w:rsid w:val="0039499D"/>
    <w:rsid w:val="003961B2"/>
    <w:rsid w:val="00397207"/>
    <w:rsid w:val="00397BA8"/>
    <w:rsid w:val="00397C35"/>
    <w:rsid w:val="003A2A04"/>
    <w:rsid w:val="003B03DF"/>
    <w:rsid w:val="003B058B"/>
    <w:rsid w:val="003B1A05"/>
    <w:rsid w:val="003B49F0"/>
    <w:rsid w:val="003B6108"/>
    <w:rsid w:val="003B682A"/>
    <w:rsid w:val="003B74AB"/>
    <w:rsid w:val="003C2191"/>
    <w:rsid w:val="003C3AB3"/>
    <w:rsid w:val="003C68D0"/>
    <w:rsid w:val="003D11E3"/>
    <w:rsid w:val="003D2FA6"/>
    <w:rsid w:val="003D39BB"/>
    <w:rsid w:val="003D6A47"/>
    <w:rsid w:val="003E0375"/>
    <w:rsid w:val="003E046F"/>
    <w:rsid w:val="003E48F4"/>
    <w:rsid w:val="003E7AC4"/>
    <w:rsid w:val="003F43BA"/>
    <w:rsid w:val="003F5EEF"/>
    <w:rsid w:val="003F7860"/>
    <w:rsid w:val="00402CF0"/>
    <w:rsid w:val="00405646"/>
    <w:rsid w:val="00416529"/>
    <w:rsid w:val="004219CF"/>
    <w:rsid w:val="00425B7C"/>
    <w:rsid w:val="00426200"/>
    <w:rsid w:val="00426301"/>
    <w:rsid w:val="004350B9"/>
    <w:rsid w:val="00436B47"/>
    <w:rsid w:val="00436C9B"/>
    <w:rsid w:val="004374FB"/>
    <w:rsid w:val="00441CF8"/>
    <w:rsid w:val="00442615"/>
    <w:rsid w:val="00450030"/>
    <w:rsid w:val="00453E12"/>
    <w:rsid w:val="004542E3"/>
    <w:rsid w:val="004567D7"/>
    <w:rsid w:val="00456F6C"/>
    <w:rsid w:val="00457E7B"/>
    <w:rsid w:val="004618CD"/>
    <w:rsid w:val="00462C79"/>
    <w:rsid w:val="00466D6C"/>
    <w:rsid w:val="004710F3"/>
    <w:rsid w:val="00471F9D"/>
    <w:rsid w:val="00472660"/>
    <w:rsid w:val="00476C77"/>
    <w:rsid w:val="004775BC"/>
    <w:rsid w:val="00477E00"/>
    <w:rsid w:val="004807CD"/>
    <w:rsid w:val="00480B1C"/>
    <w:rsid w:val="004810B0"/>
    <w:rsid w:val="004854C4"/>
    <w:rsid w:val="00491A12"/>
    <w:rsid w:val="00494696"/>
    <w:rsid w:val="00496081"/>
    <w:rsid w:val="0049610A"/>
    <w:rsid w:val="004A02D5"/>
    <w:rsid w:val="004A1EF9"/>
    <w:rsid w:val="004A33AD"/>
    <w:rsid w:val="004A40D1"/>
    <w:rsid w:val="004A44F3"/>
    <w:rsid w:val="004B03DB"/>
    <w:rsid w:val="004B1347"/>
    <w:rsid w:val="004B3128"/>
    <w:rsid w:val="004B4216"/>
    <w:rsid w:val="004B4506"/>
    <w:rsid w:val="004B6744"/>
    <w:rsid w:val="004B7F6C"/>
    <w:rsid w:val="004C5BB6"/>
    <w:rsid w:val="004C5C80"/>
    <w:rsid w:val="004C5F91"/>
    <w:rsid w:val="004D262B"/>
    <w:rsid w:val="004D26E0"/>
    <w:rsid w:val="004D3171"/>
    <w:rsid w:val="004D3425"/>
    <w:rsid w:val="004D65E9"/>
    <w:rsid w:val="004E2CEE"/>
    <w:rsid w:val="004E3367"/>
    <w:rsid w:val="004E49A3"/>
    <w:rsid w:val="004E6C54"/>
    <w:rsid w:val="004E6DBE"/>
    <w:rsid w:val="004E7D06"/>
    <w:rsid w:val="004E7EB2"/>
    <w:rsid w:val="004F117E"/>
    <w:rsid w:val="004F1C54"/>
    <w:rsid w:val="004F6821"/>
    <w:rsid w:val="004F7404"/>
    <w:rsid w:val="00500765"/>
    <w:rsid w:val="00502393"/>
    <w:rsid w:val="005032B3"/>
    <w:rsid w:val="00503E5B"/>
    <w:rsid w:val="00504C4B"/>
    <w:rsid w:val="00507359"/>
    <w:rsid w:val="00507C5A"/>
    <w:rsid w:val="005122DE"/>
    <w:rsid w:val="00512D18"/>
    <w:rsid w:val="00514755"/>
    <w:rsid w:val="00514FD8"/>
    <w:rsid w:val="0051603C"/>
    <w:rsid w:val="00520159"/>
    <w:rsid w:val="005213E9"/>
    <w:rsid w:val="005250FB"/>
    <w:rsid w:val="00525A56"/>
    <w:rsid w:val="005265CF"/>
    <w:rsid w:val="00527001"/>
    <w:rsid w:val="005313DB"/>
    <w:rsid w:val="005323D4"/>
    <w:rsid w:val="00532C98"/>
    <w:rsid w:val="005335E2"/>
    <w:rsid w:val="00537E37"/>
    <w:rsid w:val="00541855"/>
    <w:rsid w:val="00543241"/>
    <w:rsid w:val="0054757C"/>
    <w:rsid w:val="00551821"/>
    <w:rsid w:val="00556434"/>
    <w:rsid w:val="0055691C"/>
    <w:rsid w:val="00563192"/>
    <w:rsid w:val="00563700"/>
    <w:rsid w:val="00563EB9"/>
    <w:rsid w:val="005659B6"/>
    <w:rsid w:val="00565B1D"/>
    <w:rsid w:val="005672D7"/>
    <w:rsid w:val="005702FA"/>
    <w:rsid w:val="0057058C"/>
    <w:rsid w:val="00571D2A"/>
    <w:rsid w:val="00581883"/>
    <w:rsid w:val="00582839"/>
    <w:rsid w:val="0059084E"/>
    <w:rsid w:val="005915E9"/>
    <w:rsid w:val="005941B2"/>
    <w:rsid w:val="00595978"/>
    <w:rsid w:val="00595F34"/>
    <w:rsid w:val="005A1FBD"/>
    <w:rsid w:val="005A2B2B"/>
    <w:rsid w:val="005A30D5"/>
    <w:rsid w:val="005A46C6"/>
    <w:rsid w:val="005A4B39"/>
    <w:rsid w:val="005A7F8A"/>
    <w:rsid w:val="005B356E"/>
    <w:rsid w:val="005B59A1"/>
    <w:rsid w:val="005B65A9"/>
    <w:rsid w:val="005B6A3A"/>
    <w:rsid w:val="005B797F"/>
    <w:rsid w:val="005C43E1"/>
    <w:rsid w:val="005C518D"/>
    <w:rsid w:val="005C56A0"/>
    <w:rsid w:val="005C5CBC"/>
    <w:rsid w:val="005D4419"/>
    <w:rsid w:val="005D509A"/>
    <w:rsid w:val="005E1E8E"/>
    <w:rsid w:val="005E4639"/>
    <w:rsid w:val="005E55B5"/>
    <w:rsid w:val="005E6972"/>
    <w:rsid w:val="005F1FDB"/>
    <w:rsid w:val="005F32B3"/>
    <w:rsid w:val="005F3A68"/>
    <w:rsid w:val="005F438D"/>
    <w:rsid w:val="005F570B"/>
    <w:rsid w:val="005F7785"/>
    <w:rsid w:val="0060070D"/>
    <w:rsid w:val="0060191A"/>
    <w:rsid w:val="006023E4"/>
    <w:rsid w:val="00603C75"/>
    <w:rsid w:val="00603CAA"/>
    <w:rsid w:val="00604A4E"/>
    <w:rsid w:val="006057C6"/>
    <w:rsid w:val="00605B5E"/>
    <w:rsid w:val="00610F2F"/>
    <w:rsid w:val="00613F5D"/>
    <w:rsid w:val="00615DDF"/>
    <w:rsid w:val="00615E7E"/>
    <w:rsid w:val="00617575"/>
    <w:rsid w:val="00617703"/>
    <w:rsid w:val="00620C4F"/>
    <w:rsid w:val="00621DF1"/>
    <w:rsid w:val="00622781"/>
    <w:rsid w:val="00623D24"/>
    <w:rsid w:val="0062443D"/>
    <w:rsid w:val="00624C6F"/>
    <w:rsid w:val="00625A5C"/>
    <w:rsid w:val="0062750C"/>
    <w:rsid w:val="0062776F"/>
    <w:rsid w:val="00627770"/>
    <w:rsid w:val="00630226"/>
    <w:rsid w:val="006308FA"/>
    <w:rsid w:val="00630B04"/>
    <w:rsid w:val="00631620"/>
    <w:rsid w:val="00637137"/>
    <w:rsid w:val="0063722B"/>
    <w:rsid w:val="0063752B"/>
    <w:rsid w:val="00642331"/>
    <w:rsid w:val="00651D22"/>
    <w:rsid w:val="00652523"/>
    <w:rsid w:val="00652858"/>
    <w:rsid w:val="00654CCF"/>
    <w:rsid w:val="00655376"/>
    <w:rsid w:val="0065546D"/>
    <w:rsid w:val="0066055D"/>
    <w:rsid w:val="006610C1"/>
    <w:rsid w:val="0066384A"/>
    <w:rsid w:val="00663F18"/>
    <w:rsid w:val="00664945"/>
    <w:rsid w:val="00666680"/>
    <w:rsid w:val="00666EFB"/>
    <w:rsid w:val="0066762F"/>
    <w:rsid w:val="006717D2"/>
    <w:rsid w:val="00673BB0"/>
    <w:rsid w:val="006802BC"/>
    <w:rsid w:val="0068238B"/>
    <w:rsid w:val="00683444"/>
    <w:rsid w:val="00683B3B"/>
    <w:rsid w:val="00691454"/>
    <w:rsid w:val="0069334C"/>
    <w:rsid w:val="006933FF"/>
    <w:rsid w:val="006935CF"/>
    <w:rsid w:val="00693A41"/>
    <w:rsid w:val="00694178"/>
    <w:rsid w:val="006A0536"/>
    <w:rsid w:val="006A13C8"/>
    <w:rsid w:val="006A2740"/>
    <w:rsid w:val="006A4484"/>
    <w:rsid w:val="006B1C53"/>
    <w:rsid w:val="006B2FB0"/>
    <w:rsid w:val="006C0166"/>
    <w:rsid w:val="006C17FC"/>
    <w:rsid w:val="006C2A98"/>
    <w:rsid w:val="006C61FD"/>
    <w:rsid w:val="006C6463"/>
    <w:rsid w:val="006C656B"/>
    <w:rsid w:val="006D0081"/>
    <w:rsid w:val="006D0990"/>
    <w:rsid w:val="006D452F"/>
    <w:rsid w:val="006D7C50"/>
    <w:rsid w:val="006E0936"/>
    <w:rsid w:val="006E20F7"/>
    <w:rsid w:val="006E295A"/>
    <w:rsid w:val="006E5901"/>
    <w:rsid w:val="006E78A1"/>
    <w:rsid w:val="006F0812"/>
    <w:rsid w:val="006F3CC7"/>
    <w:rsid w:val="006F4936"/>
    <w:rsid w:val="006F6D82"/>
    <w:rsid w:val="00703BB1"/>
    <w:rsid w:val="00703E9D"/>
    <w:rsid w:val="00703EF3"/>
    <w:rsid w:val="0071024B"/>
    <w:rsid w:val="00710B90"/>
    <w:rsid w:val="00713E89"/>
    <w:rsid w:val="007143CF"/>
    <w:rsid w:val="00714A1E"/>
    <w:rsid w:val="00714C83"/>
    <w:rsid w:val="00730FD9"/>
    <w:rsid w:val="007341E3"/>
    <w:rsid w:val="007352A2"/>
    <w:rsid w:val="00737581"/>
    <w:rsid w:val="00737C19"/>
    <w:rsid w:val="00740021"/>
    <w:rsid w:val="007428C1"/>
    <w:rsid w:val="0074466C"/>
    <w:rsid w:val="00744E48"/>
    <w:rsid w:val="00746B9B"/>
    <w:rsid w:val="0075026C"/>
    <w:rsid w:val="00754A51"/>
    <w:rsid w:val="007567CA"/>
    <w:rsid w:val="00756DDE"/>
    <w:rsid w:val="007573AC"/>
    <w:rsid w:val="0076068C"/>
    <w:rsid w:val="00761FEF"/>
    <w:rsid w:val="0076305F"/>
    <w:rsid w:val="00764240"/>
    <w:rsid w:val="00764E70"/>
    <w:rsid w:val="00766423"/>
    <w:rsid w:val="00766537"/>
    <w:rsid w:val="007669F8"/>
    <w:rsid w:val="00767669"/>
    <w:rsid w:val="00770BEC"/>
    <w:rsid w:val="00770DE0"/>
    <w:rsid w:val="0078041F"/>
    <w:rsid w:val="007806C5"/>
    <w:rsid w:val="0078078B"/>
    <w:rsid w:val="0078106D"/>
    <w:rsid w:val="007820DF"/>
    <w:rsid w:val="0079551E"/>
    <w:rsid w:val="00796691"/>
    <w:rsid w:val="00797FA1"/>
    <w:rsid w:val="007A4BBE"/>
    <w:rsid w:val="007A7C5C"/>
    <w:rsid w:val="007B3802"/>
    <w:rsid w:val="007B3BD7"/>
    <w:rsid w:val="007B544E"/>
    <w:rsid w:val="007C00CC"/>
    <w:rsid w:val="007C2348"/>
    <w:rsid w:val="007C4647"/>
    <w:rsid w:val="007C4831"/>
    <w:rsid w:val="007D1D77"/>
    <w:rsid w:val="007D1EB4"/>
    <w:rsid w:val="007D2986"/>
    <w:rsid w:val="007D4644"/>
    <w:rsid w:val="007D62E0"/>
    <w:rsid w:val="007D7954"/>
    <w:rsid w:val="007D7C23"/>
    <w:rsid w:val="007E29BE"/>
    <w:rsid w:val="007E33BB"/>
    <w:rsid w:val="007E3DB9"/>
    <w:rsid w:val="007E40DB"/>
    <w:rsid w:val="007E4F50"/>
    <w:rsid w:val="007E51EE"/>
    <w:rsid w:val="007F73BA"/>
    <w:rsid w:val="00802DD7"/>
    <w:rsid w:val="008056B4"/>
    <w:rsid w:val="00806BAC"/>
    <w:rsid w:val="00815336"/>
    <w:rsid w:val="0082277A"/>
    <w:rsid w:val="008259B9"/>
    <w:rsid w:val="0082662B"/>
    <w:rsid w:val="00826AB7"/>
    <w:rsid w:val="008311BC"/>
    <w:rsid w:val="00832538"/>
    <w:rsid w:val="0083415F"/>
    <w:rsid w:val="0083537E"/>
    <w:rsid w:val="0083558C"/>
    <w:rsid w:val="0083592A"/>
    <w:rsid w:val="0083728F"/>
    <w:rsid w:val="00840545"/>
    <w:rsid w:val="00844993"/>
    <w:rsid w:val="00850190"/>
    <w:rsid w:val="008502BE"/>
    <w:rsid w:val="00852E57"/>
    <w:rsid w:val="00854336"/>
    <w:rsid w:val="00860389"/>
    <w:rsid w:val="008611C2"/>
    <w:rsid w:val="00862AAD"/>
    <w:rsid w:val="0086347B"/>
    <w:rsid w:val="00863A72"/>
    <w:rsid w:val="00865B1E"/>
    <w:rsid w:val="0087154D"/>
    <w:rsid w:val="0087280F"/>
    <w:rsid w:val="00882133"/>
    <w:rsid w:val="00883C89"/>
    <w:rsid w:val="00887493"/>
    <w:rsid w:val="00890703"/>
    <w:rsid w:val="00891AA1"/>
    <w:rsid w:val="00896C7F"/>
    <w:rsid w:val="0089745B"/>
    <w:rsid w:val="008976CD"/>
    <w:rsid w:val="008A3519"/>
    <w:rsid w:val="008A7A12"/>
    <w:rsid w:val="008A7B14"/>
    <w:rsid w:val="008B0739"/>
    <w:rsid w:val="008B0AE8"/>
    <w:rsid w:val="008B346D"/>
    <w:rsid w:val="008B37DF"/>
    <w:rsid w:val="008B41AE"/>
    <w:rsid w:val="008B57D8"/>
    <w:rsid w:val="008B6DC3"/>
    <w:rsid w:val="008C1B61"/>
    <w:rsid w:val="008C298E"/>
    <w:rsid w:val="008C2DE1"/>
    <w:rsid w:val="008C3113"/>
    <w:rsid w:val="008C3340"/>
    <w:rsid w:val="008C3657"/>
    <w:rsid w:val="008C3F1C"/>
    <w:rsid w:val="008C78C9"/>
    <w:rsid w:val="008D18B8"/>
    <w:rsid w:val="008D358A"/>
    <w:rsid w:val="008D4BEB"/>
    <w:rsid w:val="008D7893"/>
    <w:rsid w:val="008E3081"/>
    <w:rsid w:val="008F03EC"/>
    <w:rsid w:val="008F2BE0"/>
    <w:rsid w:val="008F354B"/>
    <w:rsid w:val="008F5057"/>
    <w:rsid w:val="008F7F61"/>
    <w:rsid w:val="008F7F6D"/>
    <w:rsid w:val="00901138"/>
    <w:rsid w:val="00901300"/>
    <w:rsid w:val="0090143B"/>
    <w:rsid w:val="009024FA"/>
    <w:rsid w:val="009035FF"/>
    <w:rsid w:val="00905205"/>
    <w:rsid w:val="00905854"/>
    <w:rsid w:val="00907FC9"/>
    <w:rsid w:val="009102CC"/>
    <w:rsid w:val="00913CC7"/>
    <w:rsid w:val="00914124"/>
    <w:rsid w:val="00914608"/>
    <w:rsid w:val="0091519B"/>
    <w:rsid w:val="00916761"/>
    <w:rsid w:val="0092081B"/>
    <w:rsid w:val="00921A2D"/>
    <w:rsid w:val="00925DE7"/>
    <w:rsid w:val="009275E7"/>
    <w:rsid w:val="009328A7"/>
    <w:rsid w:val="0093406F"/>
    <w:rsid w:val="00936300"/>
    <w:rsid w:val="00940461"/>
    <w:rsid w:val="00940CBF"/>
    <w:rsid w:val="0094199E"/>
    <w:rsid w:val="009428EA"/>
    <w:rsid w:val="00942A65"/>
    <w:rsid w:val="00942B4E"/>
    <w:rsid w:val="00945209"/>
    <w:rsid w:val="0094530B"/>
    <w:rsid w:val="009453AB"/>
    <w:rsid w:val="00945E41"/>
    <w:rsid w:val="00947713"/>
    <w:rsid w:val="00951649"/>
    <w:rsid w:val="00954A96"/>
    <w:rsid w:val="00960168"/>
    <w:rsid w:val="00960AB8"/>
    <w:rsid w:val="00960C2D"/>
    <w:rsid w:val="0096164E"/>
    <w:rsid w:val="00962FBF"/>
    <w:rsid w:val="00963AE0"/>
    <w:rsid w:val="00963B95"/>
    <w:rsid w:val="00964E2E"/>
    <w:rsid w:val="00965A1E"/>
    <w:rsid w:val="00965A22"/>
    <w:rsid w:val="00966287"/>
    <w:rsid w:val="00966553"/>
    <w:rsid w:val="00966706"/>
    <w:rsid w:val="009668CD"/>
    <w:rsid w:val="009669B7"/>
    <w:rsid w:val="00971147"/>
    <w:rsid w:val="0097386F"/>
    <w:rsid w:val="0097445E"/>
    <w:rsid w:val="00976634"/>
    <w:rsid w:val="00976B42"/>
    <w:rsid w:val="0098018B"/>
    <w:rsid w:val="00982AE4"/>
    <w:rsid w:val="009845A0"/>
    <w:rsid w:val="0098566F"/>
    <w:rsid w:val="0098642A"/>
    <w:rsid w:val="00990029"/>
    <w:rsid w:val="009901A3"/>
    <w:rsid w:val="00991A84"/>
    <w:rsid w:val="00994723"/>
    <w:rsid w:val="009947E8"/>
    <w:rsid w:val="00994830"/>
    <w:rsid w:val="00996E82"/>
    <w:rsid w:val="00997609"/>
    <w:rsid w:val="0099793B"/>
    <w:rsid w:val="009A44E6"/>
    <w:rsid w:val="009A5101"/>
    <w:rsid w:val="009A56FF"/>
    <w:rsid w:val="009A58A7"/>
    <w:rsid w:val="009A6C4D"/>
    <w:rsid w:val="009A6F09"/>
    <w:rsid w:val="009A79E7"/>
    <w:rsid w:val="009B3DC7"/>
    <w:rsid w:val="009B7BB5"/>
    <w:rsid w:val="009C14A0"/>
    <w:rsid w:val="009C18CD"/>
    <w:rsid w:val="009C49F2"/>
    <w:rsid w:val="009C6EB3"/>
    <w:rsid w:val="009D043B"/>
    <w:rsid w:val="009D3830"/>
    <w:rsid w:val="009D4FC7"/>
    <w:rsid w:val="009D7DB0"/>
    <w:rsid w:val="009E099A"/>
    <w:rsid w:val="009E2B85"/>
    <w:rsid w:val="009E371F"/>
    <w:rsid w:val="009E5A28"/>
    <w:rsid w:val="009E61BA"/>
    <w:rsid w:val="009F0679"/>
    <w:rsid w:val="009F511B"/>
    <w:rsid w:val="009F5EB8"/>
    <w:rsid w:val="00A01951"/>
    <w:rsid w:val="00A03296"/>
    <w:rsid w:val="00A03F7F"/>
    <w:rsid w:val="00A041AE"/>
    <w:rsid w:val="00A064A6"/>
    <w:rsid w:val="00A06CEC"/>
    <w:rsid w:val="00A1169D"/>
    <w:rsid w:val="00A11BCD"/>
    <w:rsid w:val="00A13068"/>
    <w:rsid w:val="00A208D7"/>
    <w:rsid w:val="00A218C4"/>
    <w:rsid w:val="00A2275D"/>
    <w:rsid w:val="00A22F9A"/>
    <w:rsid w:val="00A23F50"/>
    <w:rsid w:val="00A257B4"/>
    <w:rsid w:val="00A27828"/>
    <w:rsid w:val="00A3392D"/>
    <w:rsid w:val="00A37439"/>
    <w:rsid w:val="00A41BC8"/>
    <w:rsid w:val="00A425B9"/>
    <w:rsid w:val="00A42E4D"/>
    <w:rsid w:val="00A437C8"/>
    <w:rsid w:val="00A45AC5"/>
    <w:rsid w:val="00A46FEB"/>
    <w:rsid w:val="00A474A0"/>
    <w:rsid w:val="00A50017"/>
    <w:rsid w:val="00A506E5"/>
    <w:rsid w:val="00A52BDF"/>
    <w:rsid w:val="00A54A0D"/>
    <w:rsid w:val="00A54A9B"/>
    <w:rsid w:val="00A55210"/>
    <w:rsid w:val="00A55C36"/>
    <w:rsid w:val="00A55E23"/>
    <w:rsid w:val="00A56009"/>
    <w:rsid w:val="00A56A03"/>
    <w:rsid w:val="00A57981"/>
    <w:rsid w:val="00A6164F"/>
    <w:rsid w:val="00A65A91"/>
    <w:rsid w:val="00A65BE0"/>
    <w:rsid w:val="00A66A90"/>
    <w:rsid w:val="00A6747A"/>
    <w:rsid w:val="00A73AC4"/>
    <w:rsid w:val="00A73F1F"/>
    <w:rsid w:val="00A75F55"/>
    <w:rsid w:val="00A7749E"/>
    <w:rsid w:val="00A81821"/>
    <w:rsid w:val="00A81FC2"/>
    <w:rsid w:val="00A83F49"/>
    <w:rsid w:val="00A86CCA"/>
    <w:rsid w:val="00A87100"/>
    <w:rsid w:val="00A92914"/>
    <w:rsid w:val="00A9291A"/>
    <w:rsid w:val="00A95034"/>
    <w:rsid w:val="00A96AD3"/>
    <w:rsid w:val="00A96BB3"/>
    <w:rsid w:val="00AA1602"/>
    <w:rsid w:val="00AB078B"/>
    <w:rsid w:val="00AB24B2"/>
    <w:rsid w:val="00AB2BB8"/>
    <w:rsid w:val="00AB6165"/>
    <w:rsid w:val="00AC04DF"/>
    <w:rsid w:val="00AD0628"/>
    <w:rsid w:val="00AD4A25"/>
    <w:rsid w:val="00AD62A1"/>
    <w:rsid w:val="00AD6555"/>
    <w:rsid w:val="00AD6DE6"/>
    <w:rsid w:val="00AD7420"/>
    <w:rsid w:val="00AD7E0E"/>
    <w:rsid w:val="00AE0073"/>
    <w:rsid w:val="00AE3BD3"/>
    <w:rsid w:val="00AE743E"/>
    <w:rsid w:val="00AF01F2"/>
    <w:rsid w:val="00AF3D82"/>
    <w:rsid w:val="00AF4D4D"/>
    <w:rsid w:val="00AF5713"/>
    <w:rsid w:val="00AF7190"/>
    <w:rsid w:val="00B069E4"/>
    <w:rsid w:val="00B10B91"/>
    <w:rsid w:val="00B10F00"/>
    <w:rsid w:val="00B12C8D"/>
    <w:rsid w:val="00B149C6"/>
    <w:rsid w:val="00B17AF3"/>
    <w:rsid w:val="00B2083F"/>
    <w:rsid w:val="00B20EA5"/>
    <w:rsid w:val="00B225DD"/>
    <w:rsid w:val="00B2274D"/>
    <w:rsid w:val="00B24D3F"/>
    <w:rsid w:val="00B262DE"/>
    <w:rsid w:val="00B2788F"/>
    <w:rsid w:val="00B31AA7"/>
    <w:rsid w:val="00B31E43"/>
    <w:rsid w:val="00B343BB"/>
    <w:rsid w:val="00B35612"/>
    <w:rsid w:val="00B35E35"/>
    <w:rsid w:val="00B416E1"/>
    <w:rsid w:val="00B471FC"/>
    <w:rsid w:val="00B47C0F"/>
    <w:rsid w:val="00B52F7D"/>
    <w:rsid w:val="00B5442E"/>
    <w:rsid w:val="00B56060"/>
    <w:rsid w:val="00B60110"/>
    <w:rsid w:val="00B71E03"/>
    <w:rsid w:val="00B74D17"/>
    <w:rsid w:val="00B76135"/>
    <w:rsid w:val="00B76173"/>
    <w:rsid w:val="00B76F63"/>
    <w:rsid w:val="00B82236"/>
    <w:rsid w:val="00B83C35"/>
    <w:rsid w:val="00B85067"/>
    <w:rsid w:val="00B90589"/>
    <w:rsid w:val="00B94414"/>
    <w:rsid w:val="00BA0700"/>
    <w:rsid w:val="00BA396E"/>
    <w:rsid w:val="00BA5514"/>
    <w:rsid w:val="00BA5C00"/>
    <w:rsid w:val="00BB0068"/>
    <w:rsid w:val="00BB0628"/>
    <w:rsid w:val="00BB1590"/>
    <w:rsid w:val="00BB1D08"/>
    <w:rsid w:val="00BB2CB2"/>
    <w:rsid w:val="00BB336C"/>
    <w:rsid w:val="00BB4DC5"/>
    <w:rsid w:val="00BB4EE8"/>
    <w:rsid w:val="00BB5AD7"/>
    <w:rsid w:val="00BB6044"/>
    <w:rsid w:val="00BB6C7C"/>
    <w:rsid w:val="00BB6CC1"/>
    <w:rsid w:val="00BB7025"/>
    <w:rsid w:val="00BC2483"/>
    <w:rsid w:val="00BC4589"/>
    <w:rsid w:val="00BC5501"/>
    <w:rsid w:val="00BD2E5F"/>
    <w:rsid w:val="00BD4C70"/>
    <w:rsid w:val="00BE31FB"/>
    <w:rsid w:val="00BE4DA8"/>
    <w:rsid w:val="00BF312A"/>
    <w:rsid w:val="00BF55EE"/>
    <w:rsid w:val="00BF728E"/>
    <w:rsid w:val="00C05EBD"/>
    <w:rsid w:val="00C05FD2"/>
    <w:rsid w:val="00C07666"/>
    <w:rsid w:val="00C10DCF"/>
    <w:rsid w:val="00C15A48"/>
    <w:rsid w:val="00C16BC1"/>
    <w:rsid w:val="00C1779D"/>
    <w:rsid w:val="00C21098"/>
    <w:rsid w:val="00C21BD2"/>
    <w:rsid w:val="00C2352A"/>
    <w:rsid w:val="00C24788"/>
    <w:rsid w:val="00C30CBC"/>
    <w:rsid w:val="00C31F25"/>
    <w:rsid w:val="00C32752"/>
    <w:rsid w:val="00C32FF5"/>
    <w:rsid w:val="00C3358C"/>
    <w:rsid w:val="00C3460D"/>
    <w:rsid w:val="00C41D02"/>
    <w:rsid w:val="00C44ADF"/>
    <w:rsid w:val="00C44F4D"/>
    <w:rsid w:val="00C46778"/>
    <w:rsid w:val="00C47961"/>
    <w:rsid w:val="00C50CD0"/>
    <w:rsid w:val="00C52469"/>
    <w:rsid w:val="00C52ACB"/>
    <w:rsid w:val="00C53383"/>
    <w:rsid w:val="00C537C5"/>
    <w:rsid w:val="00C552AC"/>
    <w:rsid w:val="00C60BE1"/>
    <w:rsid w:val="00C65FB4"/>
    <w:rsid w:val="00C66103"/>
    <w:rsid w:val="00C663E9"/>
    <w:rsid w:val="00C723FC"/>
    <w:rsid w:val="00C74957"/>
    <w:rsid w:val="00C7530D"/>
    <w:rsid w:val="00C802AA"/>
    <w:rsid w:val="00C808D6"/>
    <w:rsid w:val="00C824A9"/>
    <w:rsid w:val="00C84979"/>
    <w:rsid w:val="00C870F9"/>
    <w:rsid w:val="00C90A08"/>
    <w:rsid w:val="00C94750"/>
    <w:rsid w:val="00C94B62"/>
    <w:rsid w:val="00C94F51"/>
    <w:rsid w:val="00C950BB"/>
    <w:rsid w:val="00C95753"/>
    <w:rsid w:val="00C95A17"/>
    <w:rsid w:val="00C95A6F"/>
    <w:rsid w:val="00CA0898"/>
    <w:rsid w:val="00CA2D10"/>
    <w:rsid w:val="00CA3344"/>
    <w:rsid w:val="00CA524D"/>
    <w:rsid w:val="00CA69D6"/>
    <w:rsid w:val="00CB0AC8"/>
    <w:rsid w:val="00CB4C1D"/>
    <w:rsid w:val="00CB65BE"/>
    <w:rsid w:val="00CB7725"/>
    <w:rsid w:val="00CB7768"/>
    <w:rsid w:val="00CB7A1C"/>
    <w:rsid w:val="00CC1266"/>
    <w:rsid w:val="00CC3417"/>
    <w:rsid w:val="00CC4D13"/>
    <w:rsid w:val="00CD09E6"/>
    <w:rsid w:val="00CD0B72"/>
    <w:rsid w:val="00CD228D"/>
    <w:rsid w:val="00CD51B4"/>
    <w:rsid w:val="00CE347E"/>
    <w:rsid w:val="00CF1071"/>
    <w:rsid w:val="00CF7376"/>
    <w:rsid w:val="00D01D06"/>
    <w:rsid w:val="00D03216"/>
    <w:rsid w:val="00D04FA4"/>
    <w:rsid w:val="00D0648E"/>
    <w:rsid w:val="00D10E6F"/>
    <w:rsid w:val="00D11F43"/>
    <w:rsid w:val="00D13CEA"/>
    <w:rsid w:val="00D20207"/>
    <w:rsid w:val="00D211D5"/>
    <w:rsid w:val="00D2242A"/>
    <w:rsid w:val="00D27AFD"/>
    <w:rsid w:val="00D3228A"/>
    <w:rsid w:val="00D32A70"/>
    <w:rsid w:val="00D33BB1"/>
    <w:rsid w:val="00D4062A"/>
    <w:rsid w:val="00D4191A"/>
    <w:rsid w:val="00D429D2"/>
    <w:rsid w:val="00D44BA9"/>
    <w:rsid w:val="00D44F46"/>
    <w:rsid w:val="00D471BE"/>
    <w:rsid w:val="00D47CF1"/>
    <w:rsid w:val="00D51B02"/>
    <w:rsid w:val="00D549A0"/>
    <w:rsid w:val="00D57901"/>
    <w:rsid w:val="00D603BE"/>
    <w:rsid w:val="00D610E4"/>
    <w:rsid w:val="00D61931"/>
    <w:rsid w:val="00D646E3"/>
    <w:rsid w:val="00D652B6"/>
    <w:rsid w:val="00D66CCD"/>
    <w:rsid w:val="00D66D63"/>
    <w:rsid w:val="00D701A6"/>
    <w:rsid w:val="00D70CBB"/>
    <w:rsid w:val="00D7372A"/>
    <w:rsid w:val="00D7506B"/>
    <w:rsid w:val="00D8318C"/>
    <w:rsid w:val="00D850B9"/>
    <w:rsid w:val="00D87E48"/>
    <w:rsid w:val="00D905CC"/>
    <w:rsid w:val="00D90AD2"/>
    <w:rsid w:val="00D93B64"/>
    <w:rsid w:val="00D94E5C"/>
    <w:rsid w:val="00D96B35"/>
    <w:rsid w:val="00DA16C6"/>
    <w:rsid w:val="00DB0508"/>
    <w:rsid w:val="00DB0759"/>
    <w:rsid w:val="00DB35B5"/>
    <w:rsid w:val="00DB49AF"/>
    <w:rsid w:val="00DB7FBE"/>
    <w:rsid w:val="00DC12E8"/>
    <w:rsid w:val="00DC2A9B"/>
    <w:rsid w:val="00DC5B73"/>
    <w:rsid w:val="00DC7CF8"/>
    <w:rsid w:val="00DD06D6"/>
    <w:rsid w:val="00DD4645"/>
    <w:rsid w:val="00DE1B9A"/>
    <w:rsid w:val="00DE36DA"/>
    <w:rsid w:val="00DF0E98"/>
    <w:rsid w:val="00DF7B1A"/>
    <w:rsid w:val="00DF7E12"/>
    <w:rsid w:val="00E00E65"/>
    <w:rsid w:val="00E028E9"/>
    <w:rsid w:val="00E0340C"/>
    <w:rsid w:val="00E109CF"/>
    <w:rsid w:val="00E15A7E"/>
    <w:rsid w:val="00E16B91"/>
    <w:rsid w:val="00E20B12"/>
    <w:rsid w:val="00E24A61"/>
    <w:rsid w:val="00E263F3"/>
    <w:rsid w:val="00E2647F"/>
    <w:rsid w:val="00E26635"/>
    <w:rsid w:val="00E2696D"/>
    <w:rsid w:val="00E272C3"/>
    <w:rsid w:val="00E30947"/>
    <w:rsid w:val="00E30AC8"/>
    <w:rsid w:val="00E3330D"/>
    <w:rsid w:val="00E363DD"/>
    <w:rsid w:val="00E368E0"/>
    <w:rsid w:val="00E418A8"/>
    <w:rsid w:val="00E47160"/>
    <w:rsid w:val="00E50234"/>
    <w:rsid w:val="00E51C57"/>
    <w:rsid w:val="00E52252"/>
    <w:rsid w:val="00E5321A"/>
    <w:rsid w:val="00E53E81"/>
    <w:rsid w:val="00E54D5E"/>
    <w:rsid w:val="00E56548"/>
    <w:rsid w:val="00E57990"/>
    <w:rsid w:val="00E614E3"/>
    <w:rsid w:val="00E6442F"/>
    <w:rsid w:val="00E67162"/>
    <w:rsid w:val="00E704A2"/>
    <w:rsid w:val="00E711DB"/>
    <w:rsid w:val="00E71C6B"/>
    <w:rsid w:val="00E7293D"/>
    <w:rsid w:val="00E72EFC"/>
    <w:rsid w:val="00E748E0"/>
    <w:rsid w:val="00E76915"/>
    <w:rsid w:val="00E76A64"/>
    <w:rsid w:val="00E774F7"/>
    <w:rsid w:val="00E81621"/>
    <w:rsid w:val="00E82859"/>
    <w:rsid w:val="00E831D3"/>
    <w:rsid w:val="00E83432"/>
    <w:rsid w:val="00E8465E"/>
    <w:rsid w:val="00E85F71"/>
    <w:rsid w:val="00E861C2"/>
    <w:rsid w:val="00E864BF"/>
    <w:rsid w:val="00E91218"/>
    <w:rsid w:val="00E9127A"/>
    <w:rsid w:val="00E93CF9"/>
    <w:rsid w:val="00E94DB6"/>
    <w:rsid w:val="00E94F2A"/>
    <w:rsid w:val="00E953DC"/>
    <w:rsid w:val="00E96DDF"/>
    <w:rsid w:val="00E96FBD"/>
    <w:rsid w:val="00E97AE8"/>
    <w:rsid w:val="00EA16E4"/>
    <w:rsid w:val="00EA2EF4"/>
    <w:rsid w:val="00EA5F6D"/>
    <w:rsid w:val="00EA612B"/>
    <w:rsid w:val="00EB00B4"/>
    <w:rsid w:val="00EB470A"/>
    <w:rsid w:val="00EB4FEA"/>
    <w:rsid w:val="00EC2082"/>
    <w:rsid w:val="00EC3649"/>
    <w:rsid w:val="00EC3897"/>
    <w:rsid w:val="00EC4C8E"/>
    <w:rsid w:val="00EC7998"/>
    <w:rsid w:val="00ED1CD6"/>
    <w:rsid w:val="00ED40D5"/>
    <w:rsid w:val="00ED6DE8"/>
    <w:rsid w:val="00EE086C"/>
    <w:rsid w:val="00EE21B3"/>
    <w:rsid w:val="00EE36B0"/>
    <w:rsid w:val="00EE5296"/>
    <w:rsid w:val="00EE79F7"/>
    <w:rsid w:val="00EF0550"/>
    <w:rsid w:val="00EF4B38"/>
    <w:rsid w:val="00EF50E6"/>
    <w:rsid w:val="00EF74F6"/>
    <w:rsid w:val="00F00CAA"/>
    <w:rsid w:val="00F0166F"/>
    <w:rsid w:val="00F0390D"/>
    <w:rsid w:val="00F0556D"/>
    <w:rsid w:val="00F05754"/>
    <w:rsid w:val="00F05BF9"/>
    <w:rsid w:val="00F06B24"/>
    <w:rsid w:val="00F11010"/>
    <w:rsid w:val="00F12ECE"/>
    <w:rsid w:val="00F13F7F"/>
    <w:rsid w:val="00F174D7"/>
    <w:rsid w:val="00F2039B"/>
    <w:rsid w:val="00F22840"/>
    <w:rsid w:val="00F22A78"/>
    <w:rsid w:val="00F30713"/>
    <w:rsid w:val="00F308C2"/>
    <w:rsid w:val="00F312C6"/>
    <w:rsid w:val="00F313EF"/>
    <w:rsid w:val="00F3203C"/>
    <w:rsid w:val="00F376DE"/>
    <w:rsid w:val="00F41009"/>
    <w:rsid w:val="00F447F5"/>
    <w:rsid w:val="00F508FE"/>
    <w:rsid w:val="00F528EE"/>
    <w:rsid w:val="00F53519"/>
    <w:rsid w:val="00F56205"/>
    <w:rsid w:val="00F566A6"/>
    <w:rsid w:val="00F625A0"/>
    <w:rsid w:val="00F63418"/>
    <w:rsid w:val="00F65178"/>
    <w:rsid w:val="00F65834"/>
    <w:rsid w:val="00F66EDD"/>
    <w:rsid w:val="00F713D9"/>
    <w:rsid w:val="00F71770"/>
    <w:rsid w:val="00F74F44"/>
    <w:rsid w:val="00F75D0A"/>
    <w:rsid w:val="00F7686E"/>
    <w:rsid w:val="00F81376"/>
    <w:rsid w:val="00F82743"/>
    <w:rsid w:val="00F844BE"/>
    <w:rsid w:val="00F856FE"/>
    <w:rsid w:val="00F85B1B"/>
    <w:rsid w:val="00F86001"/>
    <w:rsid w:val="00F932F5"/>
    <w:rsid w:val="00F94E2F"/>
    <w:rsid w:val="00F968F8"/>
    <w:rsid w:val="00FA1BB1"/>
    <w:rsid w:val="00FA3E93"/>
    <w:rsid w:val="00FA4465"/>
    <w:rsid w:val="00FA4541"/>
    <w:rsid w:val="00FA5C5D"/>
    <w:rsid w:val="00FA6114"/>
    <w:rsid w:val="00FA6AF6"/>
    <w:rsid w:val="00FA74B4"/>
    <w:rsid w:val="00FB1521"/>
    <w:rsid w:val="00FB2659"/>
    <w:rsid w:val="00FB3C35"/>
    <w:rsid w:val="00FB504E"/>
    <w:rsid w:val="00FB6129"/>
    <w:rsid w:val="00FB655D"/>
    <w:rsid w:val="00FB7053"/>
    <w:rsid w:val="00FB7376"/>
    <w:rsid w:val="00FC09D7"/>
    <w:rsid w:val="00FC2B54"/>
    <w:rsid w:val="00FC34D0"/>
    <w:rsid w:val="00FC4B91"/>
    <w:rsid w:val="00FC6579"/>
    <w:rsid w:val="00FD07CA"/>
    <w:rsid w:val="00FD19EA"/>
    <w:rsid w:val="00FD1F01"/>
    <w:rsid w:val="00FD22A3"/>
    <w:rsid w:val="00FD3512"/>
    <w:rsid w:val="00FD51E9"/>
    <w:rsid w:val="00FD6566"/>
    <w:rsid w:val="00FD6F26"/>
    <w:rsid w:val="00FD73C2"/>
    <w:rsid w:val="00FD7477"/>
    <w:rsid w:val="00FE1ADD"/>
    <w:rsid w:val="00FE4980"/>
    <w:rsid w:val="00FE4C51"/>
    <w:rsid w:val="00FE70DB"/>
    <w:rsid w:val="00FF32D6"/>
    <w:rsid w:val="00FF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3A419D"/>
  <w15:docId w15:val="{CBEC66F1-38F4-484B-B6D8-20F97EEF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268"/>
  </w:style>
  <w:style w:type="paragraph" w:styleId="Nagwek1">
    <w:name w:val="heading 1"/>
    <w:basedOn w:val="Normalny"/>
    <w:next w:val="Normalny"/>
    <w:link w:val="Nagwek1Znak"/>
    <w:qFormat/>
    <w:rsid w:val="00666680"/>
    <w:pPr>
      <w:keepNext/>
      <w:spacing w:after="0" w:line="240" w:lineRule="auto"/>
      <w:outlineLvl w:val="0"/>
    </w:pPr>
    <w:rPr>
      <w:rFonts w:ascii="Myriad Pro" w:eastAsia="Times New Roman" w:hAnsi="Myriad Pro" w:cs="Myriad Pro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66680"/>
    <w:pPr>
      <w:keepNext/>
      <w:spacing w:before="240" w:after="60" w:line="276" w:lineRule="auto"/>
      <w:outlineLvl w:val="1"/>
    </w:pPr>
    <w:rPr>
      <w:rFonts w:ascii="Calibri Light" w:eastAsia="Times New Roman" w:hAnsi="Calibri Light" w:cs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666680"/>
    <w:pPr>
      <w:keepNext/>
      <w:spacing w:before="240" w:after="60" w:line="276" w:lineRule="auto"/>
      <w:outlineLvl w:val="2"/>
    </w:pPr>
    <w:rPr>
      <w:rFonts w:ascii="Calibri Light" w:eastAsia="Times New Roman" w:hAnsi="Calibri Light" w:cs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D00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947E8"/>
    <w:pPr>
      <w:ind w:left="720"/>
      <w:contextualSpacing/>
    </w:pPr>
  </w:style>
  <w:style w:type="paragraph" w:styleId="Tekstprzypisudolnego">
    <w:name w:val="footnote text"/>
    <w:aliases w:val="tekst przypisu,tekst przypisu1,tekst przypisu2,tekst przypisu3,tekst przypisu4,tekst przypisu5,tekst przypisu11,tekst przypisu21,tekst przypisu31,tekst przypisu41,tekst przypisu6,tekst przypisu12,tekst przypisu22,tekst przypisu32"/>
    <w:basedOn w:val="Normalny"/>
    <w:link w:val="TekstprzypisudolnegoZnak"/>
    <w:uiPriority w:val="99"/>
    <w:unhideWhenUsed/>
    <w:qFormat/>
    <w:rsid w:val="00D619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tekst przypisu1 Znak,tekst przypisu2 Znak,tekst przypisu3 Znak,tekst przypisu4 Znak,tekst przypisu5 Znak,tekst przypisu11 Znak,tekst przypisu21 Znak,tekst przypisu31 Znak,tekst przypisu41 Znak"/>
    <w:basedOn w:val="Domylnaczcionkaakapitu"/>
    <w:link w:val="Tekstprzypisudolnego"/>
    <w:uiPriority w:val="99"/>
    <w:rsid w:val="00D61931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D6193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3B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3B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3BB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8E9"/>
  </w:style>
  <w:style w:type="paragraph" w:styleId="Stopka">
    <w:name w:val="footer"/>
    <w:basedOn w:val="Normalny"/>
    <w:link w:val="StopkaZnak"/>
    <w:uiPriority w:val="99"/>
    <w:unhideWhenUsed/>
    <w:rsid w:val="00E0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8E9"/>
  </w:style>
  <w:style w:type="paragraph" w:styleId="Tekstdymka">
    <w:name w:val="Balloon Text"/>
    <w:basedOn w:val="Normalny"/>
    <w:link w:val="TekstdymkaZnak"/>
    <w:uiPriority w:val="99"/>
    <w:semiHidden/>
    <w:unhideWhenUsed/>
    <w:rsid w:val="00872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80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666680"/>
    <w:rPr>
      <w:rFonts w:ascii="Myriad Pro" w:eastAsia="Times New Roman" w:hAnsi="Myriad Pro" w:cs="Myriad Pro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66680"/>
    <w:rPr>
      <w:rFonts w:ascii="Calibri Light" w:eastAsia="Times New Roman" w:hAnsi="Calibri Light" w:cs="Calibri Light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666680"/>
    <w:rPr>
      <w:rFonts w:ascii="Calibri Light" w:eastAsia="Times New Roman" w:hAnsi="Calibri Light" w:cs="Calibri Light"/>
      <w:b/>
      <w:bCs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A7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2647F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1859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A2BA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A2B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883">
      <w:bodyDiv w:val="1"/>
      <w:marLeft w:val="195"/>
      <w:marRight w:val="195"/>
      <w:marTop w:val="240"/>
      <w:marBottom w:val="1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622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267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53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451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238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855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4567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130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293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893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948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409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12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08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760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161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dlamazowsz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unduszedlamazowsz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4EF2A-8A43-45AB-9115-7B2BFB0B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3147</Words>
  <Characters>18884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Mączak Joanna</dc:creator>
  <cp:lastModifiedBy>Staniaszek Waldemar</cp:lastModifiedBy>
  <cp:revision>5</cp:revision>
  <cp:lastPrinted>2018-12-19T13:24:00Z</cp:lastPrinted>
  <dcterms:created xsi:type="dcterms:W3CDTF">2021-03-16T08:47:00Z</dcterms:created>
  <dcterms:modified xsi:type="dcterms:W3CDTF">2021-04-22T06:31:00Z</dcterms:modified>
</cp:coreProperties>
</file>