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995" w:rsidRDefault="00C84C4F" w:rsidP="009229D8">
      <w:pPr>
        <w:jc w:val="both"/>
        <w:rPr>
          <w:rFonts w:eastAsia="Times New Roman" w:cs="Arial"/>
          <w:b/>
          <w:sz w:val="28"/>
          <w:szCs w:val="28"/>
        </w:rPr>
      </w:pPr>
      <w:r>
        <w:rPr>
          <w:rFonts w:eastAsia="Times New Roman" w:cs="Arial"/>
          <w:b/>
          <w:noProof/>
          <w:sz w:val="28"/>
          <w:szCs w:val="28"/>
          <w:lang w:eastAsia="pl-PL"/>
        </w:rPr>
        <w:drawing>
          <wp:anchor distT="0" distB="0" distL="114300" distR="114300" simplePos="0" relativeHeight="251657728" behindDoc="0" locked="0" layoutInCell="1" allowOverlap="1">
            <wp:simplePos x="0" y="0"/>
            <wp:positionH relativeFrom="page">
              <wp:posOffset>2145665</wp:posOffset>
            </wp:positionH>
            <wp:positionV relativeFrom="paragraph">
              <wp:posOffset>-311785</wp:posOffset>
            </wp:positionV>
            <wp:extent cx="6137275" cy="595630"/>
            <wp:effectExtent l="19050" t="0" r="0" b="0"/>
            <wp:wrapNone/>
            <wp:docPr id="3"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8" cstate="print"/>
                    <a:srcRect/>
                    <a:stretch>
                      <a:fillRect/>
                    </a:stretch>
                  </pic:blipFill>
                  <pic:spPr bwMode="auto">
                    <a:xfrm>
                      <a:off x="0" y="0"/>
                      <a:ext cx="6137275" cy="595630"/>
                    </a:xfrm>
                    <a:prstGeom prst="rect">
                      <a:avLst/>
                    </a:prstGeom>
                    <a:noFill/>
                    <a:ln w="9525">
                      <a:noFill/>
                      <a:miter lim="800000"/>
                      <a:headEnd/>
                      <a:tailEnd/>
                    </a:ln>
                  </pic:spPr>
                </pic:pic>
              </a:graphicData>
            </a:graphic>
          </wp:anchor>
        </w:drawing>
      </w:r>
    </w:p>
    <w:p w:rsidR="00F514D4" w:rsidRPr="00372D7C" w:rsidRDefault="00F514D4" w:rsidP="009229D8">
      <w:pPr>
        <w:jc w:val="both"/>
        <w:rPr>
          <w:rFonts w:eastAsia="Times New Roman" w:cs="Calibri"/>
          <w:b/>
          <w:color w:val="000000"/>
          <w:sz w:val="28"/>
          <w:szCs w:val="28"/>
        </w:rPr>
      </w:pPr>
    </w:p>
    <w:p w:rsidR="007B0BD2" w:rsidRPr="007B0BD2" w:rsidRDefault="006F6476" w:rsidP="007B0BD2">
      <w:pPr>
        <w:jc w:val="center"/>
        <w:rPr>
          <w:rFonts w:eastAsia="Times New Roman" w:cs="Calibri"/>
          <w:b/>
          <w:bCs/>
          <w:color w:val="000000"/>
          <w:sz w:val="24"/>
          <w:szCs w:val="24"/>
        </w:rPr>
      </w:pPr>
      <w:r w:rsidRPr="00372D7C">
        <w:rPr>
          <w:rFonts w:eastAsia="Times New Roman" w:cs="Calibri"/>
          <w:b/>
          <w:color w:val="000000"/>
          <w:sz w:val="24"/>
          <w:szCs w:val="24"/>
        </w:rPr>
        <w:t>Warunki formalne i k</w:t>
      </w:r>
      <w:r w:rsidR="008E4ED6" w:rsidRPr="00372D7C">
        <w:rPr>
          <w:rFonts w:eastAsia="Times New Roman" w:cs="Calibri"/>
          <w:b/>
          <w:color w:val="000000"/>
          <w:sz w:val="24"/>
          <w:szCs w:val="24"/>
        </w:rPr>
        <w:t xml:space="preserve">ryteria wyboru projektów </w:t>
      </w:r>
    </w:p>
    <w:p w:rsidR="003954BB" w:rsidRPr="00372D7C" w:rsidRDefault="003954BB" w:rsidP="003954BB">
      <w:pPr>
        <w:jc w:val="center"/>
        <w:rPr>
          <w:rFonts w:eastAsia="Times New Roman" w:cs="Calibri"/>
          <w:b/>
          <w:color w:val="000000"/>
          <w:sz w:val="24"/>
          <w:szCs w:val="24"/>
        </w:rPr>
      </w:pPr>
    </w:p>
    <w:p w:rsidR="00586540" w:rsidRDefault="003954BB" w:rsidP="009F7421">
      <w:pPr>
        <w:spacing w:before="120" w:after="120"/>
        <w:jc w:val="both"/>
        <w:rPr>
          <w:rFonts w:eastAsia="Times New Roman" w:cs="Calibri"/>
          <w:b/>
          <w:color w:val="000000"/>
          <w:sz w:val="24"/>
          <w:szCs w:val="24"/>
        </w:rPr>
      </w:pPr>
      <w:r>
        <w:rPr>
          <w:rFonts w:eastAsia="Times New Roman" w:cs="Calibri"/>
          <w:b/>
          <w:color w:val="000000"/>
          <w:sz w:val="24"/>
          <w:szCs w:val="24"/>
        </w:rPr>
        <w:t>Oś Priorytetowa</w:t>
      </w:r>
      <w:r w:rsidRPr="003954BB">
        <w:rPr>
          <w:rFonts w:eastAsia="Times New Roman" w:cs="Calibri"/>
          <w:b/>
          <w:color w:val="000000"/>
          <w:sz w:val="24"/>
          <w:szCs w:val="24"/>
        </w:rPr>
        <w:t xml:space="preserve"> III</w:t>
      </w:r>
      <w:r w:rsidR="00586540">
        <w:rPr>
          <w:rFonts w:eastAsia="Times New Roman" w:cs="Calibri"/>
          <w:b/>
          <w:color w:val="000000"/>
          <w:sz w:val="24"/>
          <w:szCs w:val="24"/>
        </w:rPr>
        <w:t>:</w:t>
      </w:r>
      <w:r w:rsidRPr="003954BB">
        <w:rPr>
          <w:rFonts w:eastAsia="Times New Roman" w:cs="Calibri"/>
          <w:b/>
          <w:color w:val="000000"/>
          <w:sz w:val="24"/>
          <w:szCs w:val="24"/>
        </w:rPr>
        <w:t xml:space="preserve"> </w:t>
      </w:r>
      <w:r w:rsidRPr="00913C76">
        <w:rPr>
          <w:rFonts w:eastAsia="Times New Roman" w:cs="Calibri"/>
          <w:b/>
          <w:i/>
          <w:color w:val="000000"/>
          <w:sz w:val="24"/>
          <w:szCs w:val="24"/>
        </w:rPr>
        <w:t>Rozwój potencjału innowacyjnego i przedsiębiorczości</w:t>
      </w:r>
      <w:r>
        <w:rPr>
          <w:rFonts w:eastAsia="Times New Roman" w:cs="Calibri"/>
          <w:b/>
          <w:color w:val="000000"/>
          <w:sz w:val="24"/>
          <w:szCs w:val="24"/>
        </w:rPr>
        <w:t xml:space="preserve"> </w:t>
      </w:r>
    </w:p>
    <w:p w:rsidR="00586540" w:rsidRDefault="003954BB" w:rsidP="009F7421">
      <w:pPr>
        <w:spacing w:before="120" w:after="120"/>
        <w:jc w:val="both"/>
        <w:rPr>
          <w:rFonts w:eastAsia="Times New Roman" w:cs="Calibri"/>
          <w:b/>
          <w:color w:val="000000"/>
          <w:sz w:val="24"/>
          <w:szCs w:val="24"/>
        </w:rPr>
      </w:pPr>
      <w:r>
        <w:rPr>
          <w:rFonts w:eastAsia="Times New Roman" w:cs="Calibri"/>
          <w:b/>
          <w:color w:val="000000"/>
          <w:sz w:val="24"/>
          <w:szCs w:val="24"/>
        </w:rPr>
        <w:t>Działanie</w:t>
      </w:r>
      <w:r w:rsidRPr="003954BB">
        <w:rPr>
          <w:rFonts w:eastAsia="Times New Roman" w:cs="Calibri"/>
          <w:b/>
          <w:color w:val="000000"/>
          <w:sz w:val="24"/>
          <w:szCs w:val="24"/>
        </w:rPr>
        <w:t xml:space="preserve"> 3.3</w:t>
      </w:r>
      <w:r w:rsidR="00586540">
        <w:rPr>
          <w:rFonts w:eastAsia="Times New Roman" w:cs="Calibri"/>
          <w:b/>
          <w:color w:val="000000"/>
          <w:sz w:val="24"/>
          <w:szCs w:val="24"/>
        </w:rPr>
        <w:t>:</w:t>
      </w:r>
      <w:r w:rsidRPr="003954BB">
        <w:rPr>
          <w:rFonts w:eastAsia="Times New Roman" w:cs="Calibri"/>
          <w:b/>
          <w:color w:val="000000"/>
          <w:sz w:val="24"/>
          <w:szCs w:val="24"/>
        </w:rPr>
        <w:t xml:space="preserve"> </w:t>
      </w:r>
      <w:r w:rsidRPr="00913C76">
        <w:rPr>
          <w:rFonts w:eastAsia="Times New Roman" w:cs="Calibri"/>
          <w:b/>
          <w:i/>
          <w:color w:val="000000"/>
          <w:sz w:val="24"/>
          <w:szCs w:val="24"/>
        </w:rPr>
        <w:t>Innowacje w MŚP</w:t>
      </w:r>
    </w:p>
    <w:p w:rsidR="001055E6" w:rsidRPr="00B62218" w:rsidRDefault="00586540" w:rsidP="009F7421">
      <w:pPr>
        <w:spacing w:before="120" w:after="120"/>
        <w:jc w:val="both"/>
        <w:rPr>
          <w:rFonts w:eastAsia="Times New Roman" w:cs="Calibri"/>
          <w:b/>
          <w:i/>
          <w:iCs/>
          <w:sz w:val="20"/>
          <w:szCs w:val="20"/>
        </w:rPr>
      </w:pPr>
      <w:r>
        <w:rPr>
          <w:rFonts w:eastAsia="Times New Roman" w:cs="Calibri"/>
          <w:b/>
          <w:color w:val="000000"/>
          <w:sz w:val="24"/>
          <w:szCs w:val="24"/>
        </w:rPr>
        <w:t>T</w:t>
      </w:r>
      <w:r w:rsidR="003954BB" w:rsidRPr="003954BB">
        <w:rPr>
          <w:rFonts w:eastAsia="Times New Roman" w:cs="Calibri"/>
          <w:b/>
          <w:color w:val="000000"/>
          <w:sz w:val="24"/>
          <w:szCs w:val="24"/>
        </w:rPr>
        <w:t xml:space="preserve">yp projektów: </w:t>
      </w:r>
      <w:r w:rsidR="00302A60" w:rsidRPr="00B62218">
        <w:rPr>
          <w:rFonts w:eastAsia="Times New Roman" w:cs="Calibri"/>
          <w:b/>
          <w:i/>
          <w:color w:val="000000"/>
          <w:sz w:val="24"/>
          <w:szCs w:val="24"/>
        </w:rPr>
        <w:t>Finansowanie wydatków MŚP</w:t>
      </w:r>
      <w:r w:rsidR="001639EA" w:rsidRPr="00B62218">
        <w:rPr>
          <w:rFonts w:eastAsia="Times New Roman" w:cs="Calibri"/>
          <w:b/>
          <w:i/>
          <w:color w:val="000000"/>
          <w:sz w:val="24"/>
          <w:szCs w:val="24"/>
        </w:rPr>
        <w:t>, których sytuacja pogorszyła się w związku z pandemią COVID-19,</w:t>
      </w:r>
      <w:r w:rsidR="00302A60" w:rsidRPr="00B62218">
        <w:rPr>
          <w:rFonts w:eastAsia="Times New Roman" w:cs="Calibri"/>
          <w:b/>
          <w:i/>
          <w:color w:val="000000"/>
          <w:sz w:val="24"/>
          <w:szCs w:val="24"/>
        </w:rPr>
        <w:t xml:space="preserve"> dotyczących utrzymania bieżącej działalności firmy i zapewnienia jej płynności finansowej</w:t>
      </w:r>
    </w:p>
    <w:p w:rsidR="00302A60" w:rsidRDefault="00302A60" w:rsidP="009229D8">
      <w:pPr>
        <w:jc w:val="both"/>
        <w:rPr>
          <w:rFonts w:eastAsia="Times New Roman" w:cs="Calibri"/>
          <w:b/>
          <w:sz w:val="24"/>
          <w:szCs w:val="24"/>
        </w:rPr>
      </w:pPr>
    </w:p>
    <w:p w:rsidR="0047548A" w:rsidRPr="00A404B7" w:rsidRDefault="0047548A" w:rsidP="00B26585">
      <w:pPr>
        <w:spacing w:before="120" w:after="120"/>
        <w:jc w:val="both"/>
        <w:rPr>
          <w:rFonts w:eastAsia="Times New Roman" w:cs="Calibri"/>
          <w:b/>
          <w:iCs/>
          <w:sz w:val="20"/>
          <w:szCs w:val="20"/>
        </w:rPr>
      </w:pPr>
    </w:p>
    <w:p w:rsidR="001055E6" w:rsidRDefault="001055E6" w:rsidP="00B26585">
      <w:pPr>
        <w:spacing w:before="120" w:after="120"/>
        <w:jc w:val="both"/>
        <w:rPr>
          <w:rFonts w:cs="Calibri"/>
        </w:rPr>
      </w:pPr>
    </w:p>
    <w:p w:rsidR="0017439B" w:rsidRPr="00A404B7" w:rsidRDefault="0017439B" w:rsidP="00B26585">
      <w:pPr>
        <w:spacing w:before="120" w:after="120"/>
        <w:jc w:val="both"/>
        <w:rPr>
          <w:rFonts w:cs="Calibri"/>
        </w:rPr>
      </w:pPr>
    </w:p>
    <w:p w:rsidR="00F514D4" w:rsidRPr="00A404B7" w:rsidRDefault="00F514D4" w:rsidP="00B26585">
      <w:pPr>
        <w:spacing w:before="120" w:after="120"/>
        <w:jc w:val="both"/>
        <w:rPr>
          <w:rFonts w:cs="Calibri"/>
          <w:sz w:val="20"/>
          <w:szCs w:val="20"/>
        </w:rPr>
      </w:pPr>
    </w:p>
    <w:p w:rsidR="004D3885" w:rsidRDefault="009066C0" w:rsidP="004D3885">
      <w:pPr>
        <w:pStyle w:val="Tekstkomentarza"/>
      </w:pPr>
      <w:r w:rsidRPr="00A404B7">
        <w:br w:type="page"/>
      </w:r>
    </w:p>
    <w:p w:rsidR="000642FA" w:rsidRPr="00A404B7" w:rsidRDefault="000642FA" w:rsidP="000642FA">
      <w:pPr>
        <w:jc w:val="both"/>
        <w:rPr>
          <w:rFonts w:eastAsia="Times New Roman" w:cs="Calibri"/>
          <w:b/>
          <w:iCs/>
          <w:sz w:val="20"/>
          <w:szCs w:val="20"/>
        </w:rPr>
      </w:pPr>
      <w:r>
        <w:rPr>
          <w:rFonts w:eastAsia="Times New Roman" w:cs="Calibri"/>
          <w:b/>
          <w:sz w:val="24"/>
          <w:szCs w:val="24"/>
        </w:rPr>
        <w:lastRenderedPageBreak/>
        <w:t>Kryteria wyboru projektów: zero - jedynkowe</w:t>
      </w:r>
      <w:r w:rsidR="00087335">
        <w:rPr>
          <w:rFonts w:eastAsia="Times New Roman" w:cs="Calibri"/>
          <w:b/>
          <w:sz w:val="24"/>
          <w:szCs w:val="24"/>
        </w:rPr>
        <w:t>. Są to</w:t>
      </w:r>
      <w:r w:rsidR="00087335" w:rsidRPr="00087335">
        <w:t xml:space="preserve"> </w:t>
      </w:r>
      <w:r w:rsidR="00087335">
        <w:rPr>
          <w:rFonts w:eastAsia="Times New Roman" w:cs="Calibri"/>
          <w:b/>
          <w:sz w:val="24"/>
          <w:szCs w:val="24"/>
        </w:rPr>
        <w:t>k</w:t>
      </w:r>
      <w:r w:rsidR="00087335" w:rsidRPr="00087335">
        <w:rPr>
          <w:rFonts w:eastAsia="Times New Roman" w:cs="Calibri"/>
          <w:b/>
          <w:sz w:val="24"/>
          <w:szCs w:val="24"/>
        </w:rPr>
        <w:t>ryteri</w:t>
      </w:r>
      <w:r w:rsidR="00087335">
        <w:rPr>
          <w:rFonts w:eastAsia="Times New Roman" w:cs="Calibri"/>
          <w:b/>
          <w:sz w:val="24"/>
          <w:szCs w:val="24"/>
        </w:rPr>
        <w:t>a</w:t>
      </w:r>
      <w:r w:rsidR="00087335" w:rsidRPr="00087335">
        <w:rPr>
          <w:rFonts w:eastAsia="Times New Roman" w:cs="Calibri"/>
          <w:b/>
          <w:sz w:val="24"/>
          <w:szCs w:val="24"/>
        </w:rPr>
        <w:t xml:space="preserve"> obligatoryjne</w:t>
      </w:r>
      <w:r w:rsidR="00087335">
        <w:rPr>
          <w:rFonts w:eastAsia="Times New Roman" w:cs="Calibri"/>
          <w:b/>
          <w:sz w:val="24"/>
          <w:szCs w:val="24"/>
        </w:rPr>
        <w:t>, których</w:t>
      </w:r>
      <w:r w:rsidR="00087335" w:rsidRPr="00087335">
        <w:rPr>
          <w:rFonts w:eastAsia="Times New Roman" w:cs="Calibri"/>
          <w:b/>
          <w:sz w:val="24"/>
          <w:szCs w:val="24"/>
        </w:rPr>
        <w:t xml:space="preserve"> spełnienie jest niezbędne </w:t>
      </w:r>
      <w:r w:rsidR="00087335">
        <w:rPr>
          <w:rFonts w:eastAsia="Times New Roman" w:cs="Calibri"/>
          <w:b/>
          <w:sz w:val="24"/>
          <w:szCs w:val="24"/>
        </w:rPr>
        <w:t xml:space="preserve">do </w:t>
      </w:r>
      <w:r w:rsidR="00087335" w:rsidRPr="00087335">
        <w:rPr>
          <w:rFonts w:eastAsia="Times New Roman" w:cs="Calibri"/>
          <w:b/>
          <w:sz w:val="24"/>
          <w:szCs w:val="24"/>
        </w:rPr>
        <w:t>otrzymania dofinansowania.</w:t>
      </w:r>
    </w:p>
    <w:p w:rsidR="00302A60" w:rsidRPr="006542A5" w:rsidRDefault="00302A60" w:rsidP="006542A5">
      <w:pPr>
        <w:pStyle w:val="Nagwek2"/>
        <w:spacing w:before="120" w:after="120"/>
        <w:rPr>
          <w:rFonts w:ascii="Calibri" w:hAnsi="Calibri" w:cs="Calibri"/>
          <w:sz w:val="24"/>
          <w:szCs w:val="24"/>
        </w:rPr>
      </w:pPr>
      <w:r w:rsidRPr="00302A60">
        <w:rPr>
          <w:rFonts w:ascii="Calibri" w:hAnsi="Calibri" w:cs="Calibri"/>
          <w:sz w:val="24"/>
          <w:szCs w:val="24"/>
        </w:rPr>
        <w:t>Kryteria formalno-merytoryczne</w:t>
      </w:r>
    </w:p>
    <w:tbl>
      <w:tblPr>
        <w:tblW w:w="13717"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3197"/>
        <w:gridCol w:w="7326"/>
        <w:gridCol w:w="1114"/>
        <w:gridCol w:w="1458"/>
      </w:tblGrid>
      <w:tr w:rsidR="00A958B1" w:rsidRPr="00E12EFE" w:rsidTr="00A958B1">
        <w:trPr>
          <w:trHeight w:val="432"/>
        </w:trPr>
        <w:tc>
          <w:tcPr>
            <w:tcW w:w="622" w:type="dxa"/>
            <w:shd w:val="clear" w:color="auto" w:fill="auto"/>
            <w:vAlign w:val="center"/>
          </w:tcPr>
          <w:p w:rsidR="00A958B1" w:rsidRPr="003F469C" w:rsidRDefault="00A958B1" w:rsidP="003F469C">
            <w:pPr>
              <w:spacing w:before="120" w:after="120"/>
              <w:jc w:val="center"/>
              <w:rPr>
                <w:rFonts w:eastAsia="Times New Roman" w:cs="Arial"/>
                <w:b/>
                <w:kern w:val="1"/>
              </w:rPr>
            </w:pPr>
            <w:r w:rsidRPr="003F469C">
              <w:rPr>
                <w:rFonts w:eastAsia="Times New Roman" w:cs="Arial"/>
                <w:b/>
                <w:kern w:val="1"/>
              </w:rPr>
              <w:t>Lp.</w:t>
            </w:r>
          </w:p>
        </w:tc>
        <w:tc>
          <w:tcPr>
            <w:tcW w:w="3197" w:type="dxa"/>
            <w:shd w:val="clear" w:color="auto" w:fill="auto"/>
            <w:vAlign w:val="center"/>
          </w:tcPr>
          <w:p w:rsidR="00A958B1" w:rsidRPr="003F469C" w:rsidRDefault="00A958B1" w:rsidP="003F469C">
            <w:pPr>
              <w:spacing w:before="120" w:after="120"/>
              <w:jc w:val="center"/>
              <w:rPr>
                <w:rFonts w:eastAsia="Times New Roman" w:cs="Arial"/>
                <w:b/>
                <w:kern w:val="1"/>
              </w:rPr>
            </w:pPr>
            <w:r w:rsidRPr="003F469C">
              <w:rPr>
                <w:rFonts w:eastAsia="Times New Roman" w:cs="Arial"/>
                <w:b/>
                <w:kern w:val="1"/>
              </w:rPr>
              <w:t>Nazwa kryterium</w:t>
            </w:r>
          </w:p>
        </w:tc>
        <w:tc>
          <w:tcPr>
            <w:tcW w:w="7326" w:type="dxa"/>
            <w:shd w:val="clear" w:color="auto" w:fill="auto"/>
            <w:vAlign w:val="center"/>
          </w:tcPr>
          <w:p w:rsidR="00A958B1" w:rsidRPr="003F469C" w:rsidRDefault="00A958B1" w:rsidP="003F469C">
            <w:pPr>
              <w:spacing w:before="120" w:after="120"/>
              <w:jc w:val="center"/>
              <w:rPr>
                <w:rFonts w:eastAsia="Times New Roman" w:cs="Arial"/>
                <w:b/>
                <w:kern w:val="1"/>
              </w:rPr>
            </w:pPr>
            <w:r w:rsidRPr="003F469C">
              <w:rPr>
                <w:rFonts w:eastAsia="Times New Roman" w:cs="Arial"/>
                <w:b/>
                <w:kern w:val="1"/>
              </w:rPr>
              <w:t>Definicja kryterium</w:t>
            </w:r>
          </w:p>
        </w:tc>
        <w:tc>
          <w:tcPr>
            <w:tcW w:w="1114" w:type="dxa"/>
            <w:shd w:val="clear" w:color="auto" w:fill="auto"/>
            <w:vAlign w:val="center"/>
          </w:tcPr>
          <w:p w:rsidR="00A958B1" w:rsidRPr="009303DA" w:rsidRDefault="00A958B1" w:rsidP="003F469C">
            <w:pPr>
              <w:spacing w:before="120" w:after="120"/>
              <w:jc w:val="center"/>
              <w:rPr>
                <w:rFonts w:eastAsia="Times New Roman" w:cs="Tahoma"/>
                <w:b/>
                <w:kern w:val="1"/>
              </w:rPr>
            </w:pPr>
            <w:r>
              <w:rPr>
                <w:rFonts w:eastAsia="Times New Roman" w:cs="Tahoma"/>
                <w:b/>
                <w:kern w:val="1"/>
              </w:rPr>
              <w:t>Punktacja 0/1</w:t>
            </w:r>
          </w:p>
        </w:tc>
        <w:tc>
          <w:tcPr>
            <w:tcW w:w="1458" w:type="dxa"/>
          </w:tcPr>
          <w:p w:rsidR="00A958B1" w:rsidRDefault="00A958B1" w:rsidP="003F469C">
            <w:pPr>
              <w:spacing w:before="120" w:after="120"/>
              <w:jc w:val="center"/>
              <w:rPr>
                <w:rFonts w:eastAsia="Times New Roman" w:cs="Tahoma"/>
                <w:b/>
                <w:kern w:val="1"/>
              </w:rPr>
            </w:pPr>
            <w:r>
              <w:rPr>
                <w:rFonts w:eastAsia="Times New Roman" w:cs="Tahoma"/>
                <w:b/>
                <w:kern w:val="1"/>
              </w:rPr>
              <w:t>Możliwość uzupełnienia</w:t>
            </w:r>
          </w:p>
        </w:tc>
      </w:tr>
      <w:tr w:rsidR="00A958B1" w:rsidRPr="003A612E" w:rsidTr="00A958B1">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087335" w:rsidRDefault="00A958B1" w:rsidP="009303DA">
            <w:pPr>
              <w:spacing w:before="120" w:after="120"/>
              <w:jc w:val="both"/>
              <w:rPr>
                <w:rFonts w:eastAsia="Times New Roman" w:cs="Arial"/>
                <w:kern w:val="1"/>
              </w:rPr>
            </w:pPr>
            <w:r w:rsidRPr="00087335">
              <w:rPr>
                <w:rFonts w:eastAsia="Times New Roman" w:cs="Arial"/>
                <w:kern w:val="1"/>
              </w:rPr>
              <w:t>Wnioskodawca może złożyć tylko jeden wniosek o udzielenie wsparcia.</w:t>
            </w:r>
          </w:p>
        </w:tc>
        <w:tc>
          <w:tcPr>
            <w:tcW w:w="7326" w:type="dxa"/>
            <w:shd w:val="clear" w:color="auto" w:fill="auto"/>
          </w:tcPr>
          <w:p w:rsidR="00A958B1" w:rsidRPr="003A612E" w:rsidRDefault="00A958B1" w:rsidP="00056C3F">
            <w:pPr>
              <w:spacing w:before="120" w:after="40"/>
              <w:jc w:val="both"/>
              <w:rPr>
                <w:rFonts w:eastAsia="Times New Roman" w:cs="Calibri"/>
                <w:highlight w:val="yellow"/>
              </w:rPr>
            </w:pPr>
            <w:r w:rsidRPr="00E12EFE">
              <w:t xml:space="preserve">Kryterium oceniane na podstawie zapisów wniosku </w:t>
            </w:r>
            <w:r>
              <w:t xml:space="preserve">o dofinansowanie </w:t>
            </w:r>
            <w:r w:rsidRPr="00E12EFE">
              <w:t>oraz weryfikowane na podstawie dostępnych publicznych rejestrów działalności gospodarczej</w:t>
            </w:r>
            <w:r w:rsidRPr="00087335">
              <w:rPr>
                <w:rFonts w:eastAsia="Times New Roman" w:cs="Arial"/>
                <w:kern w:val="1"/>
              </w:rPr>
              <w:t xml:space="preserve">. </w:t>
            </w:r>
          </w:p>
        </w:tc>
        <w:tc>
          <w:tcPr>
            <w:tcW w:w="1114" w:type="dxa"/>
            <w:shd w:val="clear" w:color="auto" w:fill="auto"/>
          </w:tcPr>
          <w:p w:rsidR="00A958B1" w:rsidRPr="00087335" w:rsidRDefault="00A958B1" w:rsidP="009303DA">
            <w:pPr>
              <w:autoSpaceDE w:val="0"/>
              <w:autoSpaceDN w:val="0"/>
              <w:adjustRightInd w:val="0"/>
              <w:spacing w:before="120"/>
              <w:jc w:val="center"/>
              <w:rPr>
                <w:rFonts w:eastAsia="Times New Roman" w:cs="Arial"/>
                <w:kern w:val="1"/>
              </w:rPr>
            </w:pPr>
            <w:r w:rsidRPr="00087335">
              <w:rPr>
                <w:rFonts w:eastAsia="Times New Roman" w:cs="Arial"/>
                <w:kern w:val="1"/>
              </w:rPr>
              <w:t>0/1</w:t>
            </w:r>
          </w:p>
          <w:p w:rsidR="00A958B1" w:rsidRPr="00087335" w:rsidRDefault="00A958B1" w:rsidP="003F469C">
            <w:pPr>
              <w:autoSpaceDE w:val="0"/>
              <w:autoSpaceDN w:val="0"/>
              <w:adjustRightInd w:val="0"/>
              <w:spacing w:before="120"/>
              <w:jc w:val="center"/>
              <w:rPr>
                <w:rFonts w:eastAsia="Times New Roman" w:cs="Arial"/>
                <w:kern w:val="1"/>
              </w:rPr>
            </w:pPr>
          </w:p>
        </w:tc>
        <w:tc>
          <w:tcPr>
            <w:tcW w:w="1458" w:type="dxa"/>
          </w:tcPr>
          <w:p w:rsidR="00A958B1" w:rsidRPr="00087335" w:rsidRDefault="00A958B1" w:rsidP="009303DA">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3F469C" w:rsidRDefault="00A958B1" w:rsidP="003F469C">
            <w:pPr>
              <w:spacing w:before="120" w:after="120"/>
              <w:jc w:val="both"/>
              <w:rPr>
                <w:rFonts w:eastAsia="Times New Roman" w:cs="Arial"/>
                <w:kern w:val="1"/>
              </w:rPr>
            </w:pPr>
            <w:r w:rsidRPr="003F469C">
              <w:rPr>
                <w:rFonts w:eastAsia="Times New Roman" w:cs="Arial"/>
                <w:kern w:val="1"/>
              </w:rPr>
              <w:t xml:space="preserve">Kwalifikowalność typu projektu </w:t>
            </w:r>
          </w:p>
        </w:tc>
        <w:tc>
          <w:tcPr>
            <w:tcW w:w="7326" w:type="dxa"/>
            <w:shd w:val="clear" w:color="auto" w:fill="auto"/>
          </w:tcPr>
          <w:p w:rsidR="00A958B1" w:rsidRPr="004D6476" w:rsidRDefault="00A958B1" w:rsidP="003F469C">
            <w:pPr>
              <w:spacing w:before="120" w:after="40"/>
              <w:jc w:val="both"/>
              <w:rPr>
                <w:rFonts w:eastAsia="Times New Roman" w:cs="Arial"/>
                <w:kern w:val="1"/>
              </w:rPr>
            </w:pPr>
            <w:r w:rsidRPr="004D6476">
              <w:rPr>
                <w:rFonts w:eastAsia="Times New Roman" w:cs="Arial"/>
                <w:kern w:val="1"/>
              </w:rPr>
              <w:t>Ocenie w ramach kryterium podlega, czy:</w:t>
            </w:r>
          </w:p>
          <w:p w:rsidR="00A958B1" w:rsidRPr="003F469C" w:rsidRDefault="00A958B1" w:rsidP="006051CF">
            <w:pPr>
              <w:numPr>
                <w:ilvl w:val="0"/>
                <w:numId w:val="8"/>
              </w:numPr>
              <w:spacing w:before="120" w:after="40" w:line="240" w:lineRule="auto"/>
              <w:ind w:left="459" w:hanging="284"/>
              <w:jc w:val="both"/>
              <w:rPr>
                <w:rFonts w:eastAsia="Times New Roman" w:cs="Calibri"/>
              </w:rPr>
            </w:pPr>
            <w:r w:rsidRPr="003F469C">
              <w:rPr>
                <w:rFonts w:cs="Calibri"/>
              </w:rPr>
              <w:t>pomoc, o którą ubiega się przedsiębiorca, zostanie przeznaczona na utrzymanie działalności przedsiębiorstwa, które w związku wystąpieniem pandemii COVID-19 znalazło się w sytuacji nagłego niedoboru lub braku płynności finansowej, poprzez  finansowania kapitału obrotowego, to jest:</w:t>
            </w:r>
          </w:p>
          <w:p w:rsidR="00C126EF" w:rsidRDefault="00A958B1" w:rsidP="00C126EF">
            <w:pPr>
              <w:numPr>
                <w:ilvl w:val="0"/>
                <w:numId w:val="22"/>
              </w:numPr>
              <w:spacing w:before="120" w:after="40"/>
              <w:jc w:val="both"/>
              <w:rPr>
                <w:rFonts w:eastAsia="Times New Roman" w:cs="Calibri"/>
              </w:rPr>
            </w:pPr>
            <w:r w:rsidRPr="003F469C">
              <w:rPr>
                <w:rFonts w:eastAsia="Times New Roman" w:cs="Calibri"/>
              </w:rPr>
              <w:t>projekt dotyczy finansowania kapitału obrotowego w formie wsparcia rozliczanego za pomocą stawki jednostkowej zgodnie z przyjętymi założeniami zawartymi w regulaminie naboru</w:t>
            </w:r>
            <w:r w:rsidR="003C312E">
              <w:rPr>
                <w:rFonts w:eastAsia="Times New Roman" w:cs="Calibri"/>
              </w:rPr>
              <w:t>,</w:t>
            </w:r>
          </w:p>
          <w:p w:rsidR="00A958B1" w:rsidRPr="00C126EF" w:rsidRDefault="003C312E" w:rsidP="00C126EF">
            <w:pPr>
              <w:numPr>
                <w:ilvl w:val="0"/>
                <w:numId w:val="22"/>
              </w:numPr>
              <w:spacing w:before="120" w:after="40"/>
              <w:jc w:val="both"/>
              <w:rPr>
                <w:rFonts w:eastAsia="Times New Roman" w:cs="Calibri"/>
              </w:rPr>
            </w:pPr>
            <w:r w:rsidRPr="00C126EF">
              <w:rPr>
                <w:rFonts w:cs="Calibri"/>
              </w:rPr>
              <w:t>projekt</w:t>
            </w:r>
            <w:r w:rsidR="00A958B1" w:rsidRPr="00C126EF">
              <w:rPr>
                <w:rFonts w:cs="Calibri"/>
              </w:rPr>
              <w:t xml:space="preserve"> wpisuje się w typy projektów wskazane dla działania 3.3 Innowacje w MŚP, typ projektów: Finansowanie wydatków MŚP dotyczących utrzymania bieżącej działalności firmy i zapewnienia jej płynności finansowej wskutek COVID-19;</w:t>
            </w:r>
          </w:p>
          <w:p w:rsidR="00A958B1" w:rsidRPr="000047F5" w:rsidRDefault="00A958B1" w:rsidP="000047F5">
            <w:pPr>
              <w:pStyle w:val="Akapitzlist"/>
              <w:numPr>
                <w:ilvl w:val="0"/>
                <w:numId w:val="8"/>
              </w:numPr>
              <w:spacing w:before="40" w:after="120" w:line="240" w:lineRule="auto"/>
              <w:jc w:val="both"/>
              <w:rPr>
                <w:rFonts w:ascii="Calibri" w:hAnsi="Calibri" w:cs="Calibri"/>
                <w:sz w:val="22"/>
                <w:szCs w:val="22"/>
              </w:rPr>
            </w:pPr>
            <w:r w:rsidRPr="000047F5">
              <w:rPr>
                <w:rFonts w:ascii="Calibri" w:hAnsi="Calibri" w:cs="Calibri"/>
                <w:sz w:val="22"/>
                <w:szCs w:val="22"/>
              </w:rPr>
              <w:t xml:space="preserve">projekt jest zgodny z przepisami art. 65 ust. 6 i art. 125 ust. 3 lit. e) i f) Rozporządzenia Parlamentu Europejskiego i Rady (UE) nr 1303/2013 z dn. 17 grudnia 2013 r., tj. wnioskodawca złożył oświadczenie, że: </w:t>
            </w:r>
          </w:p>
          <w:p w:rsidR="00C126EF" w:rsidRDefault="00A958B1" w:rsidP="00C126EF">
            <w:pPr>
              <w:pStyle w:val="Akapitzlist"/>
              <w:numPr>
                <w:ilvl w:val="0"/>
                <w:numId w:val="23"/>
              </w:numPr>
              <w:spacing w:before="40" w:after="120" w:line="240" w:lineRule="auto"/>
              <w:jc w:val="both"/>
              <w:rPr>
                <w:rFonts w:ascii="Calibri" w:hAnsi="Calibri" w:cs="Arial"/>
                <w:kern w:val="1"/>
                <w:sz w:val="22"/>
                <w:szCs w:val="22"/>
              </w:rPr>
            </w:pPr>
            <w:r w:rsidRPr="000B2BA7">
              <w:rPr>
                <w:rFonts w:ascii="Calibri" w:hAnsi="Calibri" w:cs="Arial"/>
                <w:kern w:val="1"/>
                <w:sz w:val="22"/>
                <w:szCs w:val="22"/>
              </w:rPr>
              <w:t xml:space="preserve">projekt dotyczy utrzymania działalności przedsiębiorstwa i zatrudnienia w przedsiębiorstwie przez okres co najmniej 3 miesięcy </w:t>
            </w:r>
            <w:r w:rsidRPr="000B2BA7">
              <w:rPr>
                <w:rFonts w:ascii="Calibri" w:hAnsi="Calibri" w:cs="Arial"/>
                <w:kern w:val="1"/>
                <w:sz w:val="22"/>
                <w:szCs w:val="22"/>
              </w:rPr>
              <w:lastRenderedPageBreak/>
              <w:t>kalendarzowych licząc od miesiąca następującego po miesiącu, w którym</w:t>
            </w:r>
            <w:r w:rsidR="00980DA1">
              <w:rPr>
                <w:rFonts w:ascii="Calibri" w:hAnsi="Calibri" w:cs="Arial"/>
                <w:kern w:val="1"/>
                <w:sz w:val="22"/>
                <w:szCs w:val="22"/>
              </w:rPr>
              <w:t xml:space="preserve"> zakończył się nabór</w:t>
            </w:r>
            <w:r w:rsidRPr="000B2BA7">
              <w:rPr>
                <w:rFonts w:ascii="Calibri" w:hAnsi="Calibri" w:cs="Arial"/>
                <w:kern w:val="1"/>
                <w:sz w:val="22"/>
                <w:szCs w:val="22"/>
              </w:rPr>
              <w:t>,</w:t>
            </w:r>
          </w:p>
          <w:p w:rsidR="00A958B1" w:rsidRPr="00C126EF" w:rsidRDefault="00A958B1" w:rsidP="00C126EF">
            <w:pPr>
              <w:pStyle w:val="Akapitzlist"/>
              <w:numPr>
                <w:ilvl w:val="0"/>
                <w:numId w:val="23"/>
              </w:numPr>
              <w:spacing w:before="40" w:after="120" w:line="240" w:lineRule="auto"/>
              <w:jc w:val="both"/>
              <w:rPr>
                <w:rFonts w:ascii="Calibri" w:hAnsi="Calibri" w:cs="Arial"/>
                <w:kern w:val="1"/>
                <w:sz w:val="22"/>
                <w:szCs w:val="22"/>
              </w:rPr>
            </w:pPr>
            <w:r w:rsidRPr="00C126EF">
              <w:rPr>
                <w:rFonts w:ascii="Calibri" w:hAnsi="Calibri" w:cs="Calibri"/>
                <w:sz w:val="22"/>
                <w:szCs w:val="22"/>
              </w:rPr>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p w:rsidR="00A958B1" w:rsidRPr="000047F5" w:rsidRDefault="00A958B1" w:rsidP="006051CF">
            <w:pPr>
              <w:pStyle w:val="Akapitzlist"/>
              <w:numPr>
                <w:ilvl w:val="0"/>
                <w:numId w:val="8"/>
              </w:numPr>
              <w:spacing w:before="40" w:after="120" w:line="240" w:lineRule="auto"/>
              <w:jc w:val="both"/>
              <w:rPr>
                <w:rFonts w:ascii="Calibri" w:hAnsi="Calibri" w:cs="Calibri"/>
                <w:sz w:val="22"/>
                <w:szCs w:val="22"/>
              </w:rPr>
            </w:pPr>
            <w:r w:rsidRPr="000047F5">
              <w:rPr>
                <w:rFonts w:ascii="Calibri" w:hAnsi="Calibri" w:cs="Calibri"/>
                <w:sz w:val="22"/>
                <w:szCs w:val="22"/>
              </w:rPr>
              <w:t>wydatki objęte wsparciem nie</w:t>
            </w:r>
            <w:r w:rsidR="001D6C8E">
              <w:rPr>
                <w:rFonts w:ascii="Calibri" w:hAnsi="Calibri" w:cs="Calibri"/>
                <w:sz w:val="22"/>
                <w:szCs w:val="22"/>
              </w:rPr>
              <w:t xml:space="preserve"> były i nie</w:t>
            </w:r>
            <w:r w:rsidRPr="000047F5">
              <w:rPr>
                <w:rFonts w:ascii="Calibri" w:hAnsi="Calibri" w:cs="Calibri"/>
                <w:sz w:val="22"/>
                <w:szCs w:val="22"/>
              </w:rPr>
              <w:t xml:space="preserve"> będą finansowane z innych środków publicznych.</w:t>
            </w:r>
          </w:p>
          <w:p w:rsidR="00A958B1" w:rsidRPr="003F469C" w:rsidRDefault="00A958B1" w:rsidP="00A555B2">
            <w:pPr>
              <w:autoSpaceDE w:val="0"/>
              <w:autoSpaceDN w:val="0"/>
              <w:adjustRightInd w:val="0"/>
              <w:spacing w:before="120"/>
              <w:jc w:val="both"/>
              <w:rPr>
                <w:rFonts w:eastAsia="Times New Roman" w:cs="Arial"/>
                <w:kern w:val="1"/>
              </w:rPr>
            </w:pPr>
            <w:r w:rsidRPr="000047F5">
              <w:rPr>
                <w:rFonts w:eastAsia="Times New Roman" w:cs="Calibri"/>
              </w:rPr>
              <w:t>Weryfikacja kryterium na podstawie oświadczeń wnioskodawcy oraz zapisów wniosku o dofinansowanie.</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3F469C">
            <w:pPr>
              <w:autoSpaceDE w:val="0"/>
              <w:autoSpaceDN w:val="0"/>
              <w:adjustRightInd w:val="0"/>
              <w:spacing w:before="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 xml:space="preserve">Nie </w:t>
            </w:r>
          </w:p>
        </w:tc>
      </w:tr>
      <w:tr w:rsidR="00A958B1" w:rsidRPr="00E12EFE" w:rsidTr="00A958B1">
        <w:trPr>
          <w:trHeight w:val="3402"/>
        </w:trPr>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3F469C" w:rsidRDefault="00A958B1" w:rsidP="003F469C">
            <w:pPr>
              <w:snapToGrid w:val="0"/>
              <w:spacing w:before="120"/>
              <w:jc w:val="both"/>
              <w:rPr>
                <w:rFonts w:eastAsia="Times New Roman" w:cs="Arial"/>
                <w:kern w:val="1"/>
              </w:rPr>
            </w:pPr>
            <w:r w:rsidRPr="003F469C">
              <w:rPr>
                <w:rFonts w:eastAsia="Times New Roman" w:cs="Arial"/>
                <w:kern w:val="1"/>
              </w:rPr>
              <w:t>Kwalifikowalność wnioskodawcy</w:t>
            </w:r>
          </w:p>
          <w:p w:rsidR="00A958B1" w:rsidRPr="003F469C" w:rsidRDefault="00A958B1" w:rsidP="003F469C">
            <w:pPr>
              <w:spacing w:before="120" w:after="120"/>
              <w:jc w:val="both"/>
              <w:rPr>
                <w:rFonts w:eastAsia="Times New Roman" w:cs="Arial"/>
                <w:kern w:val="1"/>
              </w:rPr>
            </w:pPr>
          </w:p>
        </w:tc>
        <w:tc>
          <w:tcPr>
            <w:tcW w:w="7326" w:type="dxa"/>
            <w:shd w:val="clear" w:color="auto" w:fill="auto"/>
          </w:tcPr>
          <w:p w:rsidR="00A958B1" w:rsidRPr="004D6476" w:rsidRDefault="00A958B1" w:rsidP="003F469C">
            <w:pPr>
              <w:spacing w:before="40" w:after="120"/>
              <w:jc w:val="both"/>
              <w:rPr>
                <w:rFonts w:eastAsia="Times New Roman" w:cs="Arial"/>
                <w:kern w:val="1"/>
              </w:rPr>
            </w:pPr>
            <w:r>
              <w:rPr>
                <w:rFonts w:eastAsia="Times New Roman" w:cs="Arial"/>
                <w:kern w:val="1"/>
              </w:rPr>
              <w:t>W</w:t>
            </w:r>
            <w:r w:rsidRPr="004D6476">
              <w:rPr>
                <w:rFonts w:eastAsia="Times New Roman" w:cs="Arial"/>
                <w:kern w:val="1"/>
              </w:rPr>
              <w:t>nioskodawca:</w:t>
            </w:r>
          </w:p>
          <w:p w:rsidR="0031135D" w:rsidRDefault="00A958B1" w:rsidP="0031135D">
            <w:pPr>
              <w:numPr>
                <w:ilvl w:val="0"/>
                <w:numId w:val="21"/>
              </w:numPr>
              <w:spacing w:before="40" w:after="120"/>
              <w:jc w:val="both"/>
              <w:rPr>
                <w:rFonts w:eastAsia="Times New Roman" w:cs="Arial"/>
                <w:kern w:val="1"/>
              </w:rPr>
            </w:pPr>
            <w:r w:rsidRPr="004D6476">
              <w:rPr>
                <w:rFonts w:eastAsia="Times New Roman" w:cs="Arial"/>
                <w:kern w:val="1"/>
              </w:rPr>
              <w:t>posiada status mikro lub małego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 – z uwzględnieniem samozatrudnionych;</w:t>
            </w:r>
          </w:p>
          <w:p w:rsidR="0031135D" w:rsidRPr="0031135D" w:rsidRDefault="00A958B1" w:rsidP="0031135D">
            <w:pPr>
              <w:numPr>
                <w:ilvl w:val="0"/>
                <w:numId w:val="21"/>
              </w:numPr>
              <w:spacing w:before="40" w:after="120"/>
              <w:jc w:val="both"/>
              <w:rPr>
                <w:rFonts w:eastAsia="Times New Roman" w:cs="Arial"/>
                <w:kern w:val="1"/>
              </w:rPr>
            </w:pPr>
            <w:r w:rsidRPr="0031135D">
              <w:rPr>
                <w:rFonts w:cs="Calibri"/>
              </w:rPr>
              <w:t>nie znajdował się w trudnej sytuacji w rozumieniu art. 2 pkt. 18 rozporządzenia nr 651/2014 w dniu 31 grudnia 2019 r. – nie oznacza to trudnej sytuacji w powodu COVID-19;</w:t>
            </w:r>
          </w:p>
          <w:p w:rsidR="0031135D" w:rsidRPr="0031135D" w:rsidRDefault="00A958B1" w:rsidP="0031135D">
            <w:pPr>
              <w:numPr>
                <w:ilvl w:val="0"/>
                <w:numId w:val="21"/>
              </w:numPr>
              <w:spacing w:before="40" w:after="120"/>
              <w:jc w:val="both"/>
              <w:rPr>
                <w:rFonts w:eastAsia="Times New Roman" w:cs="Arial"/>
                <w:kern w:val="1"/>
              </w:rPr>
            </w:pPr>
            <w:r w:rsidRPr="0031135D">
              <w:rPr>
                <w:rFonts w:cs="Calibri"/>
              </w:rPr>
              <w:t>nie znajdował się w trudnej sytuacji w rozumieniu 2 pkt. 18 rozporządzenia nr 651/2014 w dniu 31 grudnia 2019 r., ale po tym dniu znalazł się w trudnej sytuacji z powodu wystąpienia pandemii COVID – 19;</w:t>
            </w:r>
          </w:p>
          <w:p w:rsidR="0031135D" w:rsidRPr="0031135D" w:rsidRDefault="00A958B1" w:rsidP="0031135D">
            <w:pPr>
              <w:numPr>
                <w:ilvl w:val="0"/>
                <w:numId w:val="21"/>
              </w:numPr>
              <w:spacing w:before="40" w:after="120"/>
              <w:jc w:val="both"/>
              <w:rPr>
                <w:rFonts w:eastAsia="Times New Roman" w:cs="Arial"/>
                <w:kern w:val="1"/>
              </w:rPr>
            </w:pPr>
            <w:r w:rsidRPr="0031135D">
              <w:rPr>
                <w:rFonts w:cs="Calibri"/>
              </w:rPr>
              <w:t xml:space="preserve">na dzień </w:t>
            </w:r>
            <w:r w:rsidR="001C066A">
              <w:rPr>
                <w:rFonts w:cs="Calibri"/>
              </w:rPr>
              <w:t>3</w:t>
            </w:r>
            <w:r w:rsidRPr="0031135D">
              <w:rPr>
                <w:rFonts w:cs="Calibri"/>
              </w:rPr>
              <w:t xml:space="preserve">1 grudnia 2019 r. prowadził działalność gospodarczą (co ma odzwierciedlenie w dokumentach rejestrowych, innych dokumentach); </w:t>
            </w:r>
          </w:p>
          <w:p w:rsidR="0031135D" w:rsidRPr="0031135D" w:rsidRDefault="00A958B1" w:rsidP="0031135D">
            <w:pPr>
              <w:numPr>
                <w:ilvl w:val="0"/>
                <w:numId w:val="21"/>
              </w:numPr>
              <w:spacing w:before="40" w:after="120"/>
              <w:jc w:val="both"/>
              <w:rPr>
                <w:rFonts w:eastAsia="Times New Roman" w:cs="Arial"/>
                <w:kern w:val="1"/>
              </w:rPr>
            </w:pPr>
            <w:r w:rsidRPr="0031135D">
              <w:rPr>
                <w:rFonts w:cs="Calibri"/>
              </w:rPr>
              <w:lastRenderedPageBreak/>
              <w:t>według stanu na dzień składania wniosku prowadzi działalność gospodarczą, nie otworzył likwidacji na podstawie kodeksu spółek handlowych oraz na dzień złożenia wniosku nie zostało wobec niego otwarte postępowanie upadłościowe na podstawie Ustawy Prawo upadłościowe albo postępowanie restrukturyzacyjne na podstawie Ustawy Prawo restrukturyzacyjne;</w:t>
            </w:r>
          </w:p>
          <w:p w:rsidR="00A958B1" w:rsidRPr="0031135D" w:rsidRDefault="00E56439" w:rsidP="0031135D">
            <w:pPr>
              <w:numPr>
                <w:ilvl w:val="0"/>
                <w:numId w:val="21"/>
              </w:numPr>
              <w:spacing w:before="40" w:after="120"/>
              <w:jc w:val="both"/>
              <w:rPr>
                <w:rFonts w:eastAsia="Times New Roman" w:cs="Arial"/>
                <w:kern w:val="1"/>
              </w:rPr>
            </w:pPr>
            <w:r>
              <w:rPr>
                <w:rFonts w:cs="Calibri"/>
              </w:rPr>
              <w:t xml:space="preserve">Od dnia 31 grudnia 2019 r. </w:t>
            </w:r>
            <w:r w:rsidR="00A958B1" w:rsidRPr="0031135D">
              <w:rPr>
                <w:rFonts w:cs="Calibri"/>
              </w:rPr>
              <w:t>posiada siedzibę i prowadzi działalność na terenie Województwa Mazowieckiego;</w:t>
            </w:r>
          </w:p>
          <w:p w:rsidR="00A958B1" w:rsidRPr="003F469C" w:rsidRDefault="00A958B1" w:rsidP="003A612E">
            <w:pPr>
              <w:autoSpaceDE w:val="0"/>
              <w:autoSpaceDN w:val="0"/>
              <w:adjustRightInd w:val="0"/>
              <w:spacing w:before="120"/>
              <w:jc w:val="both"/>
              <w:rPr>
                <w:rFonts w:eastAsia="Times New Roman" w:cs="Arial"/>
                <w:kern w:val="1"/>
              </w:rPr>
            </w:pPr>
            <w:r w:rsidRPr="003F469C">
              <w:rPr>
                <w:rFonts w:cs="Calibri"/>
              </w:rPr>
              <w:t>Weryfikacja kryterium na podstawie oświadczeń wnioskodawcy oraz zapisów wn</w:t>
            </w:r>
            <w:r>
              <w:rPr>
                <w:rFonts w:cs="Calibri"/>
              </w:rPr>
              <w:t>i</w:t>
            </w:r>
            <w:r w:rsidRPr="003F469C">
              <w:rPr>
                <w:rFonts w:cs="Calibri"/>
              </w:rPr>
              <w:t>osku o dofinansowanie.</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9303DA">
            <w:pPr>
              <w:autoSpaceDE w:val="0"/>
              <w:autoSpaceDN w:val="0"/>
              <w:adjustRightInd w:val="0"/>
              <w:spacing w:before="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Nie</w:t>
            </w:r>
          </w:p>
        </w:tc>
      </w:tr>
      <w:tr w:rsidR="00A958B1" w:rsidRPr="00E12EFE" w:rsidTr="00A958B1">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3F469C" w:rsidRDefault="00A958B1" w:rsidP="003F469C">
            <w:pPr>
              <w:spacing w:before="120" w:after="120"/>
              <w:jc w:val="both"/>
              <w:rPr>
                <w:rFonts w:eastAsia="Times New Roman" w:cs="Arial"/>
                <w:kern w:val="1"/>
              </w:rPr>
            </w:pPr>
            <w:r w:rsidRPr="003F469C">
              <w:rPr>
                <w:rFonts w:eastAsia="Times New Roman" w:cs="Arial"/>
                <w:kern w:val="1"/>
              </w:rPr>
              <w:t>Rodzaj prowadzonej działalności wg PKD</w:t>
            </w:r>
          </w:p>
        </w:tc>
        <w:tc>
          <w:tcPr>
            <w:tcW w:w="7326" w:type="dxa"/>
            <w:shd w:val="clear" w:color="auto" w:fill="auto"/>
          </w:tcPr>
          <w:p w:rsidR="00A958B1" w:rsidRPr="00645763" w:rsidRDefault="00A958B1" w:rsidP="003F469C">
            <w:pPr>
              <w:spacing w:before="120" w:line="24" w:lineRule="atLeast"/>
              <w:jc w:val="both"/>
              <w:rPr>
                <w:rFonts w:eastAsia="Times New Roman" w:cs="Arial"/>
                <w:kern w:val="1"/>
              </w:rPr>
            </w:pPr>
            <w:r w:rsidRPr="00645763">
              <w:rPr>
                <w:rFonts w:cs="Calibri"/>
                <w:bCs/>
              </w:rPr>
              <w:t xml:space="preserve">Do złożenia wniosku o dofinansowanie uprawnieni są wyłącznie wnioskodawcy prowadzący na dzień </w:t>
            </w:r>
            <w:r w:rsidR="001C066A">
              <w:rPr>
                <w:rFonts w:cs="Calibri"/>
                <w:bCs/>
              </w:rPr>
              <w:t>3</w:t>
            </w:r>
            <w:r w:rsidRPr="00645763">
              <w:rPr>
                <w:rFonts w:cs="Calibri"/>
                <w:bCs/>
              </w:rPr>
              <w:t>1 grudnia 2019 r. jako przeważającą</w:t>
            </w:r>
            <w:r w:rsidR="00D24C36" w:rsidRPr="00645763">
              <w:rPr>
                <w:rFonts w:cs="Calibri"/>
                <w:bCs/>
              </w:rPr>
              <w:t xml:space="preserve"> </w:t>
            </w:r>
            <w:r w:rsidRPr="00645763">
              <w:rPr>
                <w:rFonts w:cs="Calibri"/>
                <w:bCs/>
              </w:rPr>
              <w:t xml:space="preserve">– zgodnie z odpowiednimi rejestrami – wskazaną poniżej działalność </w:t>
            </w:r>
            <w:r w:rsidRPr="00645763">
              <w:rPr>
                <w:rFonts w:eastAsia="Times New Roman" w:cs="Arial"/>
                <w:kern w:val="1"/>
              </w:rPr>
              <w:t xml:space="preserve">gospodarczą, tj.: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832"/>
              <w:gridCol w:w="1126"/>
              <w:gridCol w:w="1131"/>
              <w:gridCol w:w="1245"/>
              <w:gridCol w:w="2286"/>
            </w:tblGrid>
            <w:tr w:rsidR="00D24C36" w:rsidRPr="00645763" w:rsidTr="0062156B">
              <w:tc>
                <w:tcPr>
                  <w:tcW w:w="295" w:type="dxa"/>
                  <w:shd w:val="clear" w:color="auto" w:fill="auto"/>
                </w:tcPr>
                <w:p w:rsidR="00D24C36" w:rsidRPr="00645763" w:rsidRDefault="0014227A" w:rsidP="0062156B">
                  <w:pPr>
                    <w:spacing w:before="120" w:line="24" w:lineRule="atLeast"/>
                    <w:jc w:val="both"/>
                    <w:rPr>
                      <w:rFonts w:eastAsia="Times New Roman" w:cs="Arial"/>
                      <w:kern w:val="1"/>
                    </w:rPr>
                  </w:pPr>
                  <w:r w:rsidRPr="00645763">
                    <w:rPr>
                      <w:rFonts w:eastAsia="Times New Roman" w:cs="Arial"/>
                      <w:kern w:val="1"/>
                    </w:rPr>
                    <w:t>Lp.</w:t>
                  </w:r>
                </w:p>
              </w:tc>
              <w:tc>
                <w:tcPr>
                  <w:tcW w:w="850"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Dział</w:t>
                  </w:r>
                </w:p>
              </w:tc>
              <w:tc>
                <w:tcPr>
                  <w:tcW w:w="1134"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Grupa</w:t>
                  </w:r>
                </w:p>
              </w:tc>
              <w:tc>
                <w:tcPr>
                  <w:tcW w:w="1134"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Klasa</w:t>
                  </w:r>
                </w:p>
              </w:tc>
              <w:tc>
                <w:tcPr>
                  <w:tcW w:w="1276"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Podklasa</w:t>
                  </w:r>
                </w:p>
              </w:tc>
              <w:tc>
                <w:tcPr>
                  <w:tcW w:w="2406"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Nazwa grupowania</w:t>
                  </w:r>
                </w:p>
              </w:tc>
            </w:tr>
            <w:tr w:rsidR="00F04389" w:rsidRPr="00645763" w:rsidTr="0062156B">
              <w:tc>
                <w:tcPr>
                  <w:tcW w:w="295"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1</w:t>
                  </w:r>
                  <w:r w:rsidR="0014227A" w:rsidRPr="00645763">
                    <w:rPr>
                      <w:rFonts w:eastAsia="Times New Roman" w:cs="Arial"/>
                      <w:kern w:val="1"/>
                    </w:rPr>
                    <w:t>.</w:t>
                  </w:r>
                </w:p>
              </w:tc>
              <w:tc>
                <w:tcPr>
                  <w:tcW w:w="850" w:type="dxa"/>
                  <w:shd w:val="clear" w:color="auto" w:fill="auto"/>
                </w:tcPr>
                <w:p w:rsidR="00D24C36" w:rsidRPr="00645763" w:rsidRDefault="00B71411" w:rsidP="0062156B">
                  <w:pPr>
                    <w:spacing w:before="120" w:line="24" w:lineRule="atLeast"/>
                    <w:jc w:val="both"/>
                    <w:rPr>
                      <w:rFonts w:eastAsia="Times New Roman" w:cs="Arial"/>
                      <w:kern w:val="1"/>
                    </w:rPr>
                  </w:pPr>
                  <w:r w:rsidRPr="00645763">
                    <w:rPr>
                      <w:rFonts w:eastAsia="Times New Roman" w:cs="Arial"/>
                      <w:kern w:val="1"/>
                    </w:rPr>
                    <w:t>Cały dział</w:t>
                  </w:r>
                  <w:r w:rsidR="00D24C36" w:rsidRPr="00645763">
                    <w:rPr>
                      <w:rFonts w:eastAsia="Times New Roman" w:cs="Arial"/>
                      <w:kern w:val="1"/>
                    </w:rPr>
                    <w:t xml:space="preserve"> 55</w:t>
                  </w:r>
                </w:p>
              </w:tc>
              <w:tc>
                <w:tcPr>
                  <w:tcW w:w="1134" w:type="dxa"/>
                  <w:shd w:val="clear" w:color="auto" w:fill="auto"/>
                </w:tcPr>
                <w:p w:rsidR="00D24C36" w:rsidRPr="00645763" w:rsidRDefault="00B71411" w:rsidP="0062156B">
                  <w:pPr>
                    <w:spacing w:before="120" w:line="24" w:lineRule="atLeast"/>
                    <w:rPr>
                      <w:rFonts w:eastAsia="Times New Roman" w:cs="Arial"/>
                      <w:kern w:val="1"/>
                    </w:rPr>
                  </w:pPr>
                  <w:r w:rsidRPr="00645763">
                    <w:rPr>
                      <w:rFonts w:eastAsia="Times New Roman" w:cs="Arial"/>
                      <w:kern w:val="1"/>
                    </w:rPr>
                    <w:t>Wszystkie grupy</w:t>
                  </w:r>
                </w:p>
              </w:tc>
              <w:tc>
                <w:tcPr>
                  <w:tcW w:w="1134" w:type="dxa"/>
                  <w:shd w:val="clear" w:color="auto" w:fill="auto"/>
                </w:tcPr>
                <w:p w:rsidR="00D24C36" w:rsidRPr="00645763" w:rsidRDefault="00B71411" w:rsidP="0062156B">
                  <w:pPr>
                    <w:pStyle w:val="Akapitzlist"/>
                    <w:spacing w:before="0" w:after="0" w:line="24" w:lineRule="atLeast"/>
                    <w:ind w:left="0"/>
                    <w:rPr>
                      <w:rFonts w:cs="Arial"/>
                      <w:kern w:val="1"/>
                    </w:rPr>
                  </w:pPr>
                  <w:r w:rsidRPr="00645763">
                    <w:rPr>
                      <w:rFonts w:cs="Arial"/>
                      <w:kern w:val="1"/>
                    </w:rPr>
                    <w:t>Wszystkie klasy</w:t>
                  </w:r>
                </w:p>
              </w:tc>
              <w:tc>
                <w:tcPr>
                  <w:tcW w:w="1276" w:type="dxa"/>
                  <w:shd w:val="clear" w:color="auto" w:fill="auto"/>
                </w:tcPr>
                <w:p w:rsidR="00D24C36" w:rsidRPr="00645763" w:rsidRDefault="00B71411" w:rsidP="0062156B">
                  <w:pPr>
                    <w:spacing w:before="120" w:line="24" w:lineRule="atLeast"/>
                    <w:rPr>
                      <w:rFonts w:eastAsia="Times New Roman" w:cs="Arial"/>
                      <w:kern w:val="1"/>
                    </w:rPr>
                  </w:pPr>
                  <w:r w:rsidRPr="00645763">
                    <w:rPr>
                      <w:rFonts w:cs="Arial"/>
                      <w:kern w:val="1"/>
                    </w:rPr>
                    <w:t>Wszystkie podklasy</w:t>
                  </w:r>
                </w:p>
              </w:tc>
              <w:tc>
                <w:tcPr>
                  <w:tcW w:w="2406" w:type="dxa"/>
                  <w:shd w:val="clear" w:color="auto" w:fill="auto"/>
                </w:tcPr>
                <w:p w:rsidR="00D24C36" w:rsidRPr="00645763" w:rsidRDefault="00B71411" w:rsidP="0062156B">
                  <w:pPr>
                    <w:spacing w:before="120" w:line="24" w:lineRule="atLeast"/>
                    <w:jc w:val="both"/>
                    <w:rPr>
                      <w:rFonts w:eastAsia="Times New Roman" w:cs="Arial"/>
                      <w:kern w:val="1"/>
                    </w:rPr>
                  </w:pPr>
                  <w:r w:rsidRPr="00645763">
                    <w:rPr>
                      <w:rFonts w:cs="Arial"/>
                      <w:kern w:val="1"/>
                    </w:rPr>
                    <w:t xml:space="preserve"> Z</w:t>
                  </w:r>
                  <w:r w:rsidR="00D24C36" w:rsidRPr="00645763">
                    <w:rPr>
                      <w:rFonts w:cs="Arial"/>
                      <w:kern w:val="1"/>
                    </w:rPr>
                    <w:t>akw</w:t>
                  </w:r>
                  <w:r w:rsidRPr="00645763">
                    <w:rPr>
                      <w:rFonts w:cs="Arial"/>
                      <w:kern w:val="1"/>
                    </w:rPr>
                    <w:t>aterowanie</w:t>
                  </w:r>
                </w:p>
              </w:tc>
            </w:tr>
            <w:tr w:rsidR="00F04389" w:rsidRPr="00645763" w:rsidTr="0062156B">
              <w:tc>
                <w:tcPr>
                  <w:tcW w:w="295"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2</w:t>
                  </w:r>
                  <w:r w:rsidR="0014227A" w:rsidRPr="00645763">
                    <w:rPr>
                      <w:rFonts w:eastAsia="Times New Roman" w:cs="Arial"/>
                      <w:kern w:val="1"/>
                    </w:rPr>
                    <w:t>.</w:t>
                  </w:r>
                </w:p>
              </w:tc>
              <w:tc>
                <w:tcPr>
                  <w:tcW w:w="850"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Z działu 56</w:t>
                  </w:r>
                </w:p>
              </w:tc>
              <w:tc>
                <w:tcPr>
                  <w:tcW w:w="1134" w:type="dxa"/>
                  <w:shd w:val="clear" w:color="auto" w:fill="auto"/>
                </w:tcPr>
                <w:p w:rsidR="00D24C36" w:rsidRPr="00645763" w:rsidRDefault="00F04389" w:rsidP="0062156B">
                  <w:pPr>
                    <w:spacing w:before="120" w:line="24" w:lineRule="atLeast"/>
                    <w:jc w:val="both"/>
                    <w:rPr>
                      <w:rFonts w:eastAsia="Times New Roman" w:cs="Arial"/>
                      <w:kern w:val="1"/>
                    </w:rPr>
                  </w:pPr>
                  <w:r w:rsidRPr="00645763">
                    <w:rPr>
                      <w:rFonts w:cs="Arial"/>
                      <w:kern w:val="1"/>
                    </w:rPr>
                    <w:t>-</w:t>
                  </w:r>
                </w:p>
              </w:tc>
              <w:tc>
                <w:tcPr>
                  <w:tcW w:w="1134" w:type="dxa"/>
                  <w:shd w:val="clear" w:color="auto" w:fill="auto"/>
                </w:tcPr>
                <w:p w:rsidR="00D24C36" w:rsidRPr="00645763" w:rsidRDefault="00F04389" w:rsidP="0062156B">
                  <w:pPr>
                    <w:spacing w:before="120" w:line="24" w:lineRule="atLeast"/>
                    <w:jc w:val="both"/>
                    <w:rPr>
                      <w:rFonts w:eastAsia="Times New Roman" w:cs="Arial"/>
                      <w:kern w:val="1"/>
                    </w:rPr>
                  </w:pPr>
                  <w:r w:rsidRPr="00645763">
                    <w:rPr>
                      <w:rFonts w:eastAsia="Times New Roman" w:cs="Arial"/>
                      <w:kern w:val="1"/>
                    </w:rPr>
                    <w:t>-</w:t>
                  </w:r>
                </w:p>
              </w:tc>
              <w:tc>
                <w:tcPr>
                  <w:tcW w:w="1276"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cs="Arial"/>
                      <w:kern w:val="1"/>
                    </w:rPr>
                    <w:t>56.10A</w:t>
                  </w:r>
                </w:p>
              </w:tc>
              <w:tc>
                <w:tcPr>
                  <w:tcW w:w="2406"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cs="Arial"/>
                      <w:kern w:val="1"/>
                    </w:rPr>
                    <w:t>Restauracje i inne stałe placówki gastronomiczne</w:t>
                  </w:r>
                </w:p>
              </w:tc>
            </w:tr>
            <w:tr w:rsidR="0014227A" w:rsidRPr="00645763" w:rsidTr="0062156B">
              <w:tc>
                <w:tcPr>
                  <w:tcW w:w="295"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3</w:t>
                  </w:r>
                  <w:r w:rsidR="0014227A" w:rsidRPr="00645763">
                    <w:rPr>
                      <w:rFonts w:eastAsia="Times New Roman" w:cs="Arial"/>
                      <w:kern w:val="1"/>
                    </w:rPr>
                    <w:t>.</w:t>
                  </w:r>
                </w:p>
              </w:tc>
              <w:tc>
                <w:tcPr>
                  <w:tcW w:w="850" w:type="dxa"/>
                  <w:shd w:val="clear" w:color="auto" w:fill="auto"/>
                </w:tcPr>
                <w:p w:rsidR="00D24C36" w:rsidRPr="00645763" w:rsidRDefault="008F26AE" w:rsidP="0062156B">
                  <w:pPr>
                    <w:spacing w:before="120" w:line="24" w:lineRule="atLeast"/>
                    <w:jc w:val="both"/>
                    <w:rPr>
                      <w:rFonts w:eastAsia="Times New Roman" w:cs="Arial"/>
                      <w:kern w:val="1"/>
                    </w:rPr>
                  </w:pPr>
                  <w:r w:rsidRPr="00645763">
                    <w:rPr>
                      <w:rFonts w:eastAsia="Times New Roman" w:cs="Arial"/>
                      <w:kern w:val="1"/>
                    </w:rPr>
                    <w:t xml:space="preserve">Cały dział </w:t>
                  </w:r>
                  <w:r w:rsidR="00D24C36" w:rsidRPr="00645763">
                    <w:rPr>
                      <w:rFonts w:eastAsia="Times New Roman" w:cs="Arial"/>
                      <w:kern w:val="1"/>
                    </w:rPr>
                    <w:t>79</w:t>
                  </w:r>
                </w:p>
                <w:p w:rsidR="00D24C36" w:rsidRPr="00645763" w:rsidRDefault="00D24C36" w:rsidP="0062156B">
                  <w:pPr>
                    <w:spacing w:before="120" w:line="24" w:lineRule="atLeast"/>
                    <w:jc w:val="both"/>
                    <w:rPr>
                      <w:rFonts w:eastAsia="Times New Roman" w:cs="Arial"/>
                      <w:kern w:val="1"/>
                    </w:rPr>
                  </w:pPr>
                </w:p>
              </w:tc>
              <w:tc>
                <w:tcPr>
                  <w:tcW w:w="1134" w:type="dxa"/>
                  <w:shd w:val="clear" w:color="auto" w:fill="auto"/>
                </w:tcPr>
                <w:p w:rsidR="00D24C36" w:rsidRPr="00645763" w:rsidRDefault="00F04389" w:rsidP="0062156B">
                  <w:pPr>
                    <w:spacing w:before="120" w:line="24" w:lineRule="atLeast"/>
                    <w:jc w:val="both"/>
                    <w:rPr>
                      <w:rFonts w:cs="Arial"/>
                      <w:kern w:val="1"/>
                    </w:rPr>
                  </w:pPr>
                  <w:r w:rsidRPr="00645763">
                    <w:rPr>
                      <w:rFonts w:eastAsia="Times New Roman" w:cs="Arial"/>
                      <w:kern w:val="1"/>
                    </w:rPr>
                    <w:lastRenderedPageBreak/>
                    <w:t>Wszystkie grupy</w:t>
                  </w:r>
                </w:p>
              </w:tc>
              <w:tc>
                <w:tcPr>
                  <w:tcW w:w="1134" w:type="dxa"/>
                  <w:shd w:val="clear" w:color="auto" w:fill="auto"/>
                </w:tcPr>
                <w:p w:rsidR="00D24C36" w:rsidRPr="00645763" w:rsidRDefault="00F04389" w:rsidP="0062156B">
                  <w:pPr>
                    <w:spacing w:before="120" w:line="24" w:lineRule="atLeast"/>
                    <w:jc w:val="both"/>
                    <w:rPr>
                      <w:rFonts w:cs="Arial"/>
                      <w:kern w:val="1"/>
                    </w:rPr>
                  </w:pPr>
                  <w:r w:rsidRPr="00645763">
                    <w:rPr>
                      <w:rFonts w:cs="Arial"/>
                      <w:kern w:val="1"/>
                    </w:rPr>
                    <w:t>Wszystkie klasy</w:t>
                  </w:r>
                </w:p>
              </w:tc>
              <w:tc>
                <w:tcPr>
                  <w:tcW w:w="1276" w:type="dxa"/>
                  <w:shd w:val="clear" w:color="auto" w:fill="auto"/>
                </w:tcPr>
                <w:p w:rsidR="00D24C36" w:rsidRPr="00645763" w:rsidRDefault="00F04389" w:rsidP="0062156B">
                  <w:pPr>
                    <w:spacing w:before="120" w:line="24" w:lineRule="atLeast"/>
                    <w:jc w:val="both"/>
                    <w:rPr>
                      <w:rFonts w:cs="Arial"/>
                      <w:kern w:val="1"/>
                    </w:rPr>
                  </w:pPr>
                  <w:r w:rsidRPr="00645763">
                    <w:rPr>
                      <w:rFonts w:cs="Arial"/>
                      <w:kern w:val="1"/>
                    </w:rPr>
                    <w:t>Wszystkie podklasy</w:t>
                  </w:r>
                </w:p>
              </w:tc>
              <w:tc>
                <w:tcPr>
                  <w:tcW w:w="2406" w:type="dxa"/>
                  <w:shd w:val="clear" w:color="auto" w:fill="auto"/>
                </w:tcPr>
                <w:p w:rsidR="00D24C36" w:rsidRPr="00645763" w:rsidRDefault="00D24C36" w:rsidP="006F0F1E">
                  <w:pPr>
                    <w:spacing w:before="120" w:line="24" w:lineRule="atLeast"/>
                    <w:rPr>
                      <w:rFonts w:cs="Arial"/>
                      <w:kern w:val="1"/>
                    </w:rPr>
                  </w:pPr>
                  <w:r w:rsidRPr="00645763">
                    <w:rPr>
                      <w:rFonts w:cs="Arial"/>
                      <w:iCs/>
                      <w:kern w:val="1"/>
                    </w:rPr>
                    <w:t xml:space="preserve">Działalność organizatorów turystyki, pośredników i agentów </w:t>
                  </w:r>
                  <w:r w:rsidRPr="00645763">
                    <w:rPr>
                      <w:rFonts w:cs="Arial"/>
                      <w:iCs/>
                      <w:kern w:val="1"/>
                    </w:rPr>
                    <w:lastRenderedPageBreak/>
                    <w:t>turystycznych oraz pozostała działalność usługowa w zakresie rezerwacji i działalności z nią związane</w:t>
                  </w:r>
                </w:p>
              </w:tc>
            </w:tr>
            <w:tr w:rsidR="0014227A" w:rsidRPr="00645763" w:rsidTr="0062156B">
              <w:tc>
                <w:tcPr>
                  <w:tcW w:w="295"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lastRenderedPageBreak/>
                    <w:t>4</w:t>
                  </w:r>
                  <w:r w:rsidR="0014227A" w:rsidRPr="00645763">
                    <w:rPr>
                      <w:rFonts w:eastAsia="Times New Roman" w:cs="Arial"/>
                      <w:kern w:val="1"/>
                    </w:rPr>
                    <w:t>.</w:t>
                  </w:r>
                </w:p>
              </w:tc>
              <w:tc>
                <w:tcPr>
                  <w:tcW w:w="850" w:type="dxa"/>
                  <w:shd w:val="clear" w:color="auto" w:fill="auto"/>
                </w:tcPr>
                <w:p w:rsidR="00D24C36" w:rsidRPr="00645763" w:rsidRDefault="008F26AE" w:rsidP="0062156B">
                  <w:pPr>
                    <w:spacing w:before="120" w:line="24" w:lineRule="atLeast"/>
                    <w:jc w:val="both"/>
                    <w:rPr>
                      <w:rFonts w:eastAsia="Times New Roman" w:cs="Arial"/>
                      <w:kern w:val="1"/>
                    </w:rPr>
                  </w:pPr>
                  <w:r w:rsidRPr="00645763">
                    <w:rPr>
                      <w:rFonts w:eastAsia="Times New Roman" w:cs="Arial"/>
                      <w:kern w:val="1"/>
                    </w:rPr>
                    <w:t xml:space="preserve">Z działu </w:t>
                  </w:r>
                  <w:r w:rsidR="00D24C36" w:rsidRPr="00645763">
                    <w:rPr>
                      <w:rFonts w:cs="Arial"/>
                      <w:iCs/>
                      <w:kern w:val="1"/>
                    </w:rPr>
                    <w:t>82</w:t>
                  </w:r>
                </w:p>
              </w:tc>
              <w:tc>
                <w:tcPr>
                  <w:tcW w:w="1134" w:type="dxa"/>
                  <w:shd w:val="clear" w:color="auto" w:fill="auto"/>
                </w:tcPr>
                <w:p w:rsidR="00D24C36" w:rsidRPr="00645763" w:rsidRDefault="00D24C36" w:rsidP="0062156B">
                  <w:pPr>
                    <w:spacing w:before="120" w:line="24" w:lineRule="atLeast"/>
                    <w:jc w:val="both"/>
                    <w:rPr>
                      <w:rFonts w:cs="Arial"/>
                      <w:kern w:val="1"/>
                    </w:rPr>
                  </w:pPr>
                  <w:r w:rsidRPr="00645763">
                    <w:rPr>
                      <w:rFonts w:cs="Arial"/>
                      <w:iCs/>
                      <w:kern w:val="1"/>
                    </w:rPr>
                    <w:t>82.3</w:t>
                  </w:r>
                </w:p>
              </w:tc>
              <w:tc>
                <w:tcPr>
                  <w:tcW w:w="1134" w:type="dxa"/>
                  <w:shd w:val="clear" w:color="auto" w:fill="auto"/>
                </w:tcPr>
                <w:p w:rsidR="00D24C36" w:rsidRPr="00645763" w:rsidRDefault="00D24C36" w:rsidP="0062156B">
                  <w:pPr>
                    <w:spacing w:before="120" w:line="24" w:lineRule="atLeast"/>
                    <w:jc w:val="both"/>
                    <w:rPr>
                      <w:rFonts w:cs="Arial"/>
                      <w:kern w:val="1"/>
                    </w:rPr>
                  </w:pPr>
                  <w:r w:rsidRPr="00645763">
                    <w:rPr>
                      <w:rFonts w:cs="Arial"/>
                      <w:iCs/>
                      <w:kern w:val="1"/>
                    </w:rPr>
                    <w:t xml:space="preserve">82.30 </w:t>
                  </w:r>
                </w:p>
              </w:tc>
              <w:tc>
                <w:tcPr>
                  <w:tcW w:w="1276" w:type="dxa"/>
                  <w:shd w:val="clear" w:color="auto" w:fill="auto"/>
                </w:tcPr>
                <w:p w:rsidR="00D24C36" w:rsidRPr="00645763" w:rsidRDefault="00D24C36" w:rsidP="0062156B">
                  <w:pPr>
                    <w:spacing w:before="120" w:line="24" w:lineRule="atLeast"/>
                    <w:jc w:val="both"/>
                    <w:rPr>
                      <w:rFonts w:cs="Arial"/>
                      <w:kern w:val="1"/>
                    </w:rPr>
                  </w:pPr>
                  <w:r w:rsidRPr="00645763">
                    <w:rPr>
                      <w:rFonts w:cs="Arial"/>
                      <w:iCs/>
                      <w:kern w:val="1"/>
                    </w:rPr>
                    <w:t>82.30 Z</w:t>
                  </w:r>
                </w:p>
              </w:tc>
              <w:tc>
                <w:tcPr>
                  <w:tcW w:w="2406" w:type="dxa"/>
                  <w:shd w:val="clear" w:color="auto" w:fill="auto"/>
                </w:tcPr>
                <w:p w:rsidR="00D24C36" w:rsidRPr="006F0F1E" w:rsidRDefault="00D24C36" w:rsidP="006F0F1E">
                  <w:pPr>
                    <w:pStyle w:val="Akapitzlist"/>
                    <w:spacing w:before="0" w:after="0" w:line="24" w:lineRule="atLeast"/>
                    <w:ind w:left="0"/>
                    <w:rPr>
                      <w:rFonts w:ascii="Calibri" w:eastAsia="Calibri" w:hAnsi="Calibri" w:cs="Arial"/>
                      <w:kern w:val="1"/>
                      <w:sz w:val="22"/>
                      <w:szCs w:val="22"/>
                    </w:rPr>
                  </w:pPr>
                  <w:r w:rsidRPr="006F0F1E">
                    <w:rPr>
                      <w:rFonts w:ascii="Calibri" w:eastAsia="Calibri" w:hAnsi="Calibri" w:cs="Arial"/>
                      <w:kern w:val="1"/>
                      <w:sz w:val="22"/>
                      <w:szCs w:val="22"/>
                    </w:rPr>
                    <w:t>Działalność związana z organizacją targów, wystaw i kongresów</w:t>
                  </w:r>
                </w:p>
                <w:p w:rsidR="00D24C36" w:rsidRPr="00645763" w:rsidRDefault="00D24C36" w:rsidP="006F0F1E">
                  <w:pPr>
                    <w:spacing w:before="120" w:line="24" w:lineRule="atLeast"/>
                    <w:rPr>
                      <w:rFonts w:cs="Arial"/>
                      <w:iCs/>
                      <w:kern w:val="1"/>
                    </w:rPr>
                  </w:pPr>
                </w:p>
              </w:tc>
            </w:tr>
            <w:tr w:rsidR="008F26AE" w:rsidRPr="00645763" w:rsidTr="0062156B">
              <w:tc>
                <w:tcPr>
                  <w:tcW w:w="295" w:type="dxa"/>
                  <w:shd w:val="clear" w:color="auto" w:fill="auto"/>
                </w:tcPr>
                <w:p w:rsidR="008F26AE" w:rsidRPr="00645763" w:rsidRDefault="008F26AE" w:rsidP="0062156B">
                  <w:pPr>
                    <w:spacing w:before="120" w:line="24" w:lineRule="atLeast"/>
                    <w:jc w:val="both"/>
                    <w:rPr>
                      <w:rFonts w:eastAsia="Times New Roman" w:cs="Arial"/>
                      <w:kern w:val="1"/>
                    </w:rPr>
                  </w:pPr>
                  <w:r w:rsidRPr="00645763">
                    <w:rPr>
                      <w:rFonts w:eastAsia="Times New Roman" w:cs="Arial"/>
                      <w:kern w:val="1"/>
                    </w:rPr>
                    <w:t>5</w:t>
                  </w:r>
                  <w:r w:rsidR="0014227A" w:rsidRPr="00645763">
                    <w:rPr>
                      <w:rFonts w:eastAsia="Times New Roman" w:cs="Arial"/>
                      <w:kern w:val="1"/>
                    </w:rPr>
                    <w:t>.</w:t>
                  </w:r>
                </w:p>
              </w:tc>
              <w:tc>
                <w:tcPr>
                  <w:tcW w:w="850" w:type="dxa"/>
                  <w:shd w:val="clear" w:color="auto" w:fill="auto"/>
                </w:tcPr>
                <w:p w:rsidR="008F26AE" w:rsidRPr="00645763" w:rsidRDefault="00F04389" w:rsidP="0062156B">
                  <w:pPr>
                    <w:spacing w:before="120" w:line="24" w:lineRule="atLeast"/>
                    <w:jc w:val="both"/>
                    <w:rPr>
                      <w:rFonts w:eastAsia="Times New Roman" w:cs="Arial"/>
                      <w:kern w:val="1"/>
                    </w:rPr>
                  </w:pPr>
                  <w:r w:rsidRPr="00645763">
                    <w:rPr>
                      <w:rFonts w:eastAsia="Times New Roman" w:cs="Arial"/>
                      <w:kern w:val="1"/>
                    </w:rPr>
                    <w:t xml:space="preserve">Z działu </w:t>
                  </w:r>
                  <w:r w:rsidRPr="00645763">
                    <w:rPr>
                      <w:rFonts w:cs="Arial"/>
                      <w:iCs/>
                      <w:kern w:val="1"/>
                    </w:rPr>
                    <w:t>90</w:t>
                  </w:r>
                </w:p>
              </w:tc>
              <w:tc>
                <w:tcPr>
                  <w:tcW w:w="1134" w:type="dxa"/>
                  <w:shd w:val="clear" w:color="auto" w:fill="auto"/>
                </w:tcPr>
                <w:p w:rsidR="008F26AE" w:rsidRPr="00645763" w:rsidRDefault="00F04389" w:rsidP="0062156B">
                  <w:pPr>
                    <w:spacing w:before="120" w:line="24" w:lineRule="atLeast"/>
                    <w:jc w:val="both"/>
                    <w:rPr>
                      <w:rFonts w:cs="Arial"/>
                      <w:iCs/>
                      <w:kern w:val="1"/>
                    </w:rPr>
                  </w:pPr>
                  <w:r w:rsidRPr="00645763">
                    <w:rPr>
                      <w:rFonts w:cs="Arial"/>
                      <w:iCs/>
                      <w:kern w:val="1"/>
                    </w:rPr>
                    <w:t>-</w:t>
                  </w:r>
                </w:p>
              </w:tc>
              <w:tc>
                <w:tcPr>
                  <w:tcW w:w="1134" w:type="dxa"/>
                  <w:shd w:val="clear" w:color="auto" w:fill="auto"/>
                </w:tcPr>
                <w:p w:rsidR="008F26AE" w:rsidRPr="00645763" w:rsidRDefault="008F26AE" w:rsidP="0062156B">
                  <w:pPr>
                    <w:spacing w:before="120" w:line="24" w:lineRule="atLeast"/>
                    <w:jc w:val="both"/>
                    <w:rPr>
                      <w:rFonts w:cs="Arial"/>
                      <w:iCs/>
                      <w:kern w:val="1"/>
                    </w:rPr>
                  </w:pPr>
                  <w:r w:rsidRPr="00645763">
                    <w:rPr>
                      <w:rFonts w:cs="Arial"/>
                      <w:iCs/>
                      <w:kern w:val="1"/>
                    </w:rPr>
                    <w:t>90.01</w:t>
                  </w:r>
                </w:p>
              </w:tc>
              <w:tc>
                <w:tcPr>
                  <w:tcW w:w="1276" w:type="dxa"/>
                  <w:shd w:val="clear" w:color="auto" w:fill="auto"/>
                </w:tcPr>
                <w:p w:rsidR="008F26AE" w:rsidRPr="00645763" w:rsidRDefault="008F26AE" w:rsidP="0062156B">
                  <w:pPr>
                    <w:spacing w:before="120" w:line="24" w:lineRule="atLeast"/>
                    <w:jc w:val="both"/>
                    <w:rPr>
                      <w:rFonts w:cs="Arial"/>
                      <w:iCs/>
                      <w:kern w:val="1"/>
                    </w:rPr>
                  </w:pPr>
                  <w:r w:rsidRPr="00645763">
                    <w:rPr>
                      <w:rFonts w:cs="Arial"/>
                      <w:iCs/>
                      <w:kern w:val="1"/>
                    </w:rPr>
                    <w:t>90.01.Z</w:t>
                  </w:r>
                </w:p>
              </w:tc>
              <w:tc>
                <w:tcPr>
                  <w:tcW w:w="2406" w:type="dxa"/>
                  <w:shd w:val="clear" w:color="auto" w:fill="auto"/>
                </w:tcPr>
                <w:p w:rsidR="008F26AE" w:rsidRPr="00645763" w:rsidRDefault="008F26AE" w:rsidP="006F0F1E">
                  <w:pPr>
                    <w:pStyle w:val="Akapitzlist"/>
                    <w:spacing w:before="0" w:after="0" w:line="24" w:lineRule="atLeast"/>
                    <w:ind w:left="0"/>
                    <w:rPr>
                      <w:rFonts w:cs="Arial"/>
                      <w:color w:val="000000"/>
                      <w:sz w:val="18"/>
                      <w:szCs w:val="18"/>
                      <w:lang w:eastAsia="pl-PL"/>
                    </w:rPr>
                  </w:pPr>
                  <w:r w:rsidRPr="00645763">
                    <w:rPr>
                      <w:rFonts w:ascii="Calibri" w:hAnsi="Calibri" w:cs="Arial"/>
                      <w:iCs/>
                      <w:kern w:val="1"/>
                      <w:sz w:val="22"/>
                      <w:szCs w:val="22"/>
                    </w:rPr>
                    <w:t>Działalność związana z wystawianiem przedstawień artystycznych</w:t>
                  </w:r>
                </w:p>
              </w:tc>
            </w:tr>
            <w:tr w:rsidR="008F26AE" w:rsidRPr="0062156B" w:rsidTr="0062156B">
              <w:tc>
                <w:tcPr>
                  <w:tcW w:w="295" w:type="dxa"/>
                  <w:shd w:val="clear" w:color="auto" w:fill="auto"/>
                </w:tcPr>
                <w:p w:rsidR="008F26AE" w:rsidRPr="00645763" w:rsidRDefault="008F26AE" w:rsidP="0062156B">
                  <w:pPr>
                    <w:spacing w:before="120" w:line="24" w:lineRule="atLeast"/>
                    <w:jc w:val="both"/>
                    <w:rPr>
                      <w:rFonts w:eastAsia="Times New Roman" w:cs="Arial"/>
                      <w:kern w:val="1"/>
                    </w:rPr>
                  </w:pPr>
                  <w:r w:rsidRPr="00645763">
                    <w:rPr>
                      <w:rFonts w:eastAsia="Times New Roman" w:cs="Arial"/>
                      <w:kern w:val="1"/>
                    </w:rPr>
                    <w:t>6</w:t>
                  </w:r>
                  <w:r w:rsidR="0014227A" w:rsidRPr="00645763">
                    <w:rPr>
                      <w:rFonts w:eastAsia="Times New Roman" w:cs="Arial"/>
                      <w:kern w:val="1"/>
                    </w:rPr>
                    <w:t>.</w:t>
                  </w:r>
                </w:p>
              </w:tc>
              <w:tc>
                <w:tcPr>
                  <w:tcW w:w="850" w:type="dxa"/>
                  <w:shd w:val="clear" w:color="auto" w:fill="auto"/>
                </w:tcPr>
                <w:p w:rsidR="008F26AE" w:rsidRPr="00645763" w:rsidRDefault="00F04389" w:rsidP="0062156B">
                  <w:pPr>
                    <w:spacing w:before="120" w:line="24" w:lineRule="atLeast"/>
                    <w:jc w:val="both"/>
                    <w:rPr>
                      <w:rFonts w:eastAsia="Times New Roman" w:cs="Arial"/>
                      <w:kern w:val="1"/>
                    </w:rPr>
                  </w:pPr>
                  <w:r w:rsidRPr="00645763">
                    <w:rPr>
                      <w:rFonts w:eastAsia="Times New Roman" w:cs="Arial"/>
                      <w:kern w:val="1"/>
                    </w:rPr>
                    <w:t xml:space="preserve">Z działu </w:t>
                  </w:r>
                  <w:r w:rsidRPr="00645763">
                    <w:rPr>
                      <w:rFonts w:cs="Arial"/>
                      <w:iCs/>
                      <w:kern w:val="1"/>
                    </w:rPr>
                    <w:t>90</w:t>
                  </w:r>
                </w:p>
              </w:tc>
              <w:tc>
                <w:tcPr>
                  <w:tcW w:w="1134" w:type="dxa"/>
                  <w:shd w:val="clear" w:color="auto" w:fill="auto"/>
                </w:tcPr>
                <w:p w:rsidR="008F26AE" w:rsidRPr="00645763" w:rsidRDefault="00F04389" w:rsidP="0062156B">
                  <w:pPr>
                    <w:spacing w:before="120" w:line="24" w:lineRule="atLeast"/>
                    <w:jc w:val="both"/>
                    <w:rPr>
                      <w:rFonts w:cs="Arial"/>
                      <w:iCs/>
                      <w:kern w:val="1"/>
                    </w:rPr>
                  </w:pPr>
                  <w:r w:rsidRPr="00645763">
                    <w:rPr>
                      <w:rFonts w:cs="Arial"/>
                      <w:iCs/>
                      <w:kern w:val="1"/>
                    </w:rPr>
                    <w:t>-</w:t>
                  </w:r>
                </w:p>
              </w:tc>
              <w:tc>
                <w:tcPr>
                  <w:tcW w:w="1134" w:type="dxa"/>
                  <w:shd w:val="clear" w:color="auto" w:fill="auto"/>
                </w:tcPr>
                <w:p w:rsidR="008F26AE" w:rsidRPr="00645763" w:rsidRDefault="008F26AE" w:rsidP="0062156B">
                  <w:pPr>
                    <w:spacing w:before="120" w:line="24" w:lineRule="atLeast"/>
                    <w:jc w:val="both"/>
                    <w:rPr>
                      <w:rFonts w:cs="Arial"/>
                      <w:iCs/>
                      <w:kern w:val="1"/>
                    </w:rPr>
                  </w:pPr>
                  <w:r w:rsidRPr="00645763">
                    <w:rPr>
                      <w:rFonts w:cs="Arial"/>
                      <w:iCs/>
                      <w:kern w:val="1"/>
                    </w:rPr>
                    <w:t>90.02</w:t>
                  </w:r>
                </w:p>
              </w:tc>
              <w:tc>
                <w:tcPr>
                  <w:tcW w:w="1276" w:type="dxa"/>
                  <w:shd w:val="clear" w:color="auto" w:fill="auto"/>
                </w:tcPr>
                <w:p w:rsidR="008F26AE" w:rsidRPr="00645763" w:rsidRDefault="008F26AE" w:rsidP="0062156B">
                  <w:pPr>
                    <w:spacing w:before="120" w:line="24" w:lineRule="atLeast"/>
                    <w:jc w:val="both"/>
                    <w:rPr>
                      <w:rFonts w:cs="Arial"/>
                      <w:iCs/>
                      <w:kern w:val="1"/>
                    </w:rPr>
                  </w:pPr>
                  <w:r w:rsidRPr="00645763">
                    <w:rPr>
                      <w:rFonts w:cs="Arial"/>
                      <w:iCs/>
                      <w:kern w:val="1"/>
                    </w:rPr>
                    <w:t>90.02.Z</w:t>
                  </w:r>
                </w:p>
              </w:tc>
              <w:tc>
                <w:tcPr>
                  <w:tcW w:w="2406" w:type="dxa"/>
                  <w:shd w:val="clear" w:color="auto" w:fill="auto"/>
                </w:tcPr>
                <w:p w:rsidR="008F26AE" w:rsidRPr="00645763" w:rsidRDefault="008F26AE" w:rsidP="0062156B">
                  <w:pPr>
                    <w:pStyle w:val="Akapitzlist"/>
                    <w:spacing w:line="24" w:lineRule="atLeast"/>
                    <w:ind w:left="0"/>
                    <w:jc w:val="both"/>
                    <w:rPr>
                      <w:rFonts w:ascii="Calibri" w:hAnsi="Calibri" w:cs="Arial"/>
                      <w:iCs/>
                      <w:kern w:val="1"/>
                      <w:sz w:val="22"/>
                      <w:szCs w:val="22"/>
                    </w:rPr>
                  </w:pPr>
                  <w:r w:rsidRPr="00645763">
                    <w:rPr>
                      <w:rFonts w:ascii="Calibri" w:hAnsi="Calibri" w:cs="Arial"/>
                      <w:iCs/>
                      <w:kern w:val="1"/>
                      <w:sz w:val="22"/>
                      <w:szCs w:val="22"/>
                    </w:rPr>
                    <w:t>Działalność wspomagająca wystawianie przedstawień artystycznych</w:t>
                  </w:r>
                </w:p>
                <w:p w:rsidR="008F26AE" w:rsidRPr="00645763" w:rsidRDefault="008F26AE" w:rsidP="0062156B">
                  <w:pPr>
                    <w:pStyle w:val="Akapitzlist"/>
                    <w:spacing w:before="0" w:after="0" w:line="24" w:lineRule="atLeast"/>
                    <w:ind w:left="0"/>
                    <w:jc w:val="both"/>
                    <w:rPr>
                      <w:rFonts w:cs="Arial"/>
                      <w:color w:val="000000"/>
                      <w:sz w:val="18"/>
                      <w:szCs w:val="18"/>
                      <w:lang w:eastAsia="pl-PL"/>
                    </w:rPr>
                  </w:pPr>
                </w:p>
              </w:tc>
            </w:tr>
          </w:tbl>
          <w:p w:rsidR="00D24C36" w:rsidRPr="0014227A" w:rsidRDefault="00D24C36" w:rsidP="003F469C">
            <w:pPr>
              <w:spacing w:before="120" w:line="24" w:lineRule="atLeast"/>
              <w:jc w:val="both"/>
              <w:rPr>
                <w:rFonts w:eastAsia="Times New Roman" w:cs="Arial"/>
                <w:kern w:val="1"/>
                <w:highlight w:val="yellow"/>
              </w:rPr>
            </w:pPr>
          </w:p>
          <w:p w:rsidR="00A958B1" w:rsidRPr="0014227A" w:rsidRDefault="00A958B1" w:rsidP="003F469C">
            <w:pPr>
              <w:spacing w:before="120"/>
              <w:jc w:val="both"/>
              <w:rPr>
                <w:highlight w:val="yellow"/>
              </w:rPr>
            </w:pPr>
            <w:r w:rsidRPr="00F3077D">
              <w:t>Kryterium oceniane na podstawie zapisów wniosku oraz weryfikowane na podstawie dostępnych publicznych rejestrów działalności gospodarczej.</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3F469C">
            <w:pPr>
              <w:spacing w:before="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 xml:space="preserve">Nie </w:t>
            </w:r>
          </w:p>
        </w:tc>
      </w:tr>
      <w:tr w:rsidR="00A958B1" w:rsidRPr="00E12EFE" w:rsidTr="00A958B1">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3F469C" w:rsidRDefault="00A958B1" w:rsidP="003F469C">
            <w:pPr>
              <w:spacing w:before="120" w:after="120"/>
              <w:jc w:val="both"/>
              <w:rPr>
                <w:rFonts w:eastAsia="Times New Roman" w:cs="Arial"/>
                <w:kern w:val="1"/>
              </w:rPr>
            </w:pPr>
            <w:r w:rsidRPr="003F469C">
              <w:rPr>
                <w:rFonts w:eastAsia="Times New Roman" w:cs="Arial"/>
                <w:kern w:val="1"/>
              </w:rPr>
              <w:t>Niepodleganie wykluczeniu z możliwości otrzymania dofinansowania ze środków Unii Europejskiej</w:t>
            </w:r>
          </w:p>
        </w:tc>
        <w:tc>
          <w:tcPr>
            <w:tcW w:w="7326" w:type="dxa"/>
            <w:shd w:val="clear" w:color="auto" w:fill="auto"/>
            <w:vAlign w:val="center"/>
          </w:tcPr>
          <w:p w:rsidR="00A958B1" w:rsidRPr="003F469C" w:rsidRDefault="00A958B1" w:rsidP="003F469C">
            <w:pPr>
              <w:autoSpaceDE w:val="0"/>
              <w:autoSpaceDN w:val="0"/>
              <w:adjustRightInd w:val="0"/>
              <w:spacing w:before="120"/>
              <w:jc w:val="both"/>
              <w:rPr>
                <w:rFonts w:eastAsia="Times New Roman" w:cs="Arial"/>
                <w:kern w:val="1"/>
              </w:rPr>
            </w:pPr>
            <w:r w:rsidRPr="003F469C">
              <w:rPr>
                <w:rFonts w:eastAsia="Times New Roman" w:cs="Arial"/>
                <w:kern w:val="1"/>
              </w:rPr>
              <w:t xml:space="preserve">1. </w:t>
            </w:r>
            <w:r>
              <w:rPr>
                <w:rFonts w:eastAsia="Times New Roman" w:cs="Arial"/>
                <w:kern w:val="1"/>
              </w:rPr>
              <w:t>W</w:t>
            </w:r>
            <w:r w:rsidRPr="003F469C">
              <w:rPr>
                <w:rFonts w:eastAsia="Times New Roman" w:cs="Arial"/>
                <w:kern w:val="1"/>
              </w:rPr>
              <w:t>nioskodawca nie podlega wykluczeniu z możliwości otrzymania dofinansowania ze środków Unii Europejskiej na podstawie:</w:t>
            </w:r>
          </w:p>
          <w:p w:rsidR="003C312E" w:rsidRDefault="00A958B1" w:rsidP="003C312E">
            <w:pPr>
              <w:pStyle w:val="Akapitzlist"/>
              <w:numPr>
                <w:ilvl w:val="0"/>
                <w:numId w:val="17"/>
              </w:numPr>
              <w:autoSpaceDE w:val="0"/>
              <w:autoSpaceDN w:val="0"/>
              <w:adjustRightInd w:val="0"/>
              <w:spacing w:before="0" w:after="0" w:line="240" w:lineRule="auto"/>
              <w:jc w:val="both"/>
              <w:rPr>
                <w:rFonts w:ascii="Calibri" w:hAnsi="Calibri" w:cs="Arial"/>
                <w:kern w:val="1"/>
                <w:sz w:val="22"/>
                <w:szCs w:val="22"/>
              </w:rPr>
            </w:pPr>
            <w:r w:rsidRPr="000B2BA7">
              <w:rPr>
                <w:rFonts w:ascii="Calibri" w:hAnsi="Calibri" w:cs="Arial"/>
                <w:kern w:val="1"/>
                <w:sz w:val="22"/>
                <w:szCs w:val="22"/>
              </w:rPr>
              <w:t xml:space="preserve">ustawy z dnia 27 sierpnia 2009 r. o finansach publicznych </w:t>
            </w:r>
            <w:r w:rsidR="003C312E" w:rsidRPr="003C312E">
              <w:rPr>
                <w:rFonts w:ascii="Calibri" w:hAnsi="Calibri" w:cs="Arial"/>
                <w:kern w:val="1"/>
                <w:sz w:val="22"/>
                <w:szCs w:val="22"/>
              </w:rPr>
              <w:t xml:space="preserve">(Dz.U. z 2019r., poz. 869 ze zm.) </w:t>
            </w:r>
            <w:r w:rsidRPr="000B2BA7">
              <w:rPr>
                <w:rFonts w:ascii="Calibri" w:hAnsi="Calibri" w:cs="Arial"/>
                <w:kern w:val="1"/>
                <w:sz w:val="22"/>
                <w:szCs w:val="22"/>
              </w:rPr>
              <w:t>(art. 207 ust. 4 ustawy),</w:t>
            </w:r>
          </w:p>
          <w:p w:rsidR="003C312E" w:rsidRDefault="00A958B1" w:rsidP="003C312E">
            <w:pPr>
              <w:pStyle w:val="Akapitzlist"/>
              <w:numPr>
                <w:ilvl w:val="0"/>
                <w:numId w:val="17"/>
              </w:numPr>
              <w:autoSpaceDE w:val="0"/>
              <w:autoSpaceDN w:val="0"/>
              <w:adjustRightInd w:val="0"/>
              <w:spacing w:before="0" w:after="0" w:line="240" w:lineRule="auto"/>
              <w:jc w:val="both"/>
              <w:rPr>
                <w:rFonts w:ascii="Calibri" w:hAnsi="Calibri" w:cs="Arial"/>
                <w:kern w:val="1"/>
                <w:sz w:val="22"/>
                <w:szCs w:val="22"/>
              </w:rPr>
            </w:pPr>
            <w:r w:rsidRPr="003C312E">
              <w:rPr>
                <w:rFonts w:ascii="Calibri" w:hAnsi="Calibri" w:cs="Arial"/>
                <w:kern w:val="1"/>
                <w:sz w:val="22"/>
                <w:szCs w:val="22"/>
              </w:rPr>
              <w:lastRenderedPageBreak/>
              <w:t xml:space="preserve">ustawy z dnia 15 czerwca 2012 r. o skutkach powierzania wykonywania pracy cudzoziemcom przebywającym wbrew przepisom na terytorium Rzeczypospolitej Polskiej </w:t>
            </w:r>
            <w:r w:rsidR="003C312E" w:rsidRPr="003C312E">
              <w:rPr>
                <w:rFonts w:ascii="Calibri" w:hAnsi="Calibri" w:cs="Arial"/>
                <w:kern w:val="1"/>
                <w:sz w:val="22"/>
                <w:szCs w:val="22"/>
              </w:rPr>
              <w:t xml:space="preserve">(Dz.U. z 2012 r. poz. 769 ze zm.) </w:t>
            </w:r>
            <w:r w:rsidRPr="003C312E">
              <w:rPr>
                <w:rFonts w:ascii="Calibri" w:hAnsi="Calibri" w:cs="Arial"/>
                <w:kern w:val="1"/>
                <w:sz w:val="22"/>
                <w:szCs w:val="22"/>
              </w:rPr>
              <w:t>(art. 12 ust. 1 pkt. 1 ustawy),</w:t>
            </w:r>
          </w:p>
          <w:p w:rsidR="00A958B1" w:rsidRPr="003C312E" w:rsidRDefault="00A958B1" w:rsidP="003C312E">
            <w:pPr>
              <w:pStyle w:val="Akapitzlist"/>
              <w:numPr>
                <w:ilvl w:val="0"/>
                <w:numId w:val="17"/>
              </w:numPr>
              <w:autoSpaceDE w:val="0"/>
              <w:autoSpaceDN w:val="0"/>
              <w:adjustRightInd w:val="0"/>
              <w:spacing w:before="0" w:after="0" w:line="240" w:lineRule="auto"/>
              <w:jc w:val="both"/>
              <w:rPr>
                <w:rFonts w:ascii="Calibri" w:hAnsi="Calibri" w:cs="Arial"/>
                <w:kern w:val="1"/>
                <w:sz w:val="22"/>
                <w:szCs w:val="22"/>
              </w:rPr>
            </w:pPr>
            <w:r w:rsidRPr="003C312E">
              <w:rPr>
                <w:rFonts w:ascii="Calibri" w:hAnsi="Calibri" w:cs="Arial"/>
                <w:kern w:val="1"/>
                <w:sz w:val="22"/>
                <w:szCs w:val="22"/>
              </w:rPr>
              <w:t xml:space="preserve">ustawy z dnia 28 października 2002 r. o odpowiedzialności podmiotów zbiorowych za czyny zabronione pod groźbą kary </w:t>
            </w:r>
            <w:r w:rsidR="003C312E" w:rsidRPr="003C312E">
              <w:rPr>
                <w:rFonts w:ascii="Calibri" w:hAnsi="Calibri" w:cs="Arial"/>
                <w:kern w:val="1"/>
                <w:sz w:val="22"/>
                <w:szCs w:val="22"/>
              </w:rPr>
              <w:t xml:space="preserve">(Dz.U. z 2020 r. poz. 358) </w:t>
            </w:r>
            <w:r w:rsidRPr="003C312E">
              <w:rPr>
                <w:rFonts w:ascii="Calibri" w:hAnsi="Calibri" w:cs="Arial"/>
                <w:kern w:val="1"/>
                <w:sz w:val="22"/>
                <w:szCs w:val="22"/>
              </w:rPr>
              <w:t>(art. 9 ust. 1 pkt 2a ustawy).</w:t>
            </w:r>
          </w:p>
          <w:p w:rsidR="00A958B1" w:rsidRPr="000B2BA7" w:rsidRDefault="00A958B1" w:rsidP="000B2BA7">
            <w:pPr>
              <w:pStyle w:val="Akapitzlist"/>
              <w:autoSpaceDE w:val="0"/>
              <w:autoSpaceDN w:val="0"/>
              <w:adjustRightInd w:val="0"/>
              <w:spacing w:before="0" w:after="0" w:line="240" w:lineRule="auto"/>
              <w:ind w:left="346"/>
              <w:jc w:val="both"/>
              <w:rPr>
                <w:rFonts w:ascii="Calibri" w:hAnsi="Calibri" w:cs="Arial"/>
                <w:kern w:val="1"/>
                <w:sz w:val="22"/>
                <w:szCs w:val="22"/>
              </w:rPr>
            </w:pPr>
          </w:p>
          <w:p w:rsidR="00A958B1" w:rsidRPr="003F469C" w:rsidRDefault="00A958B1" w:rsidP="003F469C">
            <w:pPr>
              <w:spacing w:before="40" w:after="120"/>
              <w:jc w:val="both"/>
              <w:rPr>
                <w:rFonts w:cs="Calibri"/>
              </w:rPr>
            </w:pPr>
            <w:r w:rsidRPr="003F469C">
              <w:rPr>
                <w:rFonts w:eastAsia="Times New Roman" w:cs="Calibri"/>
              </w:rPr>
              <w:t xml:space="preserve">2. </w:t>
            </w:r>
            <w:r>
              <w:rPr>
                <w:rFonts w:eastAsia="Times New Roman" w:cs="Calibri"/>
              </w:rPr>
              <w:t>W</w:t>
            </w:r>
            <w:r w:rsidRPr="003F469C">
              <w:rPr>
                <w:rFonts w:cs="Calibri"/>
              </w:rPr>
              <w:t xml:space="preserve">nioskodawca: </w:t>
            </w:r>
          </w:p>
          <w:p w:rsidR="003C312E" w:rsidRDefault="00A958B1" w:rsidP="003C312E">
            <w:pPr>
              <w:pStyle w:val="Akapitzlist"/>
              <w:numPr>
                <w:ilvl w:val="0"/>
                <w:numId w:val="18"/>
              </w:numPr>
              <w:autoSpaceDE w:val="0"/>
              <w:autoSpaceDN w:val="0"/>
              <w:adjustRightInd w:val="0"/>
              <w:spacing w:after="0" w:line="240" w:lineRule="auto"/>
              <w:jc w:val="both"/>
              <w:rPr>
                <w:rFonts w:ascii="Calibri" w:hAnsi="Calibri" w:cs="Arial"/>
                <w:kern w:val="1"/>
                <w:sz w:val="22"/>
                <w:szCs w:val="22"/>
              </w:rPr>
            </w:pPr>
            <w:r w:rsidRPr="000B2BA7">
              <w:rPr>
                <w:rFonts w:ascii="Calibri" w:hAnsi="Calibri" w:cs="Arial"/>
                <w:kern w:val="1"/>
                <w:sz w:val="22"/>
                <w:szCs w:val="22"/>
              </w:rPr>
              <w:t>nie prowadzi nielegalnej działalności gospodarczej</w:t>
            </w:r>
            <w:r>
              <w:rPr>
                <w:rFonts w:ascii="Calibri" w:hAnsi="Calibri" w:cs="Arial"/>
                <w:kern w:val="1"/>
                <w:sz w:val="22"/>
                <w:szCs w:val="22"/>
              </w:rPr>
              <w:t>, tj. produkcji, obrotu lub innej działalności, która jest nielegalna zgodnie z przepisami ustawowymi lub wykonawczymi kraju, w którym ma miejsce produkcja, obrót lub działalność</w:t>
            </w:r>
            <w:r w:rsidRPr="000B2BA7">
              <w:rPr>
                <w:rFonts w:ascii="Calibri" w:hAnsi="Calibri" w:cs="Arial"/>
                <w:kern w:val="1"/>
                <w:sz w:val="22"/>
                <w:szCs w:val="22"/>
              </w:rPr>
              <w:t>;</w:t>
            </w:r>
          </w:p>
          <w:p w:rsidR="00A958B1" w:rsidRPr="003C312E" w:rsidRDefault="00A958B1" w:rsidP="003C312E">
            <w:pPr>
              <w:pStyle w:val="Akapitzlist"/>
              <w:numPr>
                <w:ilvl w:val="0"/>
                <w:numId w:val="18"/>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jako przeważającej działalności gospodarczej nie prowadzi:</w:t>
            </w:r>
          </w:p>
          <w:p w:rsid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0B2BA7">
              <w:rPr>
                <w:rFonts w:ascii="Calibri" w:hAnsi="Calibri" w:cs="Arial"/>
                <w:kern w:val="1"/>
                <w:sz w:val="22"/>
                <w:szCs w:val="22"/>
              </w:rPr>
              <w:t>produkcji lub wprowadzania do obrotu napojów alkoholowych;</w:t>
            </w:r>
          </w:p>
          <w:p w:rsid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produkcji lub wprowadzania do obrotu treści pornograficznych;</w:t>
            </w:r>
          </w:p>
          <w:p w:rsid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obrotu materiałami wybuchowymi, bronią i amunicją oraz ich produkcji;</w:t>
            </w:r>
          </w:p>
          <w:p w:rsid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gier losowych, zakładów wzajemnych, gier na automatach i gier na automatach o niskich wygranych;</w:t>
            </w:r>
          </w:p>
          <w:p w:rsidR="00A958B1" w:rsidRP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działalności jako instytucja finansowa, bankowa oraz z sektora kas spółdzielczych.</w:t>
            </w:r>
          </w:p>
          <w:p w:rsidR="00A958B1" w:rsidRPr="006542A5" w:rsidRDefault="00A958B1" w:rsidP="006542A5">
            <w:pPr>
              <w:pStyle w:val="Akapitzlist"/>
              <w:autoSpaceDE w:val="0"/>
              <w:autoSpaceDN w:val="0"/>
              <w:adjustRightInd w:val="0"/>
              <w:spacing w:after="0" w:line="240" w:lineRule="auto"/>
              <w:jc w:val="both"/>
              <w:rPr>
                <w:rFonts w:cs="Calibri"/>
                <w:color w:val="000000"/>
              </w:rPr>
            </w:pPr>
            <w:r w:rsidRPr="000B2BA7">
              <w:rPr>
                <w:rFonts w:ascii="Calibri" w:hAnsi="Calibri" w:cs="Arial"/>
                <w:kern w:val="1"/>
                <w:sz w:val="22"/>
                <w:szCs w:val="22"/>
              </w:rPr>
              <w:t>Powyższe weryfikowane będzie na podstawie oświadczenia wnioskodawcy oraz na postawie danych zawartych w dokumentach rejestrowych.</w:t>
            </w:r>
            <w:r>
              <w:rPr>
                <w:rFonts w:cs="Calibri"/>
                <w:color w:val="000000"/>
                <w:highlight w:val="yellow"/>
              </w:rPr>
              <w:t xml:space="preserve"> </w:t>
            </w:r>
            <w:r>
              <w:rPr>
                <w:rFonts w:cs="Calibri"/>
                <w:color w:val="000000"/>
              </w:rPr>
              <w:t xml:space="preserve"> </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3F469C">
            <w:pPr>
              <w:autoSpaceDE w:val="0"/>
              <w:autoSpaceDN w:val="0"/>
              <w:adjustRightInd w:val="0"/>
              <w:spacing w:before="120"/>
              <w:jc w:val="center"/>
              <w:rPr>
                <w:rFonts w:cs="Arial"/>
                <w:b/>
                <w:sz w:val="20"/>
                <w:szCs w:val="20"/>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 xml:space="preserve">Nie </w:t>
            </w:r>
          </w:p>
        </w:tc>
      </w:tr>
      <w:tr w:rsidR="00A958B1" w:rsidRPr="00E12EFE" w:rsidTr="00A958B1">
        <w:tc>
          <w:tcPr>
            <w:tcW w:w="622" w:type="dxa"/>
            <w:shd w:val="clear" w:color="auto" w:fill="auto"/>
          </w:tcPr>
          <w:p w:rsidR="00A958B1" w:rsidRPr="003F469C" w:rsidRDefault="00A958B1" w:rsidP="003A612E">
            <w:pPr>
              <w:spacing w:before="120" w:after="120"/>
              <w:jc w:val="center"/>
              <w:rPr>
                <w:rFonts w:eastAsia="Times New Roman" w:cs="Arial"/>
                <w:kern w:val="1"/>
              </w:rPr>
            </w:pPr>
            <w:r>
              <w:rPr>
                <w:rFonts w:eastAsia="Times New Roman" w:cs="Arial"/>
                <w:kern w:val="1"/>
              </w:rPr>
              <w:t>7.</w:t>
            </w:r>
          </w:p>
        </w:tc>
        <w:tc>
          <w:tcPr>
            <w:tcW w:w="3197" w:type="dxa"/>
            <w:shd w:val="clear" w:color="auto" w:fill="auto"/>
          </w:tcPr>
          <w:p w:rsidR="00A958B1" w:rsidRPr="003F469C" w:rsidRDefault="00A958B1" w:rsidP="003F469C">
            <w:pPr>
              <w:snapToGrid w:val="0"/>
              <w:spacing w:before="120"/>
              <w:jc w:val="both"/>
              <w:rPr>
                <w:rFonts w:eastAsia="Times New Roman" w:cs="Arial"/>
                <w:kern w:val="1"/>
              </w:rPr>
            </w:pPr>
            <w:r w:rsidRPr="003F469C">
              <w:rPr>
                <w:rFonts w:eastAsia="Times New Roman" w:cs="Arial"/>
                <w:kern w:val="1"/>
              </w:rPr>
              <w:t>Kwalifikowalność wydatków i wysokości wnioskowanego wsparcia</w:t>
            </w:r>
          </w:p>
        </w:tc>
        <w:tc>
          <w:tcPr>
            <w:tcW w:w="7326" w:type="dxa"/>
            <w:shd w:val="clear" w:color="auto" w:fill="auto"/>
            <w:vAlign w:val="center"/>
          </w:tcPr>
          <w:p w:rsidR="00A958B1" w:rsidRPr="000B2BA7" w:rsidRDefault="00A958B1" w:rsidP="003F469C">
            <w:pPr>
              <w:spacing w:before="120" w:after="120"/>
              <w:jc w:val="both"/>
              <w:rPr>
                <w:rFonts w:eastAsia="Times New Roman" w:cs="Arial"/>
                <w:kern w:val="1"/>
              </w:rPr>
            </w:pPr>
            <w:r w:rsidRPr="000B2BA7">
              <w:rPr>
                <w:rFonts w:eastAsia="Times New Roman" w:cs="Arial"/>
                <w:kern w:val="1"/>
              </w:rPr>
              <w:t>W ramach kryterium weryfikacji podlega:</w:t>
            </w:r>
          </w:p>
          <w:p w:rsidR="00A958B1" w:rsidRPr="000B2BA7" w:rsidRDefault="00A958B1" w:rsidP="006051CF">
            <w:pPr>
              <w:pStyle w:val="Akapitzlist"/>
              <w:numPr>
                <w:ilvl w:val="0"/>
                <w:numId w:val="10"/>
              </w:numPr>
              <w:spacing w:before="0" w:after="120" w:line="240" w:lineRule="auto"/>
              <w:jc w:val="both"/>
              <w:rPr>
                <w:rFonts w:ascii="Calibri" w:hAnsi="Calibri" w:cs="Arial"/>
                <w:kern w:val="1"/>
                <w:sz w:val="22"/>
                <w:szCs w:val="22"/>
              </w:rPr>
            </w:pPr>
            <w:r w:rsidRPr="000B2BA7">
              <w:rPr>
                <w:rFonts w:ascii="Calibri" w:hAnsi="Calibri" w:cs="Arial"/>
                <w:kern w:val="1"/>
                <w:sz w:val="22"/>
                <w:szCs w:val="22"/>
              </w:rPr>
              <w:t xml:space="preserve">czy </w:t>
            </w:r>
            <w:r>
              <w:rPr>
                <w:rFonts w:ascii="Calibri" w:hAnsi="Calibri" w:cs="Arial"/>
                <w:kern w:val="1"/>
                <w:sz w:val="22"/>
                <w:szCs w:val="22"/>
              </w:rPr>
              <w:t>wnioskodawca</w:t>
            </w:r>
            <w:r w:rsidRPr="000B2BA7">
              <w:rPr>
                <w:rFonts w:ascii="Calibri" w:hAnsi="Calibri" w:cs="Arial"/>
                <w:kern w:val="1"/>
                <w:sz w:val="22"/>
                <w:szCs w:val="22"/>
              </w:rPr>
              <w:t xml:space="preserve"> prawidłowo dokonał wyliczenia wysokości wsparcia zgodnie z metodologią wyliczenia stawek jednostkowych w projektach w zakresie wsparcia utrzymania działalności w sytuacji nagłego niedoboru lub braku płynności mikro, małych i średnich przedsiębiorstw w ramach programów operacyjnych na lata 2014-2020, to jest:</w:t>
            </w:r>
          </w:p>
          <w:p w:rsidR="00A958B1" w:rsidRPr="000B2BA7" w:rsidRDefault="00A958B1" w:rsidP="003F469C">
            <w:pPr>
              <w:pStyle w:val="Akapitzlist"/>
              <w:spacing w:after="120"/>
              <w:ind w:left="601"/>
              <w:jc w:val="both"/>
              <w:rPr>
                <w:rFonts w:ascii="Calibri" w:hAnsi="Calibri" w:cs="Arial"/>
                <w:kern w:val="1"/>
                <w:sz w:val="22"/>
                <w:szCs w:val="22"/>
              </w:rPr>
            </w:pPr>
            <w:r w:rsidRPr="000B2BA7">
              <w:rPr>
                <w:rFonts w:ascii="Calibri" w:hAnsi="Calibri" w:cs="Arial"/>
                <w:kern w:val="1"/>
                <w:sz w:val="22"/>
                <w:szCs w:val="22"/>
              </w:rPr>
              <w:lastRenderedPageBreak/>
              <w:t>1) zastosował wysokość stawki właściwą dla mikro- i małych przedsiębiorstw (tj. 7 845,11 zł, zgodnie z metodologią stawki jednostkowej);</w:t>
            </w:r>
          </w:p>
          <w:p w:rsidR="00A958B1" w:rsidRPr="000B2BA7" w:rsidRDefault="00A958B1" w:rsidP="000B2BA7">
            <w:pPr>
              <w:spacing w:before="120" w:after="120"/>
              <w:ind w:left="601"/>
              <w:jc w:val="both"/>
              <w:rPr>
                <w:rFonts w:eastAsia="Times New Roman" w:cs="Arial"/>
                <w:kern w:val="1"/>
              </w:rPr>
            </w:pPr>
            <w:r w:rsidRPr="000B2BA7">
              <w:rPr>
                <w:rFonts w:eastAsia="Times New Roman" w:cs="Arial"/>
                <w:kern w:val="1"/>
              </w:rPr>
              <w:t xml:space="preserve">2) </w:t>
            </w:r>
            <w:r w:rsidR="006267AD">
              <w:rPr>
                <w:rFonts w:eastAsia="Times New Roman" w:cs="Arial"/>
                <w:kern w:val="1"/>
              </w:rPr>
              <w:t xml:space="preserve">na dzień złożenia wniosku </w:t>
            </w:r>
            <w:r w:rsidR="00161BB0">
              <w:rPr>
                <w:rFonts w:eastAsia="Times New Roman" w:cs="Arial"/>
                <w:kern w:val="1"/>
              </w:rPr>
              <w:t xml:space="preserve">o dofinansowanie </w:t>
            </w:r>
            <w:r w:rsidRPr="000B2BA7">
              <w:rPr>
                <w:rFonts w:eastAsia="Times New Roman" w:cs="Arial"/>
                <w:kern w:val="1"/>
              </w:rPr>
              <w:t>złożył oświadczenie o zatrudnieniu w firmie  w przeliczeniu na pełne etaty (FTE) i zgodnie z tym oświadczeniem zastosował deklarowaną wartość FTE do wyliczenia miesięcznej stawki jednostkowej wsparcia,</w:t>
            </w:r>
          </w:p>
          <w:p w:rsidR="00A958B1" w:rsidRPr="001C066A" w:rsidRDefault="00A958B1" w:rsidP="001C066A">
            <w:pPr>
              <w:spacing w:before="120" w:after="120"/>
              <w:ind w:left="601"/>
              <w:jc w:val="both"/>
              <w:rPr>
                <w:rFonts w:eastAsia="Times New Roman" w:cs="Arial"/>
                <w:kern w:val="1"/>
              </w:rPr>
            </w:pPr>
            <w:r w:rsidRPr="000B2BA7">
              <w:rPr>
                <w:rFonts w:eastAsia="Times New Roman" w:cs="Arial"/>
                <w:kern w:val="1"/>
              </w:rPr>
              <w:t>3) maksymalna wysokość wsparcia nie przekracza trzykrotności miesięcznej stawki jednostkowej wyliczonej zgodnie z przyjętą metodologią.</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9303DA">
            <w:pPr>
              <w:autoSpaceDE w:val="0"/>
              <w:autoSpaceDN w:val="0"/>
              <w:adjustRightInd w:val="0"/>
              <w:spacing w:before="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 xml:space="preserve">Nie </w:t>
            </w:r>
          </w:p>
        </w:tc>
      </w:tr>
      <w:tr w:rsidR="00A958B1" w:rsidRPr="00E12EFE" w:rsidTr="00A958B1">
        <w:trPr>
          <w:trHeight w:val="566"/>
        </w:trPr>
        <w:tc>
          <w:tcPr>
            <w:tcW w:w="622" w:type="dxa"/>
            <w:shd w:val="clear" w:color="auto" w:fill="auto"/>
          </w:tcPr>
          <w:p w:rsidR="00A958B1" w:rsidRPr="003F469C" w:rsidRDefault="00A958B1" w:rsidP="003A612E">
            <w:pPr>
              <w:spacing w:before="120" w:after="120"/>
              <w:jc w:val="right"/>
              <w:rPr>
                <w:rFonts w:eastAsia="Times New Roman" w:cs="Arial"/>
                <w:kern w:val="1"/>
              </w:rPr>
            </w:pPr>
            <w:r>
              <w:rPr>
                <w:rFonts w:eastAsia="Times New Roman" w:cs="Arial"/>
                <w:kern w:val="1"/>
              </w:rPr>
              <w:t>8.</w:t>
            </w:r>
          </w:p>
        </w:tc>
        <w:tc>
          <w:tcPr>
            <w:tcW w:w="3197" w:type="dxa"/>
            <w:shd w:val="clear" w:color="auto" w:fill="auto"/>
          </w:tcPr>
          <w:p w:rsidR="00A958B1" w:rsidRPr="003F469C" w:rsidRDefault="00A958B1" w:rsidP="003A612E">
            <w:pPr>
              <w:spacing w:before="120" w:after="120"/>
              <w:jc w:val="both"/>
              <w:rPr>
                <w:rFonts w:eastAsia="Times New Roman" w:cs="Arial"/>
                <w:kern w:val="1"/>
              </w:rPr>
            </w:pPr>
            <w:r w:rsidRPr="003F469C">
              <w:rPr>
                <w:rFonts w:eastAsia="Times New Roman" w:cs="Arial"/>
                <w:kern w:val="1"/>
              </w:rPr>
              <w:t>Wnioskodawca wybrał wszystkie wskaźniki obligatoryjne dla danego typu projektu</w:t>
            </w:r>
          </w:p>
        </w:tc>
        <w:tc>
          <w:tcPr>
            <w:tcW w:w="7326" w:type="dxa"/>
            <w:shd w:val="clear" w:color="auto" w:fill="auto"/>
          </w:tcPr>
          <w:p w:rsidR="00A958B1" w:rsidRDefault="00A958B1" w:rsidP="003A612E">
            <w:pPr>
              <w:spacing w:before="40" w:after="120"/>
              <w:jc w:val="both"/>
              <w:rPr>
                <w:rFonts w:eastAsia="Times New Roman" w:cs="Calibri"/>
              </w:rPr>
            </w:pPr>
            <w:r w:rsidRPr="003F469C">
              <w:rPr>
                <w:rFonts w:eastAsia="Times New Roman" w:cs="Calibri"/>
              </w:rPr>
              <w:t xml:space="preserve">Ocenie w ramach kryterium podlega formalna poprawność przyjętych wskaźników, tj. czy </w:t>
            </w:r>
            <w:r>
              <w:rPr>
                <w:rFonts w:eastAsia="Times New Roman" w:cs="Calibri"/>
              </w:rPr>
              <w:t>w</w:t>
            </w:r>
            <w:r w:rsidRPr="003F469C">
              <w:rPr>
                <w:rFonts w:eastAsia="Times New Roman" w:cs="Calibri"/>
              </w:rPr>
              <w:t xml:space="preserve">nioskodawca </w:t>
            </w:r>
            <w:r>
              <w:rPr>
                <w:rFonts w:eastAsia="Times New Roman" w:cs="Calibri"/>
              </w:rPr>
              <w:t>wskazał wartości</w:t>
            </w:r>
            <w:r w:rsidRPr="003F469C">
              <w:rPr>
                <w:rFonts w:eastAsia="Times New Roman" w:cs="Calibri"/>
              </w:rPr>
              <w:t xml:space="preserve"> </w:t>
            </w:r>
            <w:r w:rsidR="00F3077D">
              <w:rPr>
                <w:rFonts w:eastAsia="Times New Roman" w:cs="Calibri"/>
              </w:rPr>
              <w:t xml:space="preserve">większe niż „0” dla </w:t>
            </w:r>
            <w:r w:rsidRPr="003F469C">
              <w:rPr>
                <w:rFonts w:eastAsia="Times New Roman" w:cs="Calibri"/>
              </w:rPr>
              <w:t>obligatoryjnych wskaźników dla naboru</w:t>
            </w:r>
            <w:r>
              <w:rPr>
                <w:rFonts w:eastAsia="Times New Roman" w:cs="Calibri"/>
              </w:rPr>
              <w:t>.</w:t>
            </w:r>
          </w:p>
          <w:p w:rsidR="00A958B1" w:rsidRPr="003F469C" w:rsidRDefault="00A958B1" w:rsidP="003A612E">
            <w:pPr>
              <w:spacing w:before="40" w:after="120"/>
              <w:jc w:val="both"/>
              <w:rPr>
                <w:rFonts w:eastAsia="Times New Roman" w:cs="Arial"/>
                <w:kern w:val="1"/>
              </w:rPr>
            </w:pPr>
            <w:r>
              <w:rPr>
                <w:rFonts w:eastAsia="Times New Roman" w:cs="Arial"/>
                <w:kern w:val="1"/>
              </w:rPr>
              <w:t xml:space="preserve">Weryfikacja na podstawie zapisów wniosku o dofinansowanie. </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t>0/1</w:t>
            </w:r>
          </w:p>
          <w:p w:rsidR="00A958B1" w:rsidRPr="003F469C" w:rsidRDefault="00A958B1" w:rsidP="003F469C">
            <w:pPr>
              <w:spacing w:before="120" w:after="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c>
          <w:tcPr>
            <w:tcW w:w="622" w:type="dxa"/>
            <w:shd w:val="clear" w:color="auto" w:fill="auto"/>
          </w:tcPr>
          <w:p w:rsidR="00A958B1" w:rsidRPr="003F469C" w:rsidRDefault="00A958B1" w:rsidP="003A612E">
            <w:pPr>
              <w:spacing w:before="120" w:after="120"/>
              <w:jc w:val="right"/>
              <w:rPr>
                <w:rFonts w:eastAsia="Times New Roman" w:cs="Arial"/>
                <w:kern w:val="1"/>
              </w:rPr>
            </w:pPr>
            <w:r>
              <w:rPr>
                <w:rFonts w:eastAsia="Times New Roman" w:cs="Arial"/>
                <w:kern w:val="1"/>
              </w:rPr>
              <w:t>9.</w:t>
            </w:r>
          </w:p>
        </w:tc>
        <w:tc>
          <w:tcPr>
            <w:tcW w:w="3197" w:type="dxa"/>
            <w:shd w:val="clear" w:color="auto" w:fill="auto"/>
          </w:tcPr>
          <w:p w:rsidR="00A958B1" w:rsidRPr="003F469C" w:rsidRDefault="00A958B1" w:rsidP="003F469C">
            <w:pPr>
              <w:snapToGrid w:val="0"/>
              <w:spacing w:before="120"/>
              <w:jc w:val="both"/>
              <w:rPr>
                <w:rFonts w:eastAsia="Times New Roman" w:cs="Arial"/>
                <w:kern w:val="1"/>
              </w:rPr>
            </w:pPr>
            <w:r w:rsidRPr="003F469C">
              <w:rPr>
                <w:rFonts w:eastAsia="Times New Roman" w:cs="Arial"/>
              </w:rPr>
              <w:t>Ocena występowania pomocy publicznej</w:t>
            </w:r>
          </w:p>
        </w:tc>
        <w:tc>
          <w:tcPr>
            <w:tcW w:w="7326" w:type="dxa"/>
            <w:shd w:val="clear" w:color="auto" w:fill="auto"/>
          </w:tcPr>
          <w:p w:rsidR="00A958B1" w:rsidRPr="00D579AE" w:rsidRDefault="00A958B1" w:rsidP="003F469C">
            <w:pPr>
              <w:snapToGrid w:val="0"/>
              <w:spacing w:before="120"/>
              <w:jc w:val="both"/>
              <w:rPr>
                <w:rFonts w:eastAsia="Times New Roman" w:cs="Calibri"/>
              </w:rPr>
            </w:pPr>
            <w:r w:rsidRPr="003F469C">
              <w:rPr>
                <w:rFonts w:eastAsia="Times New Roman" w:cs="Arial"/>
              </w:rPr>
              <w:t>Wsparcie w naborze do schematu działania 3.3 RPO WM będzie udzielane jako pomoc publiczna na podstawie rozporządzenia Ministra Funduszy i Polityki Regionalnej z dnia 28 kwietnia 2020 r. w sprawie udzielania pomocy w formie dotacji lub pomocy zwrotnej w ramach programów operacyjnych na lata 2014–2020 w celu wspierania polskiej gospodarki w związku z wystąpieniem pandemii COVID-</w:t>
            </w:r>
            <w:r w:rsidRPr="00D579AE">
              <w:rPr>
                <w:rFonts w:eastAsia="Times New Roman" w:cs="Calibri"/>
              </w:rPr>
              <w:t xml:space="preserve">19 (Dz. U. </w:t>
            </w:r>
            <w:r>
              <w:rPr>
                <w:rFonts w:eastAsia="Times New Roman" w:cs="Calibri"/>
              </w:rPr>
              <w:t xml:space="preserve">2020 </w:t>
            </w:r>
            <w:r w:rsidRPr="00D579AE">
              <w:rPr>
                <w:rFonts w:eastAsia="Times New Roman" w:cs="Calibri"/>
              </w:rPr>
              <w:t>poz</w:t>
            </w:r>
            <w:r>
              <w:rPr>
                <w:rFonts w:eastAsia="Times New Roman" w:cs="Calibri"/>
              </w:rPr>
              <w:t>.</w:t>
            </w:r>
            <w:r w:rsidRPr="00D579AE">
              <w:rPr>
                <w:rFonts w:eastAsia="Times New Roman" w:cs="Calibri"/>
              </w:rPr>
              <w:t xml:space="preserve"> 773</w:t>
            </w:r>
            <w:r w:rsidR="003C312E">
              <w:rPr>
                <w:rFonts w:eastAsia="Times New Roman" w:cs="Calibri"/>
              </w:rPr>
              <w:t>)</w:t>
            </w:r>
            <w:r w:rsidRPr="00D579AE">
              <w:rPr>
                <w:rFonts w:eastAsia="Times New Roman" w:cs="Calibri"/>
              </w:rPr>
              <w:t xml:space="preserve">, </w:t>
            </w:r>
            <w:r w:rsidR="003C312E">
              <w:rPr>
                <w:rFonts w:eastAsia="Times New Roman" w:cs="Calibri"/>
              </w:rPr>
              <w:t>(</w:t>
            </w:r>
            <w:r w:rsidRPr="00D579AE">
              <w:rPr>
                <w:rFonts w:cs="Calibri"/>
                <w:color w:val="000000"/>
              </w:rPr>
              <w:t>program pomocowy SA. 57015</w:t>
            </w:r>
            <w:r w:rsidRPr="00D579AE">
              <w:rPr>
                <w:rFonts w:eastAsia="Times New Roman" w:cs="Calibri"/>
              </w:rPr>
              <w:t>)</w:t>
            </w:r>
            <w:r w:rsidR="001C066A">
              <w:rPr>
                <w:rFonts w:eastAsia="Times New Roman" w:cs="Calibri"/>
              </w:rPr>
              <w:t>.</w:t>
            </w:r>
          </w:p>
          <w:p w:rsidR="00A958B1" w:rsidRPr="00D579AE" w:rsidRDefault="00A958B1" w:rsidP="003F469C">
            <w:pPr>
              <w:spacing w:before="40" w:after="120"/>
              <w:jc w:val="both"/>
              <w:rPr>
                <w:rFonts w:eastAsia="Times New Roman" w:cs="Calibri"/>
              </w:rPr>
            </w:pPr>
            <w:r w:rsidRPr="00D579AE">
              <w:rPr>
                <w:rFonts w:eastAsia="Times New Roman" w:cs="Calibri"/>
              </w:rPr>
              <w:t xml:space="preserve">Weryfikacji podlega, czy </w:t>
            </w:r>
            <w:r>
              <w:rPr>
                <w:rFonts w:eastAsia="Times New Roman" w:cs="Calibri"/>
              </w:rPr>
              <w:t>wnioskodawca</w:t>
            </w:r>
            <w:r w:rsidRPr="00D579AE">
              <w:rPr>
                <w:rFonts w:eastAsia="Times New Roman" w:cs="Calibri"/>
              </w:rPr>
              <w:t xml:space="preserve"> złożył oświadczenie: </w:t>
            </w:r>
          </w:p>
          <w:p w:rsidR="00A958B1" w:rsidRDefault="00A958B1" w:rsidP="008547D4">
            <w:pPr>
              <w:pStyle w:val="Akapitzlist"/>
              <w:numPr>
                <w:ilvl w:val="0"/>
                <w:numId w:val="20"/>
              </w:numPr>
              <w:spacing w:before="40" w:after="120" w:line="240" w:lineRule="auto"/>
              <w:jc w:val="both"/>
              <w:rPr>
                <w:rFonts w:ascii="Calibri" w:hAnsi="Calibri" w:cs="Calibri"/>
                <w:sz w:val="22"/>
                <w:szCs w:val="22"/>
              </w:rPr>
            </w:pPr>
            <w:r w:rsidRPr="00D579AE">
              <w:rPr>
                <w:rFonts w:ascii="Calibri" w:hAnsi="Calibri" w:cs="Calibri"/>
                <w:sz w:val="22"/>
                <w:szCs w:val="22"/>
              </w:rPr>
              <w:t xml:space="preserve">czy i w jakim zakresie ubiega się o wsparcie udzielane na podstawie sekcji 3.1 Komunikatu KE </w:t>
            </w:r>
          </w:p>
          <w:p w:rsidR="00A958B1" w:rsidRPr="00D579AE" w:rsidRDefault="00A958B1" w:rsidP="00913C76">
            <w:pPr>
              <w:pStyle w:val="Akapitzlist"/>
              <w:spacing w:before="40" w:after="120" w:line="240" w:lineRule="auto"/>
              <w:jc w:val="both"/>
              <w:rPr>
                <w:rFonts w:ascii="Calibri" w:hAnsi="Calibri" w:cs="Calibri"/>
                <w:sz w:val="22"/>
                <w:szCs w:val="22"/>
              </w:rPr>
            </w:pPr>
            <w:r w:rsidRPr="00D579AE">
              <w:rPr>
                <w:rFonts w:ascii="Calibri" w:hAnsi="Calibri" w:cs="Calibri"/>
                <w:sz w:val="22"/>
                <w:szCs w:val="22"/>
              </w:rPr>
              <w:t xml:space="preserve">oraz </w:t>
            </w:r>
          </w:p>
          <w:p w:rsidR="00A958B1" w:rsidRPr="00D579AE" w:rsidRDefault="00A958B1" w:rsidP="008547D4">
            <w:pPr>
              <w:pStyle w:val="Akapitzlist"/>
              <w:numPr>
                <w:ilvl w:val="0"/>
                <w:numId w:val="20"/>
              </w:numPr>
              <w:spacing w:before="40" w:after="120" w:line="240" w:lineRule="auto"/>
              <w:jc w:val="both"/>
              <w:rPr>
                <w:rFonts w:ascii="Calibri" w:hAnsi="Calibri" w:cs="Calibri"/>
                <w:sz w:val="22"/>
                <w:szCs w:val="22"/>
              </w:rPr>
            </w:pPr>
            <w:r w:rsidRPr="00D579AE">
              <w:rPr>
                <w:rFonts w:ascii="Calibri" w:hAnsi="Calibri" w:cs="Calibri"/>
                <w:sz w:val="22"/>
                <w:szCs w:val="22"/>
              </w:rPr>
              <w:lastRenderedPageBreak/>
              <w:t>czy wnioskowane wsparcie nie powoduje przekroczenia limitu wsparcia (800 000 EUR)</w:t>
            </w:r>
            <w:r w:rsidR="008547D4">
              <w:rPr>
                <w:rFonts w:ascii="Calibri" w:hAnsi="Calibri" w:cs="Calibri"/>
                <w:sz w:val="22"/>
                <w:szCs w:val="22"/>
              </w:rPr>
              <w:t>.</w:t>
            </w:r>
          </w:p>
          <w:p w:rsidR="00A958B1" w:rsidRDefault="00A958B1" w:rsidP="006542A5">
            <w:pPr>
              <w:spacing w:before="40" w:after="120"/>
              <w:jc w:val="both"/>
              <w:rPr>
                <w:rFonts w:eastAsia="Times New Roman" w:cs="Calibri"/>
              </w:rPr>
            </w:pPr>
            <w:r w:rsidRPr="00D579AE">
              <w:rPr>
                <w:rFonts w:eastAsia="Times New Roman" w:cs="Calibri"/>
              </w:rPr>
              <w:t>Zakres i zasady kumulacji pomocy udzielanej na podstawie sekcji 3.1 komunikatu Komisji przedstawia dokument UOKIK „ZASADY KUMULACJI POMOCY Z POSZCZEGÓLNYCH SEKCJI KOMUNIKATU KOMISJI”.</w:t>
            </w:r>
          </w:p>
          <w:p w:rsidR="00980DA1" w:rsidRPr="006542A5" w:rsidRDefault="00980DA1" w:rsidP="006542A5">
            <w:pPr>
              <w:spacing w:before="40" w:after="120"/>
              <w:jc w:val="both"/>
              <w:rPr>
                <w:rFonts w:eastAsia="Times New Roman" w:cs="Calibri"/>
              </w:rPr>
            </w:pPr>
            <w:r>
              <w:t>Weryfikacji podlega również zgodność projektu z innymi obowiązującymi na dzień składania wniosku podstawami prawnymi w zakresie pomocy publicznej</w:t>
            </w:r>
            <w:r w:rsidR="00AB46FB">
              <w:t>.</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3F469C">
            <w:pPr>
              <w:autoSpaceDE w:val="0"/>
              <w:autoSpaceDN w:val="0"/>
              <w:adjustRightInd w:val="0"/>
              <w:spacing w:before="120"/>
              <w:jc w:val="center"/>
              <w:rPr>
                <w:rFonts w:eastAsia="Times New Roman" w:cs="Arial"/>
                <w:b/>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rPr>
          <w:trHeight w:val="708"/>
        </w:trPr>
        <w:tc>
          <w:tcPr>
            <w:tcW w:w="622" w:type="dxa"/>
            <w:shd w:val="clear" w:color="auto" w:fill="auto"/>
          </w:tcPr>
          <w:p w:rsidR="00A958B1" w:rsidRDefault="00A958B1" w:rsidP="003F469C">
            <w:pPr>
              <w:snapToGrid w:val="0"/>
              <w:spacing w:before="120"/>
              <w:jc w:val="both"/>
              <w:rPr>
                <w:rFonts w:cs="Arial"/>
              </w:rPr>
            </w:pPr>
            <w:r>
              <w:rPr>
                <w:rFonts w:cs="Arial"/>
              </w:rPr>
              <w:t>10.</w:t>
            </w:r>
          </w:p>
          <w:p w:rsidR="00A958B1" w:rsidRPr="003F469C" w:rsidRDefault="00A958B1" w:rsidP="003F469C">
            <w:pPr>
              <w:snapToGrid w:val="0"/>
              <w:spacing w:before="120"/>
              <w:jc w:val="both"/>
              <w:rPr>
                <w:rFonts w:cs="Arial"/>
              </w:rPr>
            </w:pPr>
          </w:p>
        </w:tc>
        <w:tc>
          <w:tcPr>
            <w:tcW w:w="3197" w:type="dxa"/>
            <w:shd w:val="clear" w:color="auto" w:fill="auto"/>
          </w:tcPr>
          <w:p w:rsidR="00A958B1" w:rsidRPr="003F469C" w:rsidRDefault="00A958B1" w:rsidP="003F469C">
            <w:pPr>
              <w:snapToGrid w:val="0"/>
              <w:spacing w:before="120"/>
              <w:jc w:val="both"/>
              <w:rPr>
                <w:rFonts w:cs="Arial"/>
              </w:rPr>
            </w:pPr>
            <w:r w:rsidRPr="003F469C">
              <w:rPr>
                <w:rFonts w:cs="Arial"/>
              </w:rPr>
              <w:t xml:space="preserve">Sytuacja finansowa </w:t>
            </w:r>
            <w:r>
              <w:rPr>
                <w:rFonts w:cs="Arial"/>
              </w:rPr>
              <w:t>w</w:t>
            </w:r>
            <w:r w:rsidRPr="003F469C">
              <w:rPr>
                <w:rFonts w:cs="Arial"/>
              </w:rPr>
              <w:t>nioskodawcy w związku z COVID-19 – kwalifikowalność wsparcia</w:t>
            </w:r>
          </w:p>
        </w:tc>
        <w:tc>
          <w:tcPr>
            <w:tcW w:w="7326" w:type="dxa"/>
            <w:shd w:val="clear" w:color="auto" w:fill="auto"/>
          </w:tcPr>
          <w:p w:rsidR="00A958B1" w:rsidRPr="00D579AE" w:rsidRDefault="003C312E" w:rsidP="003F469C">
            <w:pPr>
              <w:spacing w:before="40" w:after="120"/>
              <w:jc w:val="both"/>
              <w:rPr>
                <w:rFonts w:cs="Calibri"/>
              </w:rPr>
            </w:pPr>
            <w:r w:rsidRPr="003C312E">
              <w:rPr>
                <w:rFonts w:cs="Calibri"/>
              </w:rPr>
              <w:t>W ramach kryterium weryfikacji podlega</w:t>
            </w:r>
            <w:r>
              <w:rPr>
                <w:rFonts w:cs="Calibri"/>
              </w:rPr>
              <w:t xml:space="preserve"> czy w</w:t>
            </w:r>
            <w:r w:rsidR="00A958B1" w:rsidRPr="00D579AE">
              <w:rPr>
                <w:rFonts w:cs="Calibri"/>
              </w:rPr>
              <w:t>nioskodawca:</w:t>
            </w:r>
          </w:p>
          <w:p w:rsidR="008547D4" w:rsidRPr="00815AF4" w:rsidRDefault="00A958B1" w:rsidP="008547D4">
            <w:pPr>
              <w:pStyle w:val="Akapitzlist"/>
              <w:numPr>
                <w:ilvl w:val="0"/>
                <w:numId w:val="7"/>
              </w:numPr>
              <w:autoSpaceDE w:val="0"/>
              <w:autoSpaceDN w:val="0"/>
              <w:adjustRightInd w:val="0"/>
              <w:spacing w:before="40" w:after="120" w:line="240" w:lineRule="auto"/>
              <w:jc w:val="both"/>
              <w:rPr>
                <w:rFonts w:ascii="Calibri" w:hAnsi="Calibri" w:cs="Calibri"/>
                <w:sz w:val="22"/>
                <w:szCs w:val="22"/>
              </w:rPr>
            </w:pPr>
            <w:r w:rsidRPr="00815AF4">
              <w:rPr>
                <w:rFonts w:ascii="Calibri" w:hAnsi="Calibri" w:cs="Calibri"/>
                <w:sz w:val="22"/>
                <w:szCs w:val="22"/>
              </w:rPr>
              <w:t xml:space="preserve">odnotował spadek przychodów ze sprzedaży o co najmniej </w:t>
            </w:r>
            <w:r w:rsidR="00526251" w:rsidRPr="00815AF4">
              <w:rPr>
                <w:rFonts w:ascii="Calibri" w:hAnsi="Calibri" w:cs="Calibri"/>
                <w:sz w:val="22"/>
                <w:szCs w:val="22"/>
              </w:rPr>
              <w:t>5</w:t>
            </w:r>
            <w:r w:rsidRPr="00815AF4">
              <w:rPr>
                <w:rFonts w:ascii="Calibri" w:hAnsi="Calibri" w:cs="Calibri"/>
                <w:sz w:val="22"/>
                <w:szCs w:val="22"/>
              </w:rPr>
              <w:t xml:space="preserve">0% w </w:t>
            </w:r>
            <w:r w:rsidR="00482ACA" w:rsidRPr="00815AF4">
              <w:rPr>
                <w:rFonts w:ascii="Calibri" w:hAnsi="Calibri" w:cs="Calibri"/>
                <w:sz w:val="22"/>
                <w:szCs w:val="22"/>
              </w:rPr>
              <w:t>c</w:t>
            </w:r>
            <w:r w:rsidR="004853CE" w:rsidRPr="00815AF4">
              <w:rPr>
                <w:rFonts w:ascii="Calibri" w:hAnsi="Calibri" w:cs="Calibri"/>
                <w:sz w:val="22"/>
                <w:szCs w:val="22"/>
              </w:rPr>
              <w:t>zerwcu</w:t>
            </w:r>
            <w:r w:rsidR="00482ACA" w:rsidRPr="00815AF4">
              <w:rPr>
                <w:rFonts w:ascii="Calibri" w:hAnsi="Calibri" w:cs="Calibri"/>
                <w:sz w:val="22"/>
                <w:szCs w:val="22"/>
              </w:rPr>
              <w:t xml:space="preserve"> </w:t>
            </w:r>
            <w:r w:rsidRPr="00815AF4">
              <w:rPr>
                <w:rFonts w:ascii="Calibri" w:hAnsi="Calibri" w:cs="Calibri"/>
                <w:sz w:val="22"/>
                <w:szCs w:val="22"/>
              </w:rPr>
              <w:t>2020 roku w porównaniu</w:t>
            </w:r>
            <w:r w:rsidR="00FC475E" w:rsidRPr="00815AF4">
              <w:rPr>
                <w:rFonts w:cs="Arial"/>
                <w:color w:val="000000"/>
              </w:rPr>
              <w:t xml:space="preserve"> do</w:t>
            </w:r>
            <w:r w:rsidR="00CC17D7">
              <w:rPr>
                <w:rFonts w:cs="Arial"/>
                <w:color w:val="000000"/>
              </w:rPr>
              <w:t xml:space="preserve"> czerwca 2019 r</w:t>
            </w:r>
            <w:r w:rsidR="00245086">
              <w:rPr>
                <w:rFonts w:cs="Arial"/>
                <w:color w:val="000000"/>
              </w:rPr>
              <w:t>,</w:t>
            </w:r>
            <w:r w:rsidR="00FC475E" w:rsidRPr="00815AF4">
              <w:rPr>
                <w:rFonts w:cs="Arial"/>
                <w:color w:val="000000"/>
              </w:rPr>
              <w:t xml:space="preserve"> </w:t>
            </w:r>
            <w:r w:rsidRPr="00815AF4">
              <w:rPr>
                <w:rFonts w:ascii="Calibri" w:hAnsi="Calibri" w:cs="Calibri"/>
                <w:sz w:val="22"/>
                <w:szCs w:val="22"/>
              </w:rPr>
              <w:t>w związku z zakłóceniami w funkcjonowaniu gospodarki na skutek COVID-19</w:t>
            </w:r>
            <w:r w:rsidRPr="00815AF4">
              <w:rPr>
                <w:rStyle w:val="Odwoanieprzypisudolnego"/>
                <w:rFonts w:ascii="Calibri" w:hAnsi="Calibri" w:cs="Calibri"/>
                <w:sz w:val="22"/>
                <w:szCs w:val="22"/>
              </w:rPr>
              <w:footnoteReference w:id="1"/>
            </w:r>
            <w:r w:rsidRPr="00815AF4">
              <w:rPr>
                <w:rFonts w:ascii="Calibri" w:hAnsi="Calibri" w:cs="Calibri"/>
                <w:sz w:val="22"/>
                <w:szCs w:val="22"/>
              </w:rPr>
              <w:t xml:space="preserve">; </w:t>
            </w:r>
          </w:p>
          <w:p w:rsidR="00A958B1" w:rsidRPr="008547D4" w:rsidRDefault="00A958B1" w:rsidP="008547D4">
            <w:pPr>
              <w:pStyle w:val="Akapitzlist"/>
              <w:numPr>
                <w:ilvl w:val="0"/>
                <w:numId w:val="7"/>
              </w:numPr>
              <w:autoSpaceDE w:val="0"/>
              <w:autoSpaceDN w:val="0"/>
              <w:adjustRightInd w:val="0"/>
              <w:spacing w:before="40" w:after="120" w:line="240" w:lineRule="auto"/>
              <w:jc w:val="both"/>
              <w:rPr>
                <w:rFonts w:ascii="Calibri" w:hAnsi="Calibri" w:cs="Calibri"/>
                <w:sz w:val="22"/>
                <w:szCs w:val="22"/>
              </w:rPr>
            </w:pPr>
            <w:r w:rsidRPr="00815AF4">
              <w:rPr>
                <w:rFonts w:ascii="Calibri" w:hAnsi="Calibri" w:cs="Calibri"/>
                <w:sz w:val="22"/>
                <w:szCs w:val="22"/>
              </w:rPr>
              <w:t>na dzień 31 grudnia</w:t>
            </w:r>
            <w:r w:rsidRPr="008547D4">
              <w:rPr>
                <w:rFonts w:ascii="Calibri" w:hAnsi="Calibri" w:cs="Calibri"/>
                <w:sz w:val="22"/>
                <w:szCs w:val="22"/>
              </w:rPr>
              <w:t xml:space="preserve"> 2019 r. nie zalegał z płatnościami podatków i składek na ubezpieczenia społeczne, 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A958B1" w:rsidRPr="00D579AE" w:rsidRDefault="00A958B1" w:rsidP="003F469C">
            <w:pPr>
              <w:autoSpaceDE w:val="0"/>
              <w:autoSpaceDN w:val="0"/>
              <w:adjustRightInd w:val="0"/>
              <w:spacing w:before="120"/>
              <w:jc w:val="both"/>
              <w:rPr>
                <w:rFonts w:cs="Calibri"/>
              </w:rPr>
            </w:pPr>
            <w:r w:rsidRPr="00D579AE">
              <w:rPr>
                <w:rFonts w:cs="Calibri"/>
              </w:rPr>
              <w:t xml:space="preserve">Weryfikacja na podstawie zapisów wniosku o dofinansowanie oraz oświadczeń wnioskodawcy. </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t>0/1</w:t>
            </w:r>
          </w:p>
          <w:p w:rsidR="00A958B1" w:rsidRPr="003F469C" w:rsidRDefault="00A958B1" w:rsidP="003F469C">
            <w:pPr>
              <w:autoSpaceDE w:val="0"/>
              <w:autoSpaceDN w:val="0"/>
              <w:adjustRightInd w:val="0"/>
              <w:spacing w:before="120"/>
              <w:jc w:val="center"/>
              <w:rPr>
                <w:rFonts w:cs="Arial"/>
              </w:rPr>
            </w:pPr>
          </w:p>
          <w:p w:rsidR="00A958B1" w:rsidRPr="003F469C" w:rsidRDefault="00A958B1" w:rsidP="003F469C">
            <w:pPr>
              <w:snapToGrid w:val="0"/>
              <w:spacing w:before="120"/>
              <w:jc w:val="center"/>
              <w:rPr>
                <w:rFonts w:cs="Arial"/>
                <w:b/>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rPr>
          <w:trHeight w:val="1154"/>
        </w:trPr>
        <w:tc>
          <w:tcPr>
            <w:tcW w:w="622" w:type="dxa"/>
            <w:shd w:val="clear" w:color="auto" w:fill="auto"/>
          </w:tcPr>
          <w:p w:rsidR="00A958B1" w:rsidRPr="003F469C" w:rsidRDefault="00A958B1" w:rsidP="003F469C">
            <w:pPr>
              <w:snapToGrid w:val="0"/>
              <w:spacing w:before="120"/>
              <w:jc w:val="both"/>
              <w:rPr>
                <w:rFonts w:cs="Arial"/>
              </w:rPr>
            </w:pPr>
            <w:r>
              <w:rPr>
                <w:rFonts w:cs="Arial"/>
              </w:rPr>
              <w:t>11.</w:t>
            </w:r>
          </w:p>
        </w:tc>
        <w:tc>
          <w:tcPr>
            <w:tcW w:w="3197" w:type="dxa"/>
            <w:shd w:val="clear" w:color="auto" w:fill="auto"/>
          </w:tcPr>
          <w:p w:rsidR="00A958B1" w:rsidRPr="003F469C" w:rsidRDefault="00A958B1" w:rsidP="003F469C">
            <w:pPr>
              <w:snapToGrid w:val="0"/>
              <w:spacing w:before="120"/>
              <w:jc w:val="both"/>
              <w:rPr>
                <w:rFonts w:cs="Arial"/>
              </w:rPr>
            </w:pPr>
            <w:r w:rsidRPr="003F469C">
              <w:rPr>
                <w:rFonts w:eastAsia="Times New Roman" w:cs="Arial"/>
              </w:rPr>
              <w:t>Uzasadnienie związku projektu z epidemią COVID-19</w:t>
            </w:r>
          </w:p>
        </w:tc>
        <w:tc>
          <w:tcPr>
            <w:tcW w:w="7326" w:type="dxa"/>
            <w:shd w:val="clear" w:color="auto" w:fill="auto"/>
          </w:tcPr>
          <w:p w:rsidR="00A958B1" w:rsidRPr="008547D4" w:rsidRDefault="008547D4" w:rsidP="006542A5">
            <w:pPr>
              <w:snapToGrid w:val="0"/>
              <w:spacing w:before="120"/>
              <w:jc w:val="both"/>
              <w:rPr>
                <w:rFonts w:eastAsia="Times New Roman" w:cs="Arial"/>
              </w:rPr>
            </w:pPr>
            <w:r w:rsidRPr="008547D4">
              <w:rPr>
                <w:rFonts w:eastAsia="Times New Roman" w:cs="Arial"/>
              </w:rPr>
              <w:t>W ramach kryterium weryfikacji podlega</w:t>
            </w:r>
            <w:r>
              <w:rPr>
                <w:rFonts w:eastAsia="Times New Roman" w:cs="Arial"/>
              </w:rPr>
              <w:t xml:space="preserve"> c</w:t>
            </w:r>
            <w:r w:rsidR="00A958B1" w:rsidRPr="003F469C">
              <w:rPr>
                <w:rFonts w:eastAsia="Times New Roman" w:cs="Arial"/>
              </w:rPr>
              <w:t xml:space="preserve">zy </w:t>
            </w:r>
            <w:r w:rsidR="00A958B1">
              <w:rPr>
                <w:rFonts w:eastAsia="Times New Roman" w:cs="Arial"/>
              </w:rPr>
              <w:t>w</w:t>
            </w:r>
            <w:r w:rsidR="00A958B1" w:rsidRPr="003F469C">
              <w:rPr>
                <w:rFonts w:eastAsia="Times New Roman" w:cs="Arial"/>
              </w:rPr>
              <w:t xml:space="preserve">nioskodawca uzasadnił we wniosku </w:t>
            </w:r>
            <w:r w:rsidR="00A958B1">
              <w:rPr>
                <w:rFonts w:eastAsia="Times New Roman" w:cs="Arial"/>
              </w:rPr>
              <w:t xml:space="preserve">o dofinansowanie </w:t>
            </w:r>
            <w:r w:rsidR="00A958B1" w:rsidRPr="003F469C">
              <w:rPr>
                <w:rFonts w:eastAsia="Times New Roman" w:cs="Arial"/>
              </w:rPr>
              <w:t xml:space="preserve">zasadność realizacji projektu pogorszeniem swojej </w:t>
            </w:r>
            <w:r w:rsidR="00A958B1" w:rsidRPr="003F469C">
              <w:rPr>
                <w:rFonts w:eastAsia="Times New Roman" w:cs="Arial"/>
              </w:rPr>
              <w:lastRenderedPageBreak/>
              <w:t>sytuacji rynkowej</w:t>
            </w:r>
            <w:r w:rsidR="00A958B1" w:rsidRPr="003F469C">
              <w:rPr>
                <w:rFonts w:cs="Calibri"/>
                <w:bCs/>
              </w:rPr>
              <w:t xml:space="preserve"> (</w:t>
            </w:r>
            <w:r w:rsidR="00A958B1" w:rsidRPr="003F469C">
              <w:rPr>
                <w:rFonts w:cs="Calibri"/>
              </w:rPr>
              <w:t>nagły niedobór lub brak płynności finansowej</w:t>
            </w:r>
            <w:r w:rsidR="00A958B1" w:rsidRPr="003F469C">
              <w:rPr>
                <w:rFonts w:cs="Calibri"/>
                <w:bCs/>
              </w:rPr>
              <w:t>) wskutek epidemii COVID</w:t>
            </w:r>
            <w:r>
              <w:rPr>
                <w:rFonts w:cs="Calibri"/>
                <w:bCs/>
              </w:rPr>
              <w:t>.</w:t>
            </w:r>
            <w:r w:rsidR="00A958B1" w:rsidRPr="003F469C">
              <w:rPr>
                <w:rFonts w:cs="Calibri"/>
              </w:rPr>
              <w:t xml:space="preserve"> </w:t>
            </w:r>
          </w:p>
          <w:p w:rsidR="00A958B1" w:rsidRPr="003F469C" w:rsidRDefault="00A958B1" w:rsidP="003F469C">
            <w:pPr>
              <w:spacing w:before="40" w:after="120"/>
              <w:jc w:val="both"/>
              <w:rPr>
                <w:rFonts w:cs="Calibri"/>
              </w:rPr>
            </w:pPr>
            <w:r w:rsidRPr="003F469C">
              <w:rPr>
                <w:rFonts w:cs="Calibri"/>
              </w:rPr>
              <w:t xml:space="preserve">Kryterium weryfikowane na podstawie opisu związku przyczynowo-skutkowego przedstawionego przez </w:t>
            </w:r>
            <w:r>
              <w:rPr>
                <w:rFonts w:cs="Calibri"/>
              </w:rPr>
              <w:t>w</w:t>
            </w:r>
            <w:r w:rsidRPr="003F469C">
              <w:rPr>
                <w:rFonts w:cs="Calibri"/>
              </w:rPr>
              <w:t>nioskodawcę we wniosku o dofinansowanie.</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9303DA">
            <w:pPr>
              <w:autoSpaceDE w:val="0"/>
              <w:autoSpaceDN w:val="0"/>
              <w:adjustRightInd w:val="0"/>
              <w:spacing w:before="120"/>
              <w:jc w:val="center"/>
              <w:rPr>
                <w:rFonts w:cs="Arial"/>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rPr>
          <w:trHeight w:val="1154"/>
        </w:trPr>
        <w:tc>
          <w:tcPr>
            <w:tcW w:w="622" w:type="dxa"/>
            <w:shd w:val="clear" w:color="auto" w:fill="auto"/>
          </w:tcPr>
          <w:p w:rsidR="00A958B1" w:rsidRPr="003F469C" w:rsidRDefault="00A958B1" w:rsidP="003F469C">
            <w:pPr>
              <w:snapToGrid w:val="0"/>
              <w:spacing w:before="120"/>
              <w:jc w:val="both"/>
              <w:rPr>
                <w:rFonts w:cs="Arial"/>
              </w:rPr>
            </w:pPr>
            <w:r w:rsidRPr="003F469C">
              <w:rPr>
                <w:rFonts w:cs="Arial"/>
              </w:rPr>
              <w:t>1</w:t>
            </w:r>
            <w:r>
              <w:rPr>
                <w:rFonts w:cs="Arial"/>
              </w:rPr>
              <w:t>2</w:t>
            </w:r>
            <w:r w:rsidRPr="003F469C">
              <w:rPr>
                <w:rFonts w:cs="Arial"/>
              </w:rPr>
              <w:t>.</w:t>
            </w:r>
          </w:p>
        </w:tc>
        <w:tc>
          <w:tcPr>
            <w:tcW w:w="3197" w:type="dxa"/>
            <w:shd w:val="clear" w:color="auto" w:fill="auto"/>
          </w:tcPr>
          <w:p w:rsidR="00A958B1" w:rsidRPr="003F469C" w:rsidRDefault="00A958B1" w:rsidP="0014227A">
            <w:pPr>
              <w:snapToGrid w:val="0"/>
              <w:spacing w:before="120"/>
              <w:jc w:val="both"/>
              <w:rPr>
                <w:rFonts w:cs="Arial"/>
              </w:rPr>
            </w:pPr>
            <w:r w:rsidRPr="003F469C">
              <w:rPr>
                <w:rFonts w:cs="Arial"/>
              </w:rPr>
              <w:t>Wpływ projek</w:t>
            </w:r>
            <w:r>
              <w:rPr>
                <w:rFonts w:cs="Arial"/>
              </w:rPr>
              <w:t>tu na zasadę niedyskryminacji (</w:t>
            </w:r>
            <w:r w:rsidRPr="003F469C">
              <w:rPr>
                <w:rFonts w:cs="Arial"/>
              </w:rPr>
              <w:t>w tym niedyskryminacji ze względu na niepełnosprawność) oraz na zasadę równości szan</w:t>
            </w:r>
            <w:r>
              <w:rPr>
                <w:rFonts w:cs="Arial"/>
              </w:rPr>
              <w:t xml:space="preserve">s mężczyzn i kobiet oraz zasadę </w:t>
            </w:r>
            <w:r w:rsidRPr="003F469C">
              <w:rPr>
                <w:rFonts w:cs="Arial"/>
              </w:rPr>
              <w:t>zrównoważonego rozwoju</w:t>
            </w:r>
          </w:p>
        </w:tc>
        <w:tc>
          <w:tcPr>
            <w:tcW w:w="7326" w:type="dxa"/>
            <w:shd w:val="clear" w:color="auto" w:fill="auto"/>
          </w:tcPr>
          <w:p w:rsidR="00A958B1" w:rsidRPr="003F469C" w:rsidRDefault="00A958B1" w:rsidP="003F469C">
            <w:pPr>
              <w:autoSpaceDE w:val="0"/>
              <w:autoSpaceDN w:val="0"/>
              <w:adjustRightInd w:val="0"/>
              <w:spacing w:before="120"/>
              <w:jc w:val="both"/>
              <w:rPr>
                <w:rFonts w:cs="Arial"/>
              </w:rPr>
            </w:pPr>
            <w:r w:rsidRPr="003F469C">
              <w:rPr>
                <w:rFonts w:cs="Arial"/>
              </w:rPr>
              <w:t xml:space="preserve">W ramach kryterium będzie sprawdzane, czy projekt zakłada pozytywny wpływ na zasadę niedyskryminacji (w tym niedyskryminacji ze względu na niepełnosprawność). Sprawdzane będzie także, czy projekt </w:t>
            </w:r>
            <w:r w:rsidR="00815AF4">
              <w:rPr>
                <w:rFonts w:cs="Arial"/>
              </w:rPr>
              <w:t>ma pozytywny</w:t>
            </w:r>
            <w:r w:rsidR="00815AF4" w:rsidRPr="003F469C">
              <w:rPr>
                <w:rFonts w:cs="Arial"/>
              </w:rPr>
              <w:t xml:space="preserve"> lub neutralny </w:t>
            </w:r>
            <w:r w:rsidR="00815AF4">
              <w:rPr>
                <w:rFonts w:cs="Arial"/>
              </w:rPr>
              <w:t>wpływ na zasadę</w:t>
            </w:r>
            <w:r w:rsidR="00815AF4" w:rsidRPr="003F469C">
              <w:rPr>
                <w:rFonts w:cs="Arial"/>
              </w:rPr>
              <w:t xml:space="preserve"> równości szans kobiet i mężczyzn oraz z</w:t>
            </w:r>
            <w:r w:rsidR="00815AF4">
              <w:rPr>
                <w:rFonts w:cs="Arial"/>
              </w:rPr>
              <w:t xml:space="preserve">asadę zrównoważonego rozwoju. </w:t>
            </w:r>
            <w:r w:rsidRPr="003F469C">
              <w:rPr>
                <w:rFonts w:cs="Calibri"/>
              </w:rPr>
              <w:t>Weryfikacja na podstawie oświadczenia wnioskodawcy.</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t>0/1</w:t>
            </w:r>
          </w:p>
          <w:p w:rsidR="00A958B1" w:rsidRPr="003F469C" w:rsidRDefault="00A958B1" w:rsidP="009303DA">
            <w:pPr>
              <w:snapToGrid w:val="0"/>
              <w:spacing w:before="120"/>
              <w:jc w:val="center"/>
              <w:rPr>
                <w:rFonts w:cs="Arial"/>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bl>
    <w:p w:rsidR="00302A60" w:rsidRDefault="00302A60" w:rsidP="0053197A"/>
    <w:p w:rsidR="00D42F72" w:rsidRDefault="00D42F72" w:rsidP="0053197A"/>
    <w:p w:rsidR="00D42F72" w:rsidRDefault="00D42F72" w:rsidP="0053197A"/>
    <w:p w:rsidR="00D42F72" w:rsidRDefault="00D42F72" w:rsidP="0053197A"/>
    <w:p w:rsidR="008070AE" w:rsidRDefault="008070AE" w:rsidP="0053197A"/>
    <w:p w:rsidR="008070AE" w:rsidRDefault="008070AE" w:rsidP="0053197A"/>
    <w:p w:rsidR="00D42F72" w:rsidRDefault="00D42F72" w:rsidP="0053197A"/>
    <w:p w:rsidR="00D42F72" w:rsidRDefault="00D42F72" w:rsidP="0053197A"/>
    <w:p w:rsidR="00D87967" w:rsidRDefault="00D87967" w:rsidP="0053197A"/>
    <w:p w:rsidR="00D87967" w:rsidRDefault="00D87967" w:rsidP="0053197A"/>
    <w:p w:rsidR="001B0C39" w:rsidRDefault="00CD1C7B" w:rsidP="00CD1C7B">
      <w:pPr>
        <w:rPr>
          <w:b/>
          <w:sz w:val="24"/>
          <w:szCs w:val="24"/>
        </w:rPr>
      </w:pPr>
      <w:r w:rsidRPr="001B0C39">
        <w:rPr>
          <w:b/>
          <w:sz w:val="24"/>
          <w:szCs w:val="24"/>
        </w:rPr>
        <w:lastRenderedPageBreak/>
        <w:t xml:space="preserve">W przypadku jeżeli alokacja na konkurs nie zostanie przekroczona, kryteria merytoryczne szczegółowe nie będą stosowane. </w:t>
      </w:r>
    </w:p>
    <w:p w:rsidR="00FD3E9E" w:rsidRPr="001B0C39" w:rsidRDefault="001B0C39" w:rsidP="001B0C39">
      <w:pPr>
        <w:jc w:val="both"/>
        <w:rPr>
          <w:b/>
          <w:sz w:val="24"/>
          <w:szCs w:val="24"/>
        </w:rPr>
      </w:pPr>
      <w:r w:rsidRPr="001B0C39">
        <w:rPr>
          <w:b/>
          <w:sz w:val="24"/>
          <w:szCs w:val="24"/>
        </w:rPr>
        <w:t>Punktacja w ramach kryteriów merytorycznych</w:t>
      </w:r>
      <w:r w:rsidRPr="001B0C39">
        <w:rPr>
          <w:b/>
          <w:sz w:val="24"/>
          <w:szCs w:val="24"/>
        </w:rPr>
        <w:t xml:space="preserve"> </w:t>
      </w:r>
      <w:r w:rsidRPr="001B0C39">
        <w:rPr>
          <w:b/>
          <w:sz w:val="24"/>
          <w:szCs w:val="24"/>
        </w:rPr>
        <w:t>szczegółowych ma na celu uszeregowanie projektów na liście. W konkursie nie ma zastosowania konieczność uzyskania w wyniku oceny punktowej minimum 60% maksymalnej liczby punktów możliwych do </w:t>
      </w:r>
      <w:r>
        <w:rPr>
          <w:b/>
          <w:sz w:val="24"/>
          <w:szCs w:val="24"/>
        </w:rPr>
        <w:t>zdobycia</w:t>
      </w:r>
      <w:bookmarkStart w:id="0" w:name="_GoBack"/>
      <w:bookmarkEnd w:id="0"/>
      <w:r>
        <w:rPr>
          <w:b/>
          <w:sz w:val="24"/>
          <w:szCs w:val="24"/>
        </w:rPr>
        <w:t>.</w:t>
      </w:r>
    </w:p>
    <w:p w:rsidR="00FD3E9E" w:rsidRPr="00654C69" w:rsidRDefault="00FD3E9E" w:rsidP="00CD1C7B">
      <w:pPr>
        <w:rPr>
          <w:b/>
          <w:sz w:val="24"/>
          <w:szCs w:val="24"/>
        </w:rPr>
      </w:pPr>
    </w:p>
    <w:p w:rsidR="00CD1C7B" w:rsidRPr="006542A5" w:rsidRDefault="00CD1C7B" w:rsidP="00CD1C7B">
      <w:pPr>
        <w:pStyle w:val="Nagwek2"/>
        <w:spacing w:before="120" w:after="120"/>
        <w:rPr>
          <w:rFonts w:ascii="Calibri" w:hAnsi="Calibri" w:cs="Calibri"/>
          <w:sz w:val="24"/>
          <w:szCs w:val="24"/>
        </w:rPr>
      </w:pPr>
      <w:r w:rsidRPr="00302A60">
        <w:rPr>
          <w:rFonts w:ascii="Calibri" w:hAnsi="Calibri" w:cs="Calibri"/>
          <w:sz w:val="24"/>
          <w:szCs w:val="24"/>
        </w:rPr>
        <w:t>Kryteria merytoryczne</w:t>
      </w:r>
      <w:r>
        <w:rPr>
          <w:rFonts w:ascii="Calibri" w:hAnsi="Calibri" w:cs="Calibri"/>
          <w:sz w:val="24"/>
          <w:szCs w:val="24"/>
        </w:rPr>
        <w:t xml:space="preserve"> szczegółowe</w:t>
      </w:r>
    </w:p>
    <w:p w:rsidR="00CD1C7B" w:rsidRDefault="00CD1C7B" w:rsidP="00CD1C7B"/>
    <w:tbl>
      <w:tblPr>
        <w:tblW w:w="13717"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000"/>
        <w:gridCol w:w="6095"/>
        <w:gridCol w:w="3476"/>
        <w:gridCol w:w="1457"/>
      </w:tblGrid>
      <w:tr w:rsidR="00CD1C7B" w:rsidTr="00137196">
        <w:trPr>
          <w:trHeight w:val="432"/>
        </w:trPr>
        <w:tc>
          <w:tcPr>
            <w:tcW w:w="689" w:type="dxa"/>
            <w:shd w:val="clear" w:color="auto" w:fill="auto"/>
            <w:vAlign w:val="center"/>
          </w:tcPr>
          <w:p w:rsidR="00CD1C7B" w:rsidRPr="008432A5" w:rsidRDefault="00CD1C7B" w:rsidP="00137196">
            <w:pPr>
              <w:spacing w:before="120" w:after="120"/>
              <w:jc w:val="center"/>
              <w:rPr>
                <w:rFonts w:asciiTheme="minorHAnsi" w:eastAsia="Times New Roman" w:hAnsiTheme="minorHAnsi" w:cstheme="minorHAnsi"/>
                <w:b/>
                <w:kern w:val="1"/>
              </w:rPr>
            </w:pPr>
            <w:r w:rsidRPr="008432A5">
              <w:rPr>
                <w:rFonts w:asciiTheme="minorHAnsi" w:eastAsia="Times New Roman" w:hAnsiTheme="minorHAnsi" w:cstheme="minorHAnsi"/>
                <w:b/>
                <w:kern w:val="1"/>
              </w:rPr>
              <w:t>Lp.</w:t>
            </w:r>
          </w:p>
        </w:tc>
        <w:tc>
          <w:tcPr>
            <w:tcW w:w="2000" w:type="dxa"/>
            <w:shd w:val="clear" w:color="auto" w:fill="auto"/>
            <w:vAlign w:val="center"/>
          </w:tcPr>
          <w:p w:rsidR="00CD1C7B" w:rsidRPr="008432A5" w:rsidRDefault="00CD1C7B" w:rsidP="00137196">
            <w:pPr>
              <w:spacing w:before="120" w:after="120"/>
              <w:jc w:val="center"/>
              <w:rPr>
                <w:rFonts w:asciiTheme="minorHAnsi" w:eastAsia="Times New Roman" w:hAnsiTheme="minorHAnsi" w:cstheme="minorHAnsi"/>
                <w:b/>
                <w:kern w:val="1"/>
              </w:rPr>
            </w:pPr>
            <w:r w:rsidRPr="008432A5">
              <w:rPr>
                <w:rFonts w:asciiTheme="minorHAnsi" w:eastAsia="Times New Roman" w:hAnsiTheme="minorHAnsi" w:cstheme="minorHAnsi"/>
                <w:b/>
                <w:kern w:val="1"/>
              </w:rPr>
              <w:t>Nazwa kryterium</w:t>
            </w:r>
          </w:p>
        </w:tc>
        <w:tc>
          <w:tcPr>
            <w:tcW w:w="6095" w:type="dxa"/>
            <w:shd w:val="clear" w:color="auto" w:fill="auto"/>
            <w:vAlign w:val="center"/>
          </w:tcPr>
          <w:p w:rsidR="00CD1C7B" w:rsidRPr="008432A5" w:rsidRDefault="00CD1C7B" w:rsidP="00137196">
            <w:pPr>
              <w:spacing w:before="120" w:after="120"/>
              <w:jc w:val="center"/>
              <w:rPr>
                <w:rFonts w:asciiTheme="minorHAnsi" w:eastAsia="Times New Roman" w:hAnsiTheme="minorHAnsi" w:cstheme="minorHAnsi"/>
                <w:b/>
                <w:kern w:val="1"/>
              </w:rPr>
            </w:pPr>
            <w:r w:rsidRPr="008432A5">
              <w:rPr>
                <w:rFonts w:asciiTheme="minorHAnsi" w:eastAsia="Times New Roman" w:hAnsiTheme="minorHAnsi" w:cstheme="minorHAnsi"/>
                <w:b/>
                <w:kern w:val="1"/>
              </w:rPr>
              <w:t>Definicja kryterium</w:t>
            </w:r>
          </w:p>
        </w:tc>
        <w:tc>
          <w:tcPr>
            <w:tcW w:w="3476" w:type="dxa"/>
            <w:shd w:val="clear" w:color="auto" w:fill="auto"/>
            <w:vAlign w:val="center"/>
          </w:tcPr>
          <w:p w:rsidR="00CD1C7B" w:rsidRPr="008432A5" w:rsidRDefault="00CD1C7B" w:rsidP="00137196">
            <w:pPr>
              <w:spacing w:before="120" w:after="120"/>
              <w:jc w:val="center"/>
              <w:rPr>
                <w:rFonts w:asciiTheme="minorHAnsi" w:eastAsia="Times New Roman" w:hAnsiTheme="minorHAnsi" w:cstheme="minorHAnsi"/>
                <w:b/>
                <w:kern w:val="1"/>
              </w:rPr>
            </w:pPr>
            <w:r w:rsidRPr="008432A5">
              <w:rPr>
                <w:rFonts w:asciiTheme="minorHAnsi" w:eastAsia="Times New Roman" w:hAnsiTheme="minorHAnsi" w:cstheme="minorHAnsi"/>
                <w:b/>
                <w:kern w:val="1"/>
              </w:rPr>
              <w:t xml:space="preserve">Punktacja </w:t>
            </w:r>
          </w:p>
        </w:tc>
        <w:tc>
          <w:tcPr>
            <w:tcW w:w="1457" w:type="dxa"/>
          </w:tcPr>
          <w:p w:rsidR="00CD1C7B" w:rsidRPr="008432A5" w:rsidRDefault="00CD1C7B" w:rsidP="00137196">
            <w:pPr>
              <w:spacing w:before="120" w:after="120"/>
              <w:jc w:val="center"/>
              <w:rPr>
                <w:rFonts w:asciiTheme="minorHAnsi" w:eastAsia="Times New Roman" w:hAnsiTheme="minorHAnsi" w:cstheme="minorHAnsi"/>
                <w:b/>
                <w:kern w:val="1"/>
              </w:rPr>
            </w:pPr>
            <w:r w:rsidRPr="008432A5">
              <w:rPr>
                <w:rFonts w:asciiTheme="minorHAnsi" w:eastAsia="Times New Roman" w:hAnsiTheme="minorHAnsi" w:cstheme="minorHAnsi"/>
                <w:b/>
                <w:kern w:val="1"/>
              </w:rPr>
              <w:t>Możliwość uzupełnienia</w:t>
            </w:r>
          </w:p>
        </w:tc>
      </w:tr>
      <w:tr w:rsidR="00CD1C7B" w:rsidRPr="00087335" w:rsidTr="00137196">
        <w:tc>
          <w:tcPr>
            <w:tcW w:w="689" w:type="dxa"/>
            <w:shd w:val="clear" w:color="auto" w:fill="auto"/>
          </w:tcPr>
          <w:p w:rsidR="00CD1C7B" w:rsidRPr="008432A5" w:rsidRDefault="00CD1C7B" w:rsidP="00137196">
            <w:pPr>
              <w:spacing w:before="120" w:after="120"/>
              <w:ind w:left="360"/>
              <w:jc w:val="center"/>
              <w:rPr>
                <w:rFonts w:asciiTheme="minorHAnsi" w:eastAsia="Times New Roman" w:hAnsiTheme="minorHAnsi" w:cstheme="minorHAnsi"/>
                <w:kern w:val="1"/>
              </w:rPr>
            </w:pPr>
            <w:r w:rsidRPr="008432A5">
              <w:rPr>
                <w:rFonts w:asciiTheme="minorHAnsi" w:eastAsia="Times New Roman" w:hAnsiTheme="minorHAnsi" w:cstheme="minorHAnsi"/>
                <w:kern w:val="1"/>
              </w:rPr>
              <w:t>1</w:t>
            </w:r>
          </w:p>
        </w:tc>
        <w:tc>
          <w:tcPr>
            <w:tcW w:w="2000" w:type="dxa"/>
            <w:shd w:val="clear" w:color="auto" w:fill="auto"/>
          </w:tcPr>
          <w:p w:rsidR="00CD1C7B" w:rsidRPr="008432A5" w:rsidRDefault="00CD1C7B" w:rsidP="00137196">
            <w:pPr>
              <w:spacing w:before="120" w:after="120"/>
              <w:rPr>
                <w:rFonts w:asciiTheme="minorHAnsi" w:eastAsia="Times New Roman" w:hAnsiTheme="minorHAnsi" w:cstheme="minorHAnsi"/>
                <w:kern w:val="1"/>
              </w:rPr>
            </w:pPr>
            <w:r w:rsidRPr="003F469C">
              <w:rPr>
                <w:rFonts w:cs="Arial"/>
              </w:rPr>
              <w:t xml:space="preserve">Sytuacja finansowa </w:t>
            </w:r>
            <w:r>
              <w:rPr>
                <w:rFonts w:cs="Arial"/>
              </w:rPr>
              <w:t>w</w:t>
            </w:r>
            <w:r w:rsidRPr="003F469C">
              <w:rPr>
                <w:rFonts w:cs="Arial"/>
              </w:rPr>
              <w:t>nioskodawcy w związku z COVID-19</w:t>
            </w:r>
          </w:p>
        </w:tc>
        <w:tc>
          <w:tcPr>
            <w:tcW w:w="6095" w:type="dxa"/>
            <w:shd w:val="clear" w:color="auto" w:fill="auto"/>
          </w:tcPr>
          <w:p w:rsidR="00CD1C7B" w:rsidRPr="00C76AB8" w:rsidRDefault="00CD1C7B" w:rsidP="00137196">
            <w:pPr>
              <w:autoSpaceDE w:val="0"/>
              <w:autoSpaceDN w:val="0"/>
              <w:adjustRightInd w:val="0"/>
              <w:spacing w:before="40" w:after="120" w:line="240" w:lineRule="auto"/>
              <w:jc w:val="both"/>
              <w:rPr>
                <w:rFonts w:cs="Calibri"/>
                <w:highlight w:val="yellow"/>
              </w:rPr>
            </w:pPr>
            <w:r w:rsidRPr="00C76AB8">
              <w:rPr>
                <w:rFonts w:asciiTheme="minorHAnsi" w:hAnsiTheme="minorHAnsi" w:cstheme="minorHAnsi"/>
                <w:color w:val="000000"/>
                <w:lang w:eastAsia="pl-PL"/>
              </w:rPr>
              <w:t xml:space="preserve">Spadek przychodów ze sprzedaży </w:t>
            </w:r>
            <w:r w:rsidRPr="00C76AB8">
              <w:rPr>
                <w:rFonts w:cs="Calibri"/>
              </w:rPr>
              <w:t>w czerwc</w:t>
            </w:r>
            <w:r>
              <w:rPr>
                <w:rFonts w:cs="Calibri"/>
              </w:rPr>
              <w:t>u</w:t>
            </w:r>
            <w:r w:rsidRPr="00C76AB8">
              <w:rPr>
                <w:rFonts w:cs="Calibri"/>
              </w:rPr>
              <w:t xml:space="preserve"> </w:t>
            </w:r>
            <w:r>
              <w:rPr>
                <w:rFonts w:cs="Calibri"/>
              </w:rPr>
              <w:t>2020 roku w porównaniu</w:t>
            </w:r>
            <w:r w:rsidRPr="00C76AB8">
              <w:rPr>
                <w:rFonts w:cs="Arial"/>
                <w:color w:val="000000"/>
              </w:rPr>
              <w:t xml:space="preserve"> do </w:t>
            </w:r>
            <w:r>
              <w:rPr>
                <w:rFonts w:cs="Arial"/>
                <w:color w:val="000000"/>
              </w:rPr>
              <w:t>wybranego</w:t>
            </w:r>
            <w:r w:rsidRPr="00C76AB8">
              <w:rPr>
                <w:rFonts w:cs="Arial"/>
                <w:color w:val="000000"/>
              </w:rPr>
              <w:t xml:space="preserve"> miesiąca ubiegłego roku</w:t>
            </w:r>
            <w:r w:rsidRPr="00C76AB8">
              <w:rPr>
                <w:rFonts w:cs="Calibri"/>
              </w:rPr>
              <w:t xml:space="preserve"> w związku z zakłóceniami w funkcjonowaniu gospodarki na skutek COVID-19</w:t>
            </w:r>
            <w:r w:rsidRPr="00C76AB8">
              <w:rPr>
                <w:rStyle w:val="Odwoanieprzypisudolnego"/>
                <w:rFonts w:ascii="Calibri" w:hAnsi="Calibri" w:cs="Calibri"/>
                <w:sz w:val="22"/>
              </w:rPr>
              <w:footnoteReference w:id="2"/>
            </w:r>
            <w:r w:rsidRPr="00C76AB8">
              <w:rPr>
                <w:rFonts w:cs="Calibri"/>
              </w:rPr>
              <w:t xml:space="preserve">; </w:t>
            </w:r>
          </w:p>
          <w:p w:rsidR="00CD1C7B" w:rsidRDefault="00CD1C7B" w:rsidP="00137196">
            <w:pPr>
              <w:spacing w:before="120" w:after="40" w:line="360" w:lineRule="auto"/>
              <w:rPr>
                <w:rFonts w:asciiTheme="minorHAnsi" w:hAnsiTheme="minorHAnsi" w:cstheme="minorHAnsi"/>
                <w:color w:val="000000"/>
                <w:lang w:eastAsia="pl-PL"/>
              </w:rPr>
            </w:pPr>
          </w:p>
          <w:p w:rsidR="00CD1C7B" w:rsidRPr="008432A5" w:rsidRDefault="00CD1C7B" w:rsidP="00137196">
            <w:pPr>
              <w:spacing w:before="120" w:after="40" w:line="360" w:lineRule="auto"/>
              <w:rPr>
                <w:rFonts w:asciiTheme="minorHAnsi" w:eastAsia="Times New Roman" w:hAnsiTheme="minorHAnsi" w:cstheme="minorHAnsi"/>
                <w:highlight w:val="yellow"/>
              </w:rPr>
            </w:pPr>
          </w:p>
        </w:tc>
        <w:tc>
          <w:tcPr>
            <w:tcW w:w="3476" w:type="dxa"/>
            <w:shd w:val="clear" w:color="auto" w:fill="auto"/>
          </w:tcPr>
          <w:p w:rsidR="00CD1C7B" w:rsidRDefault="00CD1C7B" w:rsidP="00137196">
            <w:pPr>
              <w:autoSpaceDE w:val="0"/>
              <w:autoSpaceDN w:val="0"/>
              <w:adjustRightInd w:val="0"/>
              <w:spacing w:before="120"/>
              <w:rPr>
                <w:rFonts w:asciiTheme="minorHAnsi" w:hAnsiTheme="minorHAnsi" w:cstheme="minorHAnsi"/>
                <w:color w:val="000000"/>
                <w:lang w:eastAsia="pl-PL"/>
              </w:rPr>
            </w:pPr>
            <w:r>
              <w:rPr>
                <w:rFonts w:asciiTheme="minorHAnsi" w:hAnsiTheme="minorHAnsi" w:cstheme="minorHAnsi"/>
                <w:kern w:val="1"/>
              </w:rPr>
              <w:t xml:space="preserve">Spadek  </w:t>
            </w:r>
            <w:r w:rsidRPr="00C76AB8">
              <w:rPr>
                <w:rFonts w:asciiTheme="minorHAnsi" w:hAnsiTheme="minorHAnsi" w:cstheme="minorHAnsi"/>
                <w:color w:val="000000"/>
                <w:lang w:eastAsia="pl-PL"/>
              </w:rPr>
              <w:t>przychodów ze sprzedaży</w:t>
            </w:r>
            <w:r>
              <w:rPr>
                <w:rFonts w:asciiTheme="minorHAnsi" w:hAnsiTheme="minorHAnsi" w:cstheme="minorHAnsi"/>
                <w:color w:val="000000"/>
                <w:lang w:eastAsia="pl-PL"/>
              </w:rPr>
              <w:t xml:space="preserve"> na zasadzie:</w:t>
            </w:r>
          </w:p>
          <w:p w:rsidR="00CD1C7B" w:rsidRDefault="00CD1C7B" w:rsidP="00137196">
            <w:pPr>
              <w:autoSpaceDE w:val="0"/>
              <w:autoSpaceDN w:val="0"/>
              <w:adjustRightInd w:val="0"/>
              <w:spacing w:before="120"/>
              <w:rPr>
                <w:rFonts w:asciiTheme="minorHAnsi" w:hAnsiTheme="minorHAnsi" w:cstheme="minorHAnsi"/>
                <w:kern w:val="1"/>
              </w:rPr>
            </w:pPr>
            <w:r>
              <w:rPr>
                <w:rFonts w:asciiTheme="minorHAnsi" w:hAnsiTheme="minorHAnsi" w:cstheme="minorHAnsi"/>
                <w:kern w:val="1"/>
              </w:rPr>
              <w:t>100% - 1000 pkt</w:t>
            </w:r>
          </w:p>
          <w:p w:rsidR="00CD1C7B" w:rsidRDefault="00CD1C7B" w:rsidP="00137196">
            <w:pPr>
              <w:autoSpaceDE w:val="0"/>
              <w:autoSpaceDN w:val="0"/>
              <w:adjustRightInd w:val="0"/>
              <w:spacing w:before="120"/>
              <w:rPr>
                <w:rFonts w:asciiTheme="minorHAnsi" w:hAnsiTheme="minorHAnsi" w:cstheme="minorHAnsi"/>
                <w:kern w:val="1"/>
              </w:rPr>
            </w:pPr>
            <w:r>
              <w:rPr>
                <w:rFonts w:asciiTheme="minorHAnsi" w:hAnsiTheme="minorHAnsi" w:cstheme="minorHAnsi"/>
                <w:kern w:val="1"/>
              </w:rPr>
              <w:t>99,9%- 999 pkt</w:t>
            </w:r>
          </w:p>
          <w:p w:rsidR="00CD1C7B" w:rsidRDefault="00CD1C7B" w:rsidP="00137196">
            <w:pPr>
              <w:autoSpaceDE w:val="0"/>
              <w:autoSpaceDN w:val="0"/>
              <w:adjustRightInd w:val="0"/>
              <w:spacing w:before="120"/>
              <w:rPr>
                <w:rFonts w:asciiTheme="minorHAnsi" w:hAnsiTheme="minorHAnsi" w:cstheme="minorHAnsi"/>
                <w:kern w:val="1"/>
              </w:rPr>
            </w:pPr>
            <w:r>
              <w:rPr>
                <w:rFonts w:asciiTheme="minorHAnsi" w:hAnsiTheme="minorHAnsi" w:cstheme="minorHAnsi"/>
                <w:kern w:val="1"/>
              </w:rPr>
              <w:t xml:space="preserve">99,8% - 998 pkt </w:t>
            </w:r>
            <w:proofErr w:type="spellStart"/>
            <w:r>
              <w:rPr>
                <w:rFonts w:asciiTheme="minorHAnsi" w:hAnsiTheme="minorHAnsi" w:cstheme="minorHAnsi"/>
                <w:kern w:val="1"/>
              </w:rPr>
              <w:t>itd</w:t>
            </w:r>
            <w:proofErr w:type="spellEnd"/>
            <w:r>
              <w:rPr>
                <w:rFonts w:asciiTheme="minorHAnsi" w:hAnsiTheme="minorHAnsi" w:cstheme="minorHAnsi"/>
                <w:kern w:val="1"/>
              </w:rPr>
              <w:t>…</w:t>
            </w:r>
          </w:p>
          <w:p w:rsidR="00CD1C7B" w:rsidRDefault="00CD1C7B" w:rsidP="00137196">
            <w:pPr>
              <w:autoSpaceDE w:val="0"/>
              <w:autoSpaceDN w:val="0"/>
              <w:adjustRightInd w:val="0"/>
              <w:spacing w:before="120"/>
              <w:rPr>
                <w:rFonts w:asciiTheme="minorHAnsi" w:hAnsiTheme="minorHAnsi" w:cstheme="minorHAnsi"/>
                <w:kern w:val="1"/>
              </w:rPr>
            </w:pPr>
            <w:r>
              <w:rPr>
                <w:rFonts w:asciiTheme="minorHAnsi" w:hAnsiTheme="minorHAnsi" w:cstheme="minorHAnsi"/>
                <w:kern w:val="1"/>
              </w:rPr>
              <w:t>98%- 980 pkt</w:t>
            </w:r>
          </w:p>
          <w:p w:rsidR="00CD1C7B" w:rsidRDefault="00CD1C7B" w:rsidP="00137196">
            <w:pPr>
              <w:autoSpaceDE w:val="0"/>
              <w:autoSpaceDN w:val="0"/>
              <w:adjustRightInd w:val="0"/>
              <w:spacing w:before="120"/>
              <w:rPr>
                <w:rFonts w:asciiTheme="minorHAnsi" w:hAnsiTheme="minorHAnsi" w:cstheme="minorHAnsi"/>
                <w:kern w:val="1"/>
              </w:rPr>
            </w:pPr>
            <w:r>
              <w:rPr>
                <w:rFonts w:asciiTheme="minorHAnsi" w:hAnsiTheme="minorHAnsi" w:cstheme="minorHAnsi"/>
                <w:kern w:val="1"/>
              </w:rPr>
              <w:t>80% - 800 pkt</w:t>
            </w:r>
          </w:p>
          <w:p w:rsidR="00CD1C7B" w:rsidRDefault="00CD1C7B" w:rsidP="00137196">
            <w:pPr>
              <w:autoSpaceDE w:val="0"/>
              <w:autoSpaceDN w:val="0"/>
              <w:adjustRightInd w:val="0"/>
              <w:spacing w:before="120"/>
              <w:rPr>
                <w:rFonts w:asciiTheme="minorHAnsi" w:hAnsiTheme="minorHAnsi" w:cstheme="minorHAnsi"/>
                <w:kern w:val="1"/>
              </w:rPr>
            </w:pPr>
            <w:r>
              <w:rPr>
                <w:rFonts w:asciiTheme="minorHAnsi" w:hAnsiTheme="minorHAnsi" w:cstheme="minorHAnsi"/>
                <w:kern w:val="1"/>
              </w:rPr>
              <w:lastRenderedPageBreak/>
              <w:t>do 50% - analogicznie % spadku przychodów ze sprzedaży równa się liczbie punktów.</w:t>
            </w:r>
          </w:p>
          <w:p w:rsidR="00CD1C7B" w:rsidRPr="001139A8" w:rsidRDefault="00CD1C7B" w:rsidP="00137196">
            <w:pPr>
              <w:autoSpaceDE w:val="0"/>
              <w:autoSpaceDN w:val="0"/>
              <w:adjustRightInd w:val="0"/>
              <w:spacing w:before="120"/>
              <w:rPr>
                <w:rFonts w:asciiTheme="minorHAnsi" w:hAnsiTheme="minorHAnsi" w:cstheme="minorHAnsi"/>
                <w:kern w:val="1"/>
              </w:rPr>
            </w:pPr>
            <w:r>
              <w:rPr>
                <w:rFonts w:asciiTheme="minorHAnsi" w:hAnsiTheme="minorHAnsi" w:cstheme="minorHAnsi"/>
                <w:kern w:val="1"/>
              </w:rPr>
              <w:t xml:space="preserve">Wartość procentowa spadku nie będąca liczbą całkowitą ulega zaokrągleniu do jednego miejsca po przecinku. </w:t>
            </w:r>
          </w:p>
        </w:tc>
        <w:tc>
          <w:tcPr>
            <w:tcW w:w="1457" w:type="dxa"/>
          </w:tcPr>
          <w:p w:rsidR="00CD1C7B" w:rsidRPr="008432A5" w:rsidRDefault="00CD1C7B" w:rsidP="00137196">
            <w:pPr>
              <w:autoSpaceDE w:val="0"/>
              <w:autoSpaceDN w:val="0"/>
              <w:adjustRightInd w:val="0"/>
              <w:spacing w:before="120"/>
              <w:jc w:val="center"/>
              <w:rPr>
                <w:rFonts w:asciiTheme="minorHAnsi" w:eastAsia="Times New Roman" w:hAnsiTheme="minorHAnsi" w:cstheme="minorHAnsi"/>
                <w:kern w:val="1"/>
              </w:rPr>
            </w:pPr>
            <w:r w:rsidRPr="008432A5">
              <w:rPr>
                <w:rFonts w:asciiTheme="minorHAnsi" w:eastAsia="Times New Roman" w:hAnsiTheme="minorHAnsi" w:cstheme="minorHAnsi"/>
                <w:kern w:val="1"/>
              </w:rPr>
              <w:lastRenderedPageBreak/>
              <w:t>Nie</w:t>
            </w:r>
          </w:p>
        </w:tc>
      </w:tr>
      <w:tr w:rsidR="00CD1C7B" w:rsidRPr="00D11FB8" w:rsidTr="00137196">
        <w:tc>
          <w:tcPr>
            <w:tcW w:w="689" w:type="dxa"/>
            <w:shd w:val="clear" w:color="auto" w:fill="auto"/>
          </w:tcPr>
          <w:p w:rsidR="00CD1C7B" w:rsidRPr="008432A5" w:rsidRDefault="00CD1C7B" w:rsidP="00137196">
            <w:pPr>
              <w:spacing w:before="120" w:after="120"/>
              <w:ind w:left="360"/>
              <w:jc w:val="center"/>
              <w:rPr>
                <w:rFonts w:asciiTheme="minorHAnsi" w:eastAsia="Times New Roman" w:hAnsiTheme="minorHAnsi" w:cstheme="minorHAnsi"/>
                <w:kern w:val="1"/>
              </w:rPr>
            </w:pPr>
            <w:r w:rsidRPr="008432A5">
              <w:rPr>
                <w:rFonts w:asciiTheme="minorHAnsi" w:eastAsia="Times New Roman" w:hAnsiTheme="minorHAnsi" w:cstheme="minorHAnsi"/>
                <w:kern w:val="1"/>
              </w:rPr>
              <w:t>2</w:t>
            </w:r>
          </w:p>
        </w:tc>
        <w:tc>
          <w:tcPr>
            <w:tcW w:w="2000" w:type="dxa"/>
            <w:shd w:val="clear" w:color="auto" w:fill="auto"/>
          </w:tcPr>
          <w:p w:rsidR="00CD1C7B" w:rsidRPr="008432A5" w:rsidRDefault="00CD1C7B" w:rsidP="00137196">
            <w:pPr>
              <w:spacing w:before="120" w:after="120"/>
              <w:rPr>
                <w:rFonts w:asciiTheme="minorHAnsi" w:eastAsia="Times New Roman" w:hAnsiTheme="minorHAnsi" w:cstheme="minorHAnsi"/>
                <w:kern w:val="1"/>
              </w:rPr>
            </w:pPr>
            <w:r w:rsidRPr="008432A5">
              <w:rPr>
                <w:rFonts w:asciiTheme="minorHAnsi" w:hAnsiTheme="minorHAnsi" w:cstheme="minorHAnsi"/>
                <w:color w:val="000000"/>
                <w:lang w:eastAsia="pl-PL"/>
              </w:rPr>
              <w:t>Czas prowadzenia działalności</w:t>
            </w:r>
          </w:p>
        </w:tc>
        <w:tc>
          <w:tcPr>
            <w:tcW w:w="6095" w:type="dxa"/>
            <w:shd w:val="clear" w:color="auto" w:fill="auto"/>
          </w:tcPr>
          <w:p w:rsidR="00CD1C7B" w:rsidRDefault="00CD1C7B" w:rsidP="00137196">
            <w:pPr>
              <w:spacing w:after="0" w:line="360" w:lineRule="auto"/>
              <w:rPr>
                <w:rFonts w:asciiTheme="minorHAnsi" w:hAnsiTheme="minorHAnsi" w:cstheme="minorHAnsi"/>
                <w:color w:val="000000"/>
                <w:lang w:eastAsia="pl-PL"/>
              </w:rPr>
            </w:pPr>
            <w:r>
              <w:rPr>
                <w:rFonts w:asciiTheme="minorHAnsi" w:hAnsiTheme="minorHAnsi" w:cstheme="minorHAnsi"/>
                <w:color w:val="000000"/>
                <w:lang w:eastAsia="pl-PL"/>
              </w:rPr>
              <w:t xml:space="preserve">Data rejestracji lub rozpoczęcia działalności wg.  </w:t>
            </w:r>
            <w:r w:rsidRPr="008432A5">
              <w:rPr>
                <w:rFonts w:asciiTheme="minorHAnsi" w:hAnsiTheme="minorHAnsi" w:cstheme="minorHAnsi"/>
                <w:color w:val="000000"/>
                <w:lang w:eastAsia="pl-PL"/>
              </w:rPr>
              <w:t>K</w:t>
            </w:r>
            <w:r>
              <w:rPr>
                <w:rFonts w:asciiTheme="minorHAnsi" w:hAnsiTheme="minorHAnsi" w:cstheme="minorHAnsi"/>
                <w:color w:val="000000"/>
                <w:lang w:eastAsia="pl-PL"/>
              </w:rPr>
              <w:t xml:space="preserve">rajowego </w:t>
            </w:r>
            <w:r w:rsidRPr="008432A5">
              <w:rPr>
                <w:rFonts w:asciiTheme="minorHAnsi" w:hAnsiTheme="minorHAnsi" w:cstheme="minorHAnsi"/>
                <w:color w:val="000000"/>
                <w:lang w:eastAsia="pl-PL"/>
              </w:rPr>
              <w:t>R</w:t>
            </w:r>
            <w:r>
              <w:rPr>
                <w:rFonts w:asciiTheme="minorHAnsi" w:hAnsiTheme="minorHAnsi" w:cstheme="minorHAnsi"/>
                <w:color w:val="000000"/>
                <w:lang w:eastAsia="pl-PL"/>
              </w:rPr>
              <w:t xml:space="preserve">ejestru Sądowego </w:t>
            </w:r>
            <w:r w:rsidRPr="008432A5">
              <w:rPr>
                <w:rFonts w:asciiTheme="minorHAnsi" w:hAnsiTheme="minorHAnsi" w:cstheme="minorHAnsi"/>
                <w:color w:val="000000"/>
                <w:lang w:eastAsia="pl-PL"/>
              </w:rPr>
              <w:t xml:space="preserve">lub </w:t>
            </w:r>
            <w:r>
              <w:rPr>
                <w:rFonts w:asciiTheme="minorHAnsi" w:hAnsiTheme="minorHAnsi" w:cstheme="minorHAnsi"/>
                <w:color w:val="000000"/>
                <w:lang w:eastAsia="pl-PL"/>
              </w:rPr>
              <w:t xml:space="preserve">Ewidencji Działalności Gospodarczej. </w:t>
            </w:r>
          </w:p>
          <w:p w:rsidR="00CD1C7B" w:rsidRPr="008432A5" w:rsidRDefault="00CD1C7B" w:rsidP="00137196">
            <w:pPr>
              <w:spacing w:after="0" w:line="360" w:lineRule="auto"/>
              <w:rPr>
                <w:rFonts w:asciiTheme="minorHAnsi" w:hAnsiTheme="minorHAnsi" w:cstheme="minorHAnsi"/>
                <w:color w:val="000000"/>
                <w:lang w:eastAsia="pl-PL"/>
              </w:rPr>
            </w:pPr>
          </w:p>
        </w:tc>
        <w:tc>
          <w:tcPr>
            <w:tcW w:w="3476" w:type="dxa"/>
            <w:shd w:val="clear" w:color="auto" w:fill="auto"/>
          </w:tcPr>
          <w:p w:rsidR="00CD1C7B" w:rsidRPr="00852062" w:rsidRDefault="00CD1C7B" w:rsidP="00137196">
            <w:pPr>
              <w:autoSpaceDE w:val="0"/>
              <w:autoSpaceDN w:val="0"/>
              <w:adjustRightInd w:val="0"/>
              <w:spacing w:before="120"/>
              <w:rPr>
                <w:rFonts w:asciiTheme="minorHAnsi" w:eastAsia="Times New Roman" w:hAnsiTheme="minorHAnsi" w:cstheme="minorHAnsi"/>
                <w:kern w:val="1"/>
              </w:rPr>
            </w:pPr>
            <w:r w:rsidRPr="00852062">
              <w:rPr>
                <w:rFonts w:asciiTheme="minorHAnsi" w:eastAsia="Times New Roman" w:hAnsiTheme="minorHAnsi" w:cstheme="minorHAnsi"/>
                <w:kern w:val="1"/>
              </w:rPr>
              <w:t>Działalność została zarejestrowana lub rozpoczęta w roku:</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2010  i wcześniej – 50 pkt</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2011  – 45 pkt</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2012 -</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40 pkt</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2013 -</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35 pkt</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2014</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30 pkt</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2015</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25 pkt</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2016</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20 pkt</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2017</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15 pkt</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2018</w:t>
            </w:r>
            <w:r>
              <w:rPr>
                <w:rFonts w:asciiTheme="minorHAnsi" w:hAnsiTheme="minorHAnsi" w:cstheme="minorHAnsi"/>
                <w:kern w:val="1"/>
                <w:sz w:val="22"/>
                <w:szCs w:val="22"/>
              </w:rPr>
              <w:t xml:space="preserve"> </w:t>
            </w:r>
            <w:r w:rsidRPr="00852062">
              <w:rPr>
                <w:rFonts w:asciiTheme="minorHAnsi" w:hAnsiTheme="minorHAnsi" w:cstheme="minorHAnsi"/>
                <w:kern w:val="1"/>
                <w:sz w:val="22"/>
                <w:szCs w:val="22"/>
              </w:rPr>
              <w:t>- 10 pkt</w:t>
            </w:r>
          </w:p>
          <w:p w:rsidR="00CD1C7B" w:rsidRPr="00852062" w:rsidRDefault="00CD1C7B" w:rsidP="00137196">
            <w:pPr>
              <w:pStyle w:val="Akapitzlist"/>
              <w:numPr>
                <w:ilvl w:val="0"/>
                <w:numId w:val="28"/>
              </w:numPr>
              <w:autoSpaceDE w:val="0"/>
              <w:autoSpaceDN w:val="0"/>
              <w:adjustRightInd w:val="0"/>
              <w:spacing w:before="120"/>
              <w:rPr>
                <w:rFonts w:asciiTheme="minorHAnsi" w:hAnsiTheme="minorHAnsi" w:cstheme="minorHAnsi"/>
                <w:kern w:val="1"/>
                <w:sz w:val="22"/>
                <w:szCs w:val="22"/>
              </w:rPr>
            </w:pPr>
            <w:r w:rsidRPr="00852062">
              <w:rPr>
                <w:rFonts w:asciiTheme="minorHAnsi" w:hAnsiTheme="minorHAnsi" w:cstheme="minorHAnsi"/>
                <w:kern w:val="1"/>
                <w:sz w:val="22"/>
                <w:szCs w:val="22"/>
              </w:rPr>
              <w:t>2019 - 5 pkt</w:t>
            </w:r>
          </w:p>
        </w:tc>
        <w:tc>
          <w:tcPr>
            <w:tcW w:w="1457" w:type="dxa"/>
          </w:tcPr>
          <w:p w:rsidR="00CD1C7B" w:rsidRPr="008432A5" w:rsidRDefault="00CD1C7B" w:rsidP="00137196">
            <w:pPr>
              <w:autoSpaceDE w:val="0"/>
              <w:autoSpaceDN w:val="0"/>
              <w:adjustRightInd w:val="0"/>
              <w:spacing w:before="120"/>
              <w:jc w:val="center"/>
              <w:rPr>
                <w:rFonts w:asciiTheme="minorHAnsi" w:eastAsia="Times New Roman" w:hAnsiTheme="minorHAnsi" w:cstheme="minorHAnsi"/>
                <w:kern w:val="1"/>
              </w:rPr>
            </w:pPr>
            <w:r w:rsidRPr="008432A5">
              <w:rPr>
                <w:rFonts w:asciiTheme="minorHAnsi" w:eastAsia="Times New Roman" w:hAnsiTheme="minorHAnsi" w:cstheme="minorHAnsi"/>
                <w:kern w:val="1"/>
              </w:rPr>
              <w:t xml:space="preserve">Nie </w:t>
            </w:r>
          </w:p>
        </w:tc>
      </w:tr>
      <w:tr w:rsidR="00CD1C7B" w:rsidRPr="00D11FB8" w:rsidTr="00137196">
        <w:tc>
          <w:tcPr>
            <w:tcW w:w="689" w:type="dxa"/>
            <w:shd w:val="clear" w:color="auto" w:fill="auto"/>
          </w:tcPr>
          <w:p w:rsidR="00CD1C7B" w:rsidRPr="008432A5" w:rsidRDefault="00CD1C7B" w:rsidP="00137196">
            <w:pPr>
              <w:spacing w:before="120" w:after="120"/>
              <w:ind w:left="360"/>
              <w:jc w:val="center"/>
              <w:rPr>
                <w:rFonts w:asciiTheme="minorHAnsi" w:eastAsia="Times New Roman" w:hAnsiTheme="minorHAnsi" w:cstheme="minorHAnsi"/>
                <w:kern w:val="1"/>
              </w:rPr>
            </w:pPr>
            <w:r w:rsidRPr="008432A5">
              <w:rPr>
                <w:rFonts w:asciiTheme="minorHAnsi" w:eastAsia="Times New Roman" w:hAnsiTheme="minorHAnsi" w:cstheme="minorHAnsi"/>
                <w:kern w:val="1"/>
              </w:rPr>
              <w:t>3</w:t>
            </w:r>
          </w:p>
        </w:tc>
        <w:tc>
          <w:tcPr>
            <w:tcW w:w="2000" w:type="dxa"/>
            <w:shd w:val="clear" w:color="auto" w:fill="auto"/>
          </w:tcPr>
          <w:p w:rsidR="00CD1C7B" w:rsidRPr="008432A5" w:rsidRDefault="00CD1C7B" w:rsidP="00137196">
            <w:pPr>
              <w:spacing w:before="120" w:after="120"/>
              <w:rPr>
                <w:rFonts w:asciiTheme="minorHAnsi" w:eastAsia="Times New Roman" w:hAnsiTheme="minorHAnsi" w:cstheme="minorHAnsi"/>
                <w:kern w:val="1"/>
              </w:rPr>
            </w:pPr>
            <w:r w:rsidRPr="008432A5">
              <w:rPr>
                <w:rFonts w:asciiTheme="minorHAnsi" w:eastAsia="Times New Roman" w:hAnsiTheme="minorHAnsi" w:cstheme="minorHAnsi"/>
                <w:kern w:val="1"/>
              </w:rPr>
              <w:t>Ilość osób zatrudnionych</w:t>
            </w:r>
          </w:p>
        </w:tc>
        <w:tc>
          <w:tcPr>
            <w:tcW w:w="6095" w:type="dxa"/>
            <w:shd w:val="clear" w:color="auto" w:fill="auto"/>
          </w:tcPr>
          <w:p w:rsidR="00CD1C7B" w:rsidRPr="008432A5" w:rsidRDefault="00CD1C7B" w:rsidP="00137196">
            <w:pPr>
              <w:spacing w:before="120" w:after="40" w:line="360" w:lineRule="auto"/>
              <w:rPr>
                <w:rFonts w:asciiTheme="minorHAnsi" w:eastAsia="Times New Roman" w:hAnsiTheme="minorHAnsi" w:cstheme="minorHAnsi"/>
                <w:kern w:val="1"/>
              </w:rPr>
            </w:pPr>
            <w:r w:rsidRPr="002B4912">
              <w:t>Promowan</w:t>
            </w:r>
            <w:r>
              <w:t>e są</w:t>
            </w:r>
            <w:r w:rsidRPr="002B4912">
              <w:t xml:space="preserve"> </w:t>
            </w:r>
            <w:r>
              <w:t>przedsiębiorstwa</w:t>
            </w:r>
            <w:r w:rsidRPr="002B4912">
              <w:t xml:space="preserve">, które </w:t>
            </w:r>
            <w:r>
              <w:t xml:space="preserve">zatrudniają </w:t>
            </w:r>
            <w:r w:rsidRPr="002B4912">
              <w:t>więcej niż jedn</w:t>
            </w:r>
            <w:r>
              <w:t>ą osobę</w:t>
            </w:r>
            <w:r w:rsidRPr="002B4912">
              <w:t xml:space="preserve"> (FTE -  zatrudnienie w firmie w przeliczeniu na pełne etaty.) – preferowane będzie zatrudnienie</w:t>
            </w:r>
            <w:r>
              <w:t xml:space="preserve"> powyżej 1 osoby.</w:t>
            </w:r>
          </w:p>
        </w:tc>
        <w:tc>
          <w:tcPr>
            <w:tcW w:w="3476" w:type="dxa"/>
            <w:shd w:val="clear" w:color="auto" w:fill="auto"/>
          </w:tcPr>
          <w:p w:rsidR="00CD1C7B" w:rsidRDefault="00CD1C7B" w:rsidP="00137196">
            <w:pPr>
              <w:autoSpaceDE w:val="0"/>
              <w:autoSpaceDN w:val="0"/>
              <w:adjustRightInd w:val="0"/>
              <w:spacing w:before="120"/>
              <w:rPr>
                <w:rFonts w:asciiTheme="minorHAnsi" w:eastAsia="Times New Roman" w:hAnsiTheme="minorHAnsi" w:cstheme="minorHAnsi"/>
                <w:kern w:val="1"/>
              </w:rPr>
            </w:pPr>
            <w:r>
              <w:rPr>
                <w:rFonts w:asciiTheme="minorHAnsi" w:eastAsia="Times New Roman" w:hAnsiTheme="minorHAnsi" w:cstheme="minorHAnsi"/>
                <w:kern w:val="1"/>
              </w:rPr>
              <w:t>Liczba zatrudnionych:</w:t>
            </w:r>
          </w:p>
          <w:p w:rsidR="00CD1C7B" w:rsidRDefault="00CD1C7B" w:rsidP="00137196">
            <w:pPr>
              <w:autoSpaceDE w:val="0"/>
              <w:autoSpaceDN w:val="0"/>
              <w:adjustRightInd w:val="0"/>
              <w:spacing w:before="120"/>
              <w:rPr>
                <w:rFonts w:asciiTheme="minorHAnsi" w:eastAsia="Times New Roman" w:hAnsiTheme="minorHAnsi" w:cstheme="minorHAnsi"/>
                <w:kern w:val="1"/>
              </w:rPr>
            </w:pPr>
            <w:r>
              <w:rPr>
                <w:rFonts w:asciiTheme="minorHAnsi" w:eastAsia="Times New Roman" w:hAnsiTheme="minorHAnsi" w:cstheme="minorHAnsi"/>
                <w:kern w:val="1"/>
              </w:rPr>
              <w:t>1 osoba- 0 pkt</w:t>
            </w:r>
          </w:p>
          <w:p w:rsidR="00CD1C7B" w:rsidRDefault="006053BC" w:rsidP="00137196">
            <w:pPr>
              <w:autoSpaceDE w:val="0"/>
              <w:autoSpaceDN w:val="0"/>
              <w:adjustRightInd w:val="0"/>
              <w:spacing w:before="120"/>
              <w:rPr>
                <w:rFonts w:asciiTheme="minorHAnsi" w:eastAsia="Times New Roman" w:hAnsiTheme="minorHAnsi" w:cstheme="minorHAnsi"/>
                <w:kern w:val="1"/>
              </w:rPr>
            </w:pPr>
            <w:r>
              <w:rPr>
                <w:rFonts w:asciiTheme="minorHAnsi" w:eastAsia="Times New Roman" w:hAnsiTheme="minorHAnsi" w:cstheme="minorHAnsi"/>
                <w:kern w:val="1"/>
              </w:rPr>
              <w:t>p</w:t>
            </w:r>
            <w:r w:rsidR="00CD1C7B">
              <w:rPr>
                <w:rFonts w:asciiTheme="minorHAnsi" w:eastAsia="Times New Roman" w:hAnsiTheme="minorHAnsi" w:cstheme="minorHAnsi"/>
                <w:kern w:val="1"/>
              </w:rPr>
              <w:t>owyżej 1 osoby – 1 pkt</w:t>
            </w:r>
          </w:p>
          <w:p w:rsidR="00CD1C7B" w:rsidRPr="008432A5" w:rsidRDefault="00CD1C7B" w:rsidP="00137196">
            <w:pPr>
              <w:autoSpaceDE w:val="0"/>
              <w:autoSpaceDN w:val="0"/>
              <w:adjustRightInd w:val="0"/>
              <w:spacing w:before="120"/>
              <w:rPr>
                <w:rFonts w:asciiTheme="minorHAnsi" w:eastAsia="Times New Roman" w:hAnsiTheme="minorHAnsi" w:cstheme="minorHAnsi"/>
                <w:kern w:val="1"/>
              </w:rPr>
            </w:pPr>
          </w:p>
        </w:tc>
        <w:tc>
          <w:tcPr>
            <w:tcW w:w="1457" w:type="dxa"/>
          </w:tcPr>
          <w:p w:rsidR="00CD1C7B" w:rsidRPr="008432A5" w:rsidRDefault="00CD1C7B" w:rsidP="00137196">
            <w:pPr>
              <w:autoSpaceDE w:val="0"/>
              <w:autoSpaceDN w:val="0"/>
              <w:adjustRightInd w:val="0"/>
              <w:spacing w:before="120"/>
              <w:jc w:val="center"/>
              <w:rPr>
                <w:rFonts w:asciiTheme="minorHAnsi" w:eastAsia="Times New Roman" w:hAnsiTheme="minorHAnsi" w:cstheme="minorHAnsi"/>
                <w:kern w:val="1"/>
              </w:rPr>
            </w:pPr>
            <w:r w:rsidRPr="008432A5">
              <w:rPr>
                <w:rFonts w:asciiTheme="minorHAnsi" w:eastAsia="Times New Roman" w:hAnsiTheme="minorHAnsi" w:cstheme="minorHAnsi"/>
                <w:kern w:val="1"/>
              </w:rPr>
              <w:lastRenderedPageBreak/>
              <w:t>Nie</w:t>
            </w:r>
          </w:p>
        </w:tc>
      </w:tr>
    </w:tbl>
    <w:p w:rsidR="00CD1C7B" w:rsidRPr="00302A60" w:rsidRDefault="00CD1C7B" w:rsidP="00CD1C7B"/>
    <w:p w:rsidR="00056C3F" w:rsidRDefault="00056C3F" w:rsidP="00056C3F"/>
    <w:p w:rsidR="00D42F72" w:rsidRPr="00302A60" w:rsidRDefault="00D42F72" w:rsidP="0053197A"/>
    <w:sectPr w:rsidR="00D42F72" w:rsidRPr="00302A60" w:rsidSect="008E4ED6">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D7F" w:rsidRDefault="008C7D7F" w:rsidP="008E4ED6">
      <w:pPr>
        <w:spacing w:after="0" w:line="240" w:lineRule="auto"/>
      </w:pPr>
      <w:r>
        <w:separator/>
      </w:r>
    </w:p>
  </w:endnote>
  <w:endnote w:type="continuationSeparator" w:id="0">
    <w:p w:rsidR="008C7D7F" w:rsidRDefault="008C7D7F" w:rsidP="008E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F69" w:rsidRDefault="00A528A0">
    <w:pPr>
      <w:pStyle w:val="Stopka"/>
      <w:jc w:val="right"/>
    </w:pPr>
    <w:r>
      <w:fldChar w:fldCharType="begin"/>
    </w:r>
    <w:r w:rsidR="00414FBB">
      <w:instrText xml:space="preserve"> PAGE   \* MERGEFORMAT </w:instrText>
    </w:r>
    <w:r>
      <w:fldChar w:fldCharType="separate"/>
    </w:r>
    <w:r w:rsidR="001B0C39">
      <w:rPr>
        <w:noProof/>
      </w:rPr>
      <w:t>2</w:t>
    </w:r>
    <w:r>
      <w:rPr>
        <w:noProof/>
      </w:rPr>
      <w:fldChar w:fldCharType="end"/>
    </w:r>
  </w:p>
  <w:p w:rsidR="00312F69" w:rsidRDefault="00312F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D7F" w:rsidRDefault="008C7D7F" w:rsidP="008E4ED6">
      <w:pPr>
        <w:spacing w:after="0" w:line="240" w:lineRule="auto"/>
      </w:pPr>
      <w:r>
        <w:separator/>
      </w:r>
    </w:p>
  </w:footnote>
  <w:footnote w:type="continuationSeparator" w:id="0">
    <w:p w:rsidR="008C7D7F" w:rsidRDefault="008C7D7F" w:rsidP="008E4ED6">
      <w:pPr>
        <w:spacing w:after="0" w:line="240" w:lineRule="auto"/>
      </w:pPr>
      <w:r>
        <w:continuationSeparator/>
      </w:r>
    </w:p>
  </w:footnote>
  <w:footnote w:id="1">
    <w:p w:rsidR="00A958B1" w:rsidRPr="006F0F1E" w:rsidRDefault="00A958B1" w:rsidP="009C3852">
      <w:pPr>
        <w:spacing w:before="40" w:after="0" w:line="240" w:lineRule="auto"/>
        <w:rPr>
          <w:rFonts w:cs="Arial"/>
          <w:b/>
          <w:sz w:val="20"/>
        </w:rPr>
      </w:pPr>
      <w:r w:rsidRPr="00EB4D02">
        <w:rPr>
          <w:rStyle w:val="Odwoanieprzypisudolnego"/>
          <w:sz w:val="20"/>
          <w:szCs w:val="20"/>
        </w:rPr>
        <w:footnoteRef/>
      </w:r>
      <w:r w:rsidRPr="00EB4D02">
        <w:rPr>
          <w:sz w:val="20"/>
          <w:szCs w:val="20"/>
        </w:rPr>
        <w:t xml:space="preserve"> We wniosku o </w:t>
      </w:r>
      <w:r>
        <w:rPr>
          <w:sz w:val="20"/>
          <w:szCs w:val="20"/>
        </w:rPr>
        <w:t xml:space="preserve">dofinansowanie </w:t>
      </w:r>
      <w:r w:rsidRPr="00EB4D02">
        <w:rPr>
          <w:rFonts w:cs="Arial"/>
          <w:sz w:val="20"/>
          <w:szCs w:val="20"/>
        </w:rPr>
        <w:t xml:space="preserve">przedsiębiorca przedstawia informacje finansowe z dokumentów księgowych prowadzonych zgodnie z przepisami właściwymi dotyczącymi rachunkowości tego podmiotu, </w:t>
      </w:r>
      <w:r w:rsidR="001B0B3B">
        <w:rPr>
          <w:rFonts w:cs="Arial"/>
          <w:sz w:val="20"/>
          <w:szCs w:val="20"/>
        </w:rPr>
        <w:t>w szczególności VAT-7</w:t>
      </w:r>
      <w:r w:rsidR="00840789" w:rsidRPr="00840789">
        <w:rPr>
          <w:sz w:val="20"/>
          <w:szCs w:val="20"/>
        </w:rPr>
        <w:t xml:space="preserve"> </w:t>
      </w:r>
      <w:r w:rsidR="00840789" w:rsidRPr="008C4DA2">
        <w:rPr>
          <w:sz w:val="20"/>
          <w:szCs w:val="20"/>
        </w:rPr>
        <w:t>Deklaracja dla podatku od towarów i usług.</w:t>
      </w:r>
    </w:p>
  </w:footnote>
  <w:footnote w:id="2">
    <w:p w:rsidR="00CD1C7B" w:rsidRPr="006F0F1E" w:rsidRDefault="00CD1C7B" w:rsidP="00CD1C7B">
      <w:pPr>
        <w:spacing w:before="40" w:after="0" w:line="240" w:lineRule="auto"/>
        <w:rPr>
          <w:rFonts w:cs="Arial"/>
          <w:b/>
          <w:sz w:val="20"/>
        </w:rPr>
      </w:pPr>
      <w:r w:rsidRPr="00EB4D02">
        <w:rPr>
          <w:rStyle w:val="Odwoanieprzypisudolnego"/>
          <w:sz w:val="20"/>
          <w:szCs w:val="20"/>
        </w:rPr>
        <w:footnoteRef/>
      </w:r>
      <w:r w:rsidRPr="00EB4D02">
        <w:rPr>
          <w:sz w:val="20"/>
          <w:szCs w:val="20"/>
        </w:rPr>
        <w:t xml:space="preserve"> We wniosku o </w:t>
      </w:r>
      <w:r>
        <w:rPr>
          <w:sz w:val="20"/>
          <w:szCs w:val="20"/>
        </w:rPr>
        <w:t xml:space="preserve">dofinansowanie </w:t>
      </w:r>
      <w:r w:rsidRPr="00EB4D02">
        <w:rPr>
          <w:rFonts w:cs="Arial"/>
          <w:sz w:val="20"/>
          <w:szCs w:val="20"/>
        </w:rPr>
        <w:t xml:space="preserve">przedsiębiorca przedstawia informacje finansowe z dokumentów księgowych prowadzonych zgodnie z przepisami właściwymi dotyczącymi rachunkowości tego podmiotu, </w:t>
      </w:r>
      <w:r>
        <w:rPr>
          <w:rFonts w:cs="Arial"/>
          <w:sz w:val="20"/>
          <w:szCs w:val="20"/>
        </w:rPr>
        <w:t>w szczególności VAT-7</w:t>
      </w:r>
      <w:r w:rsidRPr="00840789">
        <w:rPr>
          <w:sz w:val="20"/>
          <w:szCs w:val="20"/>
        </w:rPr>
        <w:t xml:space="preserve"> </w:t>
      </w:r>
      <w:r w:rsidRPr="008C4DA2">
        <w:rPr>
          <w:sz w:val="20"/>
          <w:szCs w:val="20"/>
        </w:rPr>
        <w:t>Deklaracja dla podatku od towarów i usług.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926BE0"/>
    <w:lvl w:ilvl="0">
      <w:start w:val="1"/>
      <w:numFmt w:val="bullet"/>
      <w:pStyle w:val="Listapunktowana"/>
      <w:lvlText w:val=""/>
      <w:lvlJc w:val="left"/>
      <w:pPr>
        <w:tabs>
          <w:tab w:val="num" w:pos="0"/>
        </w:tabs>
        <w:ind w:left="0" w:hanging="360"/>
      </w:pPr>
      <w:rPr>
        <w:rFonts w:ascii="Symbol" w:hAnsi="Symbol" w:hint="default"/>
      </w:rPr>
    </w:lvl>
  </w:abstractNum>
  <w:abstractNum w:abstractNumId="1" w15:restartNumberingAfterBreak="0">
    <w:nsid w:val="068957E5"/>
    <w:multiLevelType w:val="hybridMultilevel"/>
    <w:tmpl w:val="94226650"/>
    <w:lvl w:ilvl="0" w:tplc="DC6A8BA8">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C5087E"/>
    <w:multiLevelType w:val="hybridMultilevel"/>
    <w:tmpl w:val="7382C594"/>
    <w:lvl w:ilvl="0" w:tplc="80E67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57E5A"/>
    <w:multiLevelType w:val="hybridMultilevel"/>
    <w:tmpl w:val="1C58DB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BE28FA"/>
    <w:multiLevelType w:val="hybridMultilevel"/>
    <w:tmpl w:val="D59A22F0"/>
    <w:lvl w:ilvl="0" w:tplc="98102392">
      <w:start w:val="1"/>
      <w:numFmt w:val="bullet"/>
      <w:lvlText w:val=""/>
      <w:lvlJc w:val="left"/>
      <w:pPr>
        <w:ind w:left="1777" w:hanging="360"/>
      </w:pPr>
      <w:rPr>
        <w:rFonts w:ascii="Symbol" w:hAnsi="Symbol" w:hint="default"/>
      </w:rPr>
    </w:lvl>
    <w:lvl w:ilvl="1" w:tplc="D25E0D2A">
      <w:numFmt w:val="bullet"/>
      <w:lvlText w:val="•"/>
      <w:lvlJc w:val="left"/>
      <w:pPr>
        <w:ind w:left="2510" w:hanging="710"/>
      </w:pPr>
      <w:rPr>
        <w:rFonts w:ascii="Calibri" w:eastAsia="Times New Roman"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3C47AEB"/>
    <w:multiLevelType w:val="hybridMultilevel"/>
    <w:tmpl w:val="AA2CE7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8305DE"/>
    <w:multiLevelType w:val="hybridMultilevel"/>
    <w:tmpl w:val="7AFA411A"/>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B4302B"/>
    <w:multiLevelType w:val="hybridMultilevel"/>
    <w:tmpl w:val="4F98FAFA"/>
    <w:lvl w:ilvl="0" w:tplc="04150011">
      <w:start w:val="1"/>
      <w:numFmt w:val="decimal"/>
      <w:lvlText w:val="%1)"/>
      <w:lvlJc w:val="left"/>
      <w:pPr>
        <w:ind w:left="905" w:hanging="360"/>
      </w:p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8" w15:restartNumberingAfterBreak="0">
    <w:nsid w:val="17F42652"/>
    <w:multiLevelType w:val="hybridMultilevel"/>
    <w:tmpl w:val="7EDC4D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426C6"/>
    <w:multiLevelType w:val="hybridMultilevel"/>
    <w:tmpl w:val="84B6A9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B5D5038"/>
    <w:multiLevelType w:val="hybridMultilevel"/>
    <w:tmpl w:val="2B6E8C10"/>
    <w:lvl w:ilvl="0" w:tplc="DC6A8BA8">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576264B"/>
    <w:multiLevelType w:val="hybridMultilevel"/>
    <w:tmpl w:val="82A6A672"/>
    <w:lvl w:ilvl="0" w:tplc="04150001">
      <w:start w:val="1"/>
      <w:numFmt w:val="bullet"/>
      <w:lvlText w:val=""/>
      <w:lvlJc w:val="left"/>
      <w:pPr>
        <w:ind w:left="819" w:hanging="360"/>
      </w:pPr>
      <w:rPr>
        <w:rFonts w:ascii="Symbol" w:hAnsi="Symbol" w:hint="default"/>
      </w:rPr>
    </w:lvl>
    <w:lvl w:ilvl="1" w:tplc="04150003" w:tentative="1">
      <w:start w:val="1"/>
      <w:numFmt w:val="bullet"/>
      <w:lvlText w:val="o"/>
      <w:lvlJc w:val="left"/>
      <w:pPr>
        <w:ind w:left="1539" w:hanging="360"/>
      </w:pPr>
      <w:rPr>
        <w:rFonts w:ascii="Courier New" w:hAnsi="Courier New" w:cs="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cs="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cs="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12" w15:restartNumberingAfterBreak="0">
    <w:nsid w:val="4BA23D01"/>
    <w:multiLevelType w:val="hybridMultilevel"/>
    <w:tmpl w:val="501A7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BF41B8"/>
    <w:multiLevelType w:val="hybridMultilevel"/>
    <w:tmpl w:val="57864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30280A"/>
    <w:multiLevelType w:val="hybridMultilevel"/>
    <w:tmpl w:val="71DA350A"/>
    <w:lvl w:ilvl="0" w:tplc="04150001">
      <w:start w:val="1"/>
      <w:numFmt w:val="bullet"/>
      <w:lvlText w:val=""/>
      <w:lvlJc w:val="left"/>
      <w:pPr>
        <w:ind w:left="1102" w:hanging="360"/>
      </w:pPr>
      <w:rPr>
        <w:rFonts w:ascii="Symbol" w:hAnsi="Symbol" w:hint="default"/>
      </w:rPr>
    </w:lvl>
    <w:lvl w:ilvl="1" w:tplc="04150003" w:tentative="1">
      <w:start w:val="1"/>
      <w:numFmt w:val="bullet"/>
      <w:lvlText w:val="o"/>
      <w:lvlJc w:val="left"/>
      <w:pPr>
        <w:ind w:left="1822" w:hanging="360"/>
      </w:pPr>
      <w:rPr>
        <w:rFonts w:ascii="Courier New" w:hAnsi="Courier New" w:cs="Courier New" w:hint="default"/>
      </w:rPr>
    </w:lvl>
    <w:lvl w:ilvl="2" w:tplc="04150005" w:tentative="1">
      <w:start w:val="1"/>
      <w:numFmt w:val="bullet"/>
      <w:lvlText w:val=""/>
      <w:lvlJc w:val="left"/>
      <w:pPr>
        <w:ind w:left="2542" w:hanging="360"/>
      </w:pPr>
      <w:rPr>
        <w:rFonts w:ascii="Wingdings" w:hAnsi="Wingdings" w:hint="default"/>
      </w:rPr>
    </w:lvl>
    <w:lvl w:ilvl="3" w:tplc="04150001" w:tentative="1">
      <w:start w:val="1"/>
      <w:numFmt w:val="bullet"/>
      <w:lvlText w:val=""/>
      <w:lvlJc w:val="left"/>
      <w:pPr>
        <w:ind w:left="3262" w:hanging="360"/>
      </w:pPr>
      <w:rPr>
        <w:rFonts w:ascii="Symbol" w:hAnsi="Symbol" w:hint="default"/>
      </w:rPr>
    </w:lvl>
    <w:lvl w:ilvl="4" w:tplc="04150003" w:tentative="1">
      <w:start w:val="1"/>
      <w:numFmt w:val="bullet"/>
      <w:lvlText w:val="o"/>
      <w:lvlJc w:val="left"/>
      <w:pPr>
        <w:ind w:left="3982" w:hanging="360"/>
      </w:pPr>
      <w:rPr>
        <w:rFonts w:ascii="Courier New" w:hAnsi="Courier New" w:cs="Courier New" w:hint="default"/>
      </w:rPr>
    </w:lvl>
    <w:lvl w:ilvl="5" w:tplc="04150005" w:tentative="1">
      <w:start w:val="1"/>
      <w:numFmt w:val="bullet"/>
      <w:lvlText w:val=""/>
      <w:lvlJc w:val="left"/>
      <w:pPr>
        <w:ind w:left="4702" w:hanging="360"/>
      </w:pPr>
      <w:rPr>
        <w:rFonts w:ascii="Wingdings" w:hAnsi="Wingdings" w:hint="default"/>
      </w:rPr>
    </w:lvl>
    <w:lvl w:ilvl="6" w:tplc="04150001" w:tentative="1">
      <w:start w:val="1"/>
      <w:numFmt w:val="bullet"/>
      <w:lvlText w:val=""/>
      <w:lvlJc w:val="left"/>
      <w:pPr>
        <w:ind w:left="5422" w:hanging="360"/>
      </w:pPr>
      <w:rPr>
        <w:rFonts w:ascii="Symbol" w:hAnsi="Symbol" w:hint="default"/>
      </w:rPr>
    </w:lvl>
    <w:lvl w:ilvl="7" w:tplc="04150003" w:tentative="1">
      <w:start w:val="1"/>
      <w:numFmt w:val="bullet"/>
      <w:lvlText w:val="o"/>
      <w:lvlJc w:val="left"/>
      <w:pPr>
        <w:ind w:left="6142" w:hanging="360"/>
      </w:pPr>
      <w:rPr>
        <w:rFonts w:ascii="Courier New" w:hAnsi="Courier New" w:cs="Courier New" w:hint="default"/>
      </w:rPr>
    </w:lvl>
    <w:lvl w:ilvl="8" w:tplc="04150005" w:tentative="1">
      <w:start w:val="1"/>
      <w:numFmt w:val="bullet"/>
      <w:lvlText w:val=""/>
      <w:lvlJc w:val="left"/>
      <w:pPr>
        <w:ind w:left="6862" w:hanging="360"/>
      </w:pPr>
      <w:rPr>
        <w:rFonts w:ascii="Wingdings" w:hAnsi="Wingdings" w:hint="default"/>
      </w:rPr>
    </w:lvl>
  </w:abstractNum>
  <w:abstractNum w:abstractNumId="15" w15:restartNumberingAfterBreak="0">
    <w:nsid w:val="55527058"/>
    <w:multiLevelType w:val="hybridMultilevel"/>
    <w:tmpl w:val="7902B9E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7B64C8"/>
    <w:multiLevelType w:val="hybridMultilevel"/>
    <w:tmpl w:val="4B5EA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CD1AE0"/>
    <w:multiLevelType w:val="hybridMultilevel"/>
    <w:tmpl w:val="73E0F3B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34F23EA"/>
    <w:multiLevelType w:val="hybridMultilevel"/>
    <w:tmpl w:val="6A4681E6"/>
    <w:lvl w:ilvl="0" w:tplc="B5588114">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4A1330D"/>
    <w:multiLevelType w:val="hybridMultilevel"/>
    <w:tmpl w:val="4FD4D6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520CCF"/>
    <w:multiLevelType w:val="hybridMultilevel"/>
    <w:tmpl w:val="96780176"/>
    <w:lvl w:ilvl="0" w:tplc="18CEDBEA">
      <w:start w:val="1"/>
      <w:numFmt w:val="decimal"/>
      <w:lvlText w:val="%1."/>
      <w:lvlJc w:val="left"/>
      <w:pPr>
        <w:ind w:left="545" w:hanging="360"/>
      </w:pPr>
      <w:rPr>
        <w:rFonts w:hint="default"/>
        <w:b w:val="0"/>
      </w:rPr>
    </w:lvl>
    <w:lvl w:ilvl="1" w:tplc="04150003" w:tentative="1">
      <w:start w:val="1"/>
      <w:numFmt w:val="bullet"/>
      <w:lvlText w:val="o"/>
      <w:lvlJc w:val="left"/>
      <w:pPr>
        <w:ind w:left="1265" w:hanging="360"/>
      </w:pPr>
      <w:rPr>
        <w:rFonts w:ascii="Courier New" w:hAnsi="Courier New" w:cs="Courier New" w:hint="default"/>
      </w:rPr>
    </w:lvl>
    <w:lvl w:ilvl="2" w:tplc="04150005" w:tentative="1">
      <w:start w:val="1"/>
      <w:numFmt w:val="bullet"/>
      <w:lvlText w:val=""/>
      <w:lvlJc w:val="left"/>
      <w:pPr>
        <w:ind w:left="1985" w:hanging="360"/>
      </w:pPr>
      <w:rPr>
        <w:rFonts w:ascii="Wingdings" w:hAnsi="Wingdings" w:hint="default"/>
      </w:rPr>
    </w:lvl>
    <w:lvl w:ilvl="3" w:tplc="04150001" w:tentative="1">
      <w:start w:val="1"/>
      <w:numFmt w:val="bullet"/>
      <w:lvlText w:val=""/>
      <w:lvlJc w:val="left"/>
      <w:pPr>
        <w:ind w:left="2705" w:hanging="360"/>
      </w:pPr>
      <w:rPr>
        <w:rFonts w:ascii="Symbol" w:hAnsi="Symbol" w:hint="default"/>
      </w:rPr>
    </w:lvl>
    <w:lvl w:ilvl="4" w:tplc="04150003" w:tentative="1">
      <w:start w:val="1"/>
      <w:numFmt w:val="bullet"/>
      <w:lvlText w:val="o"/>
      <w:lvlJc w:val="left"/>
      <w:pPr>
        <w:ind w:left="3425" w:hanging="360"/>
      </w:pPr>
      <w:rPr>
        <w:rFonts w:ascii="Courier New" w:hAnsi="Courier New" w:cs="Courier New" w:hint="default"/>
      </w:rPr>
    </w:lvl>
    <w:lvl w:ilvl="5" w:tplc="04150005" w:tentative="1">
      <w:start w:val="1"/>
      <w:numFmt w:val="bullet"/>
      <w:lvlText w:val=""/>
      <w:lvlJc w:val="left"/>
      <w:pPr>
        <w:ind w:left="4145" w:hanging="360"/>
      </w:pPr>
      <w:rPr>
        <w:rFonts w:ascii="Wingdings" w:hAnsi="Wingdings" w:hint="default"/>
      </w:rPr>
    </w:lvl>
    <w:lvl w:ilvl="6" w:tplc="04150001" w:tentative="1">
      <w:start w:val="1"/>
      <w:numFmt w:val="bullet"/>
      <w:lvlText w:val=""/>
      <w:lvlJc w:val="left"/>
      <w:pPr>
        <w:ind w:left="4865" w:hanging="360"/>
      </w:pPr>
      <w:rPr>
        <w:rFonts w:ascii="Symbol" w:hAnsi="Symbol" w:hint="default"/>
      </w:rPr>
    </w:lvl>
    <w:lvl w:ilvl="7" w:tplc="04150003" w:tentative="1">
      <w:start w:val="1"/>
      <w:numFmt w:val="bullet"/>
      <w:lvlText w:val="o"/>
      <w:lvlJc w:val="left"/>
      <w:pPr>
        <w:ind w:left="5585" w:hanging="360"/>
      </w:pPr>
      <w:rPr>
        <w:rFonts w:ascii="Courier New" w:hAnsi="Courier New" w:cs="Courier New" w:hint="default"/>
      </w:rPr>
    </w:lvl>
    <w:lvl w:ilvl="8" w:tplc="04150005" w:tentative="1">
      <w:start w:val="1"/>
      <w:numFmt w:val="bullet"/>
      <w:lvlText w:val=""/>
      <w:lvlJc w:val="left"/>
      <w:pPr>
        <w:ind w:left="6305" w:hanging="360"/>
      </w:pPr>
      <w:rPr>
        <w:rFonts w:ascii="Wingdings" w:hAnsi="Wingdings" w:hint="default"/>
      </w:rPr>
    </w:lvl>
  </w:abstractNum>
  <w:abstractNum w:abstractNumId="22" w15:restartNumberingAfterBreak="0">
    <w:nsid w:val="68294391"/>
    <w:multiLevelType w:val="hybridMultilevel"/>
    <w:tmpl w:val="6B38DDFA"/>
    <w:lvl w:ilvl="0" w:tplc="B2FE42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396A13"/>
    <w:multiLevelType w:val="hybridMultilevel"/>
    <w:tmpl w:val="5F0CDF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C44A64"/>
    <w:multiLevelType w:val="hybridMultilevel"/>
    <w:tmpl w:val="E66EB314"/>
    <w:lvl w:ilvl="0" w:tplc="8056ECA4">
      <w:start w:val="2010"/>
      <w:numFmt w:val="bullet"/>
      <w:lvlText w:val=""/>
      <w:lvlJc w:val="left"/>
      <w:pPr>
        <w:ind w:left="720" w:hanging="360"/>
      </w:pPr>
      <w:rPr>
        <w:rFonts w:ascii="Wingdings" w:eastAsia="Times New Roman"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434B97"/>
    <w:multiLevelType w:val="hybridMultilevel"/>
    <w:tmpl w:val="33C6B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933879"/>
    <w:multiLevelType w:val="multilevel"/>
    <w:tmpl w:val="18DAD5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6BC6DD9"/>
    <w:multiLevelType w:val="hybridMultilevel"/>
    <w:tmpl w:val="C24A4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6"/>
  </w:num>
  <w:num w:numId="3">
    <w:abstractNumId w:val="0"/>
  </w:num>
  <w:num w:numId="4">
    <w:abstractNumId w:val="23"/>
  </w:num>
  <w:num w:numId="5">
    <w:abstractNumId w:val="15"/>
  </w:num>
  <w:num w:numId="6">
    <w:abstractNumId w:val="19"/>
  </w:num>
  <w:num w:numId="7">
    <w:abstractNumId w:val="1"/>
  </w:num>
  <w:num w:numId="8">
    <w:abstractNumId w:val="21"/>
  </w:num>
  <w:num w:numId="9">
    <w:abstractNumId w:val="4"/>
  </w:num>
  <w:num w:numId="10">
    <w:abstractNumId w:val="22"/>
  </w:num>
  <w:num w:numId="11">
    <w:abstractNumId w:val="18"/>
  </w:num>
  <w:num w:numId="12">
    <w:abstractNumId w:val="8"/>
  </w:num>
  <w:num w:numId="13">
    <w:abstractNumId w:val="13"/>
  </w:num>
  <w:num w:numId="14">
    <w:abstractNumId w:val="6"/>
  </w:num>
  <w:num w:numId="15">
    <w:abstractNumId w:val="11"/>
  </w:num>
  <w:num w:numId="16">
    <w:abstractNumId w:val="14"/>
  </w:num>
  <w:num w:numId="17">
    <w:abstractNumId w:val="28"/>
  </w:num>
  <w:num w:numId="18">
    <w:abstractNumId w:val="5"/>
  </w:num>
  <w:num w:numId="19">
    <w:abstractNumId w:val="9"/>
  </w:num>
  <w:num w:numId="20">
    <w:abstractNumId w:val="17"/>
  </w:num>
  <w:num w:numId="21">
    <w:abstractNumId w:val="3"/>
  </w:num>
  <w:num w:numId="22">
    <w:abstractNumId w:val="24"/>
  </w:num>
  <w:num w:numId="23">
    <w:abstractNumId w:val="7"/>
  </w:num>
  <w:num w:numId="24">
    <w:abstractNumId w:val="26"/>
  </w:num>
  <w:num w:numId="25">
    <w:abstractNumId w:val="2"/>
  </w:num>
  <w:num w:numId="26">
    <w:abstractNumId w:val="10"/>
  </w:num>
  <w:num w:numId="27">
    <w:abstractNumId w:val="25"/>
  </w:num>
  <w:num w:numId="28">
    <w:abstractNumId w:val="20"/>
  </w:num>
  <w:num w:numId="2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03"/>
    <w:rsid w:val="000047F5"/>
    <w:rsid w:val="000174D3"/>
    <w:rsid w:val="0003676F"/>
    <w:rsid w:val="00050246"/>
    <w:rsid w:val="00056C3F"/>
    <w:rsid w:val="000642FA"/>
    <w:rsid w:val="00065581"/>
    <w:rsid w:val="00071615"/>
    <w:rsid w:val="00071828"/>
    <w:rsid w:val="00074755"/>
    <w:rsid w:val="00087335"/>
    <w:rsid w:val="000B2BA7"/>
    <w:rsid w:val="000B6B4A"/>
    <w:rsid w:val="000C085F"/>
    <w:rsid w:val="000C2798"/>
    <w:rsid w:val="000F45EA"/>
    <w:rsid w:val="001010EE"/>
    <w:rsid w:val="001055E6"/>
    <w:rsid w:val="0010710C"/>
    <w:rsid w:val="00107360"/>
    <w:rsid w:val="001139A8"/>
    <w:rsid w:val="001175E3"/>
    <w:rsid w:val="00126A25"/>
    <w:rsid w:val="00127286"/>
    <w:rsid w:val="00127799"/>
    <w:rsid w:val="00130D87"/>
    <w:rsid w:val="00137062"/>
    <w:rsid w:val="00137E4A"/>
    <w:rsid w:val="0014194F"/>
    <w:rsid w:val="0014227A"/>
    <w:rsid w:val="001557BD"/>
    <w:rsid w:val="00161BB0"/>
    <w:rsid w:val="00162EAE"/>
    <w:rsid w:val="001639EA"/>
    <w:rsid w:val="00166DF9"/>
    <w:rsid w:val="00167F4E"/>
    <w:rsid w:val="0017439B"/>
    <w:rsid w:val="00184374"/>
    <w:rsid w:val="00186D55"/>
    <w:rsid w:val="00192598"/>
    <w:rsid w:val="001A7746"/>
    <w:rsid w:val="001A7E9B"/>
    <w:rsid w:val="001B0738"/>
    <w:rsid w:val="001B0B3B"/>
    <w:rsid w:val="001B0C39"/>
    <w:rsid w:val="001B1B70"/>
    <w:rsid w:val="001B237C"/>
    <w:rsid w:val="001B276B"/>
    <w:rsid w:val="001B320F"/>
    <w:rsid w:val="001B56C2"/>
    <w:rsid w:val="001C066A"/>
    <w:rsid w:val="001C5DB0"/>
    <w:rsid w:val="001D6C8E"/>
    <w:rsid w:val="001D6E19"/>
    <w:rsid w:val="001E1B0E"/>
    <w:rsid w:val="002214CD"/>
    <w:rsid w:val="0023546C"/>
    <w:rsid w:val="00235C5A"/>
    <w:rsid w:val="00245086"/>
    <w:rsid w:val="002554D2"/>
    <w:rsid w:val="002679F5"/>
    <w:rsid w:val="002711D0"/>
    <w:rsid w:val="0028305B"/>
    <w:rsid w:val="0028501A"/>
    <w:rsid w:val="00287E5C"/>
    <w:rsid w:val="0029165B"/>
    <w:rsid w:val="002953AE"/>
    <w:rsid w:val="002B0A25"/>
    <w:rsid w:val="002B3C8A"/>
    <w:rsid w:val="002D1385"/>
    <w:rsid w:val="002E1456"/>
    <w:rsid w:val="002E44BF"/>
    <w:rsid w:val="002E799C"/>
    <w:rsid w:val="002F5C22"/>
    <w:rsid w:val="002F784D"/>
    <w:rsid w:val="00302A60"/>
    <w:rsid w:val="0031135D"/>
    <w:rsid w:val="00312F69"/>
    <w:rsid w:val="0031328A"/>
    <w:rsid w:val="0031414E"/>
    <w:rsid w:val="003232A7"/>
    <w:rsid w:val="0032404D"/>
    <w:rsid w:val="00337BF2"/>
    <w:rsid w:val="00350F2B"/>
    <w:rsid w:val="00356377"/>
    <w:rsid w:val="003662DE"/>
    <w:rsid w:val="0037146C"/>
    <w:rsid w:val="00372D7C"/>
    <w:rsid w:val="00383344"/>
    <w:rsid w:val="003845AB"/>
    <w:rsid w:val="0038751C"/>
    <w:rsid w:val="00395064"/>
    <w:rsid w:val="003954BB"/>
    <w:rsid w:val="00395809"/>
    <w:rsid w:val="003A3385"/>
    <w:rsid w:val="003A4F68"/>
    <w:rsid w:val="003A612E"/>
    <w:rsid w:val="003B6E07"/>
    <w:rsid w:val="003C312E"/>
    <w:rsid w:val="003C6DDA"/>
    <w:rsid w:val="003D131C"/>
    <w:rsid w:val="003D1F0C"/>
    <w:rsid w:val="003F1A3E"/>
    <w:rsid w:val="003F3DC3"/>
    <w:rsid w:val="003F469C"/>
    <w:rsid w:val="003F57CD"/>
    <w:rsid w:val="0040310C"/>
    <w:rsid w:val="004140B7"/>
    <w:rsid w:val="00414FBB"/>
    <w:rsid w:val="00415A2C"/>
    <w:rsid w:val="00417AA4"/>
    <w:rsid w:val="00420895"/>
    <w:rsid w:val="00420DAF"/>
    <w:rsid w:val="00434787"/>
    <w:rsid w:val="00460627"/>
    <w:rsid w:val="004674A3"/>
    <w:rsid w:val="00475089"/>
    <w:rsid w:val="0047548A"/>
    <w:rsid w:val="00482ACA"/>
    <w:rsid w:val="004853CE"/>
    <w:rsid w:val="0049681E"/>
    <w:rsid w:val="004A1F44"/>
    <w:rsid w:val="004A33FB"/>
    <w:rsid w:val="004C7D04"/>
    <w:rsid w:val="004D1820"/>
    <w:rsid w:val="004D3885"/>
    <w:rsid w:val="004D6476"/>
    <w:rsid w:val="004E5BCB"/>
    <w:rsid w:val="004F28D4"/>
    <w:rsid w:val="004F46B1"/>
    <w:rsid w:val="00501AA1"/>
    <w:rsid w:val="00503381"/>
    <w:rsid w:val="00526251"/>
    <w:rsid w:val="005265B7"/>
    <w:rsid w:val="00531738"/>
    <w:rsid w:val="0053197A"/>
    <w:rsid w:val="00544EE0"/>
    <w:rsid w:val="00556859"/>
    <w:rsid w:val="00560A53"/>
    <w:rsid w:val="00574972"/>
    <w:rsid w:val="00586540"/>
    <w:rsid w:val="00590796"/>
    <w:rsid w:val="00595517"/>
    <w:rsid w:val="005B34F7"/>
    <w:rsid w:val="005C7436"/>
    <w:rsid w:val="005D3D23"/>
    <w:rsid w:val="005D4790"/>
    <w:rsid w:val="005D6686"/>
    <w:rsid w:val="005F7223"/>
    <w:rsid w:val="006051CF"/>
    <w:rsid w:val="006053BC"/>
    <w:rsid w:val="00610EA6"/>
    <w:rsid w:val="0061508D"/>
    <w:rsid w:val="0062156B"/>
    <w:rsid w:val="00621654"/>
    <w:rsid w:val="00623279"/>
    <w:rsid w:val="006236F6"/>
    <w:rsid w:val="006267AD"/>
    <w:rsid w:val="00641995"/>
    <w:rsid w:val="0064454C"/>
    <w:rsid w:val="00645763"/>
    <w:rsid w:val="00645E33"/>
    <w:rsid w:val="006542A5"/>
    <w:rsid w:val="00654C69"/>
    <w:rsid w:val="00656154"/>
    <w:rsid w:val="0066163F"/>
    <w:rsid w:val="00662914"/>
    <w:rsid w:val="006661B0"/>
    <w:rsid w:val="00667FA2"/>
    <w:rsid w:val="0068453D"/>
    <w:rsid w:val="00686352"/>
    <w:rsid w:val="006B030A"/>
    <w:rsid w:val="006B3EDA"/>
    <w:rsid w:val="006D29F0"/>
    <w:rsid w:val="006E1082"/>
    <w:rsid w:val="006F0F1E"/>
    <w:rsid w:val="006F3D3E"/>
    <w:rsid w:val="006F57FC"/>
    <w:rsid w:val="006F6476"/>
    <w:rsid w:val="00714921"/>
    <w:rsid w:val="007262C8"/>
    <w:rsid w:val="00740995"/>
    <w:rsid w:val="007439B0"/>
    <w:rsid w:val="0075297E"/>
    <w:rsid w:val="0077242D"/>
    <w:rsid w:val="00773ED2"/>
    <w:rsid w:val="00781908"/>
    <w:rsid w:val="007875B4"/>
    <w:rsid w:val="007963C9"/>
    <w:rsid w:val="007B0BD2"/>
    <w:rsid w:val="007B0CE5"/>
    <w:rsid w:val="007D22EE"/>
    <w:rsid w:val="007E72FA"/>
    <w:rsid w:val="00800649"/>
    <w:rsid w:val="008070AE"/>
    <w:rsid w:val="00815AF4"/>
    <w:rsid w:val="008179FA"/>
    <w:rsid w:val="00821A16"/>
    <w:rsid w:val="008339D1"/>
    <w:rsid w:val="00835C2E"/>
    <w:rsid w:val="00840789"/>
    <w:rsid w:val="00841702"/>
    <w:rsid w:val="00842C38"/>
    <w:rsid w:val="008432A5"/>
    <w:rsid w:val="00851706"/>
    <w:rsid w:val="00852062"/>
    <w:rsid w:val="0085252E"/>
    <w:rsid w:val="00853955"/>
    <w:rsid w:val="008547D4"/>
    <w:rsid w:val="00863D27"/>
    <w:rsid w:val="00867063"/>
    <w:rsid w:val="0087319E"/>
    <w:rsid w:val="008A6AE1"/>
    <w:rsid w:val="008C02E5"/>
    <w:rsid w:val="008C5CB3"/>
    <w:rsid w:val="008C7D7F"/>
    <w:rsid w:val="008E1EED"/>
    <w:rsid w:val="008E413B"/>
    <w:rsid w:val="008E4ED6"/>
    <w:rsid w:val="008F26AE"/>
    <w:rsid w:val="008F6D37"/>
    <w:rsid w:val="009066C0"/>
    <w:rsid w:val="00913C76"/>
    <w:rsid w:val="00914817"/>
    <w:rsid w:val="00914BDF"/>
    <w:rsid w:val="009209E1"/>
    <w:rsid w:val="009229D8"/>
    <w:rsid w:val="009255D4"/>
    <w:rsid w:val="0093013D"/>
    <w:rsid w:val="009303DA"/>
    <w:rsid w:val="0093158D"/>
    <w:rsid w:val="00931D8B"/>
    <w:rsid w:val="00954EAF"/>
    <w:rsid w:val="00967356"/>
    <w:rsid w:val="009724F0"/>
    <w:rsid w:val="00974B3F"/>
    <w:rsid w:val="00980DA1"/>
    <w:rsid w:val="00991886"/>
    <w:rsid w:val="009A0403"/>
    <w:rsid w:val="009B117E"/>
    <w:rsid w:val="009B5A97"/>
    <w:rsid w:val="009C19F7"/>
    <w:rsid w:val="009C3852"/>
    <w:rsid w:val="009C57E5"/>
    <w:rsid w:val="009D25EE"/>
    <w:rsid w:val="009D31BD"/>
    <w:rsid w:val="009D4810"/>
    <w:rsid w:val="009D63DE"/>
    <w:rsid w:val="009E04F8"/>
    <w:rsid w:val="009E550B"/>
    <w:rsid w:val="009F314C"/>
    <w:rsid w:val="009F7421"/>
    <w:rsid w:val="00A02E60"/>
    <w:rsid w:val="00A0739B"/>
    <w:rsid w:val="00A133BB"/>
    <w:rsid w:val="00A21203"/>
    <w:rsid w:val="00A37964"/>
    <w:rsid w:val="00A404B7"/>
    <w:rsid w:val="00A416EC"/>
    <w:rsid w:val="00A51DDA"/>
    <w:rsid w:val="00A528A0"/>
    <w:rsid w:val="00A555B2"/>
    <w:rsid w:val="00A6452D"/>
    <w:rsid w:val="00A76479"/>
    <w:rsid w:val="00A848B1"/>
    <w:rsid w:val="00A91A11"/>
    <w:rsid w:val="00A958B1"/>
    <w:rsid w:val="00AA13B7"/>
    <w:rsid w:val="00AB0C80"/>
    <w:rsid w:val="00AB46FB"/>
    <w:rsid w:val="00AB705E"/>
    <w:rsid w:val="00AC58D9"/>
    <w:rsid w:val="00AD4F5C"/>
    <w:rsid w:val="00AD660C"/>
    <w:rsid w:val="00AE4F7B"/>
    <w:rsid w:val="00AE6E05"/>
    <w:rsid w:val="00B04571"/>
    <w:rsid w:val="00B2355D"/>
    <w:rsid w:val="00B26585"/>
    <w:rsid w:val="00B2743E"/>
    <w:rsid w:val="00B300D3"/>
    <w:rsid w:val="00B62218"/>
    <w:rsid w:val="00B636A3"/>
    <w:rsid w:val="00B71411"/>
    <w:rsid w:val="00B71BB9"/>
    <w:rsid w:val="00B72BD0"/>
    <w:rsid w:val="00B75F4F"/>
    <w:rsid w:val="00B86105"/>
    <w:rsid w:val="00B921D9"/>
    <w:rsid w:val="00B94051"/>
    <w:rsid w:val="00BB2B45"/>
    <w:rsid w:val="00BB57FE"/>
    <w:rsid w:val="00BC74A7"/>
    <w:rsid w:val="00BE4E5B"/>
    <w:rsid w:val="00C029B1"/>
    <w:rsid w:val="00C076F5"/>
    <w:rsid w:val="00C126EF"/>
    <w:rsid w:val="00C2319E"/>
    <w:rsid w:val="00C26F23"/>
    <w:rsid w:val="00C37DF5"/>
    <w:rsid w:val="00C404B2"/>
    <w:rsid w:val="00C43D3E"/>
    <w:rsid w:val="00C457FC"/>
    <w:rsid w:val="00C51EA4"/>
    <w:rsid w:val="00C53B66"/>
    <w:rsid w:val="00C76AB8"/>
    <w:rsid w:val="00C82A41"/>
    <w:rsid w:val="00C8405B"/>
    <w:rsid w:val="00C84C4F"/>
    <w:rsid w:val="00C86E89"/>
    <w:rsid w:val="00CB0110"/>
    <w:rsid w:val="00CB058D"/>
    <w:rsid w:val="00CB2911"/>
    <w:rsid w:val="00CC17D7"/>
    <w:rsid w:val="00CD1C7B"/>
    <w:rsid w:val="00CD5518"/>
    <w:rsid w:val="00CE6821"/>
    <w:rsid w:val="00D11FB8"/>
    <w:rsid w:val="00D16025"/>
    <w:rsid w:val="00D24381"/>
    <w:rsid w:val="00D24C36"/>
    <w:rsid w:val="00D30965"/>
    <w:rsid w:val="00D37254"/>
    <w:rsid w:val="00D4295B"/>
    <w:rsid w:val="00D42F72"/>
    <w:rsid w:val="00D42FE9"/>
    <w:rsid w:val="00D5576B"/>
    <w:rsid w:val="00D579AE"/>
    <w:rsid w:val="00D65F06"/>
    <w:rsid w:val="00D704DC"/>
    <w:rsid w:val="00D8402D"/>
    <w:rsid w:val="00D86727"/>
    <w:rsid w:val="00D87967"/>
    <w:rsid w:val="00DA7F42"/>
    <w:rsid w:val="00DB7136"/>
    <w:rsid w:val="00DC6336"/>
    <w:rsid w:val="00DD1AD8"/>
    <w:rsid w:val="00DF3CC9"/>
    <w:rsid w:val="00E02283"/>
    <w:rsid w:val="00E33284"/>
    <w:rsid w:val="00E33F9C"/>
    <w:rsid w:val="00E43824"/>
    <w:rsid w:val="00E44379"/>
    <w:rsid w:val="00E44ECD"/>
    <w:rsid w:val="00E475C0"/>
    <w:rsid w:val="00E56439"/>
    <w:rsid w:val="00EB52F1"/>
    <w:rsid w:val="00ED2751"/>
    <w:rsid w:val="00ED4FF0"/>
    <w:rsid w:val="00ED50BE"/>
    <w:rsid w:val="00F00302"/>
    <w:rsid w:val="00F04389"/>
    <w:rsid w:val="00F0788E"/>
    <w:rsid w:val="00F14EA5"/>
    <w:rsid w:val="00F3077D"/>
    <w:rsid w:val="00F311CD"/>
    <w:rsid w:val="00F33E10"/>
    <w:rsid w:val="00F426E8"/>
    <w:rsid w:val="00F43701"/>
    <w:rsid w:val="00F514D4"/>
    <w:rsid w:val="00F6421F"/>
    <w:rsid w:val="00F77ADA"/>
    <w:rsid w:val="00F80453"/>
    <w:rsid w:val="00F931EF"/>
    <w:rsid w:val="00F95B97"/>
    <w:rsid w:val="00FB690D"/>
    <w:rsid w:val="00FC4641"/>
    <w:rsid w:val="00FC475E"/>
    <w:rsid w:val="00FD3E9E"/>
    <w:rsid w:val="00FD6A0C"/>
    <w:rsid w:val="00FE4786"/>
    <w:rsid w:val="00FF4A4E"/>
    <w:rsid w:val="00FF5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398A5"/>
  <w15:docId w15:val="{98C05730-34F1-4B57-AFC1-9DC619B5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ED6"/>
    <w:pPr>
      <w:spacing w:after="200" w:line="276" w:lineRule="auto"/>
    </w:pPr>
    <w:rPr>
      <w:sz w:val="22"/>
      <w:szCs w:val="22"/>
      <w:lang w:eastAsia="en-US"/>
    </w:rPr>
  </w:style>
  <w:style w:type="paragraph" w:styleId="Nagwek1">
    <w:name w:val="heading 1"/>
    <w:basedOn w:val="Normalny"/>
    <w:next w:val="Normalny"/>
    <w:link w:val="Nagwek1Znak"/>
    <w:uiPriority w:val="9"/>
    <w:qFormat/>
    <w:rsid w:val="008E4ED6"/>
    <w:pPr>
      <w:spacing w:before="240" w:after="240" w:line="312" w:lineRule="auto"/>
      <w:outlineLvl w:val="0"/>
    </w:pPr>
    <w:rPr>
      <w:rFonts w:ascii="Arial" w:eastAsia="Times New Roman" w:hAnsi="Arial"/>
      <w:b/>
      <w:spacing w:val="5"/>
      <w:sz w:val="32"/>
      <w:szCs w:val="32"/>
    </w:rPr>
  </w:style>
  <w:style w:type="paragraph" w:styleId="Nagwek2">
    <w:name w:val="heading 2"/>
    <w:basedOn w:val="Normalny"/>
    <w:next w:val="Normalny"/>
    <w:link w:val="Nagwek2Znak"/>
    <w:uiPriority w:val="9"/>
    <w:unhideWhenUsed/>
    <w:qFormat/>
    <w:rsid w:val="008E4ED6"/>
    <w:pPr>
      <w:spacing w:before="360" w:after="360" w:line="312" w:lineRule="auto"/>
      <w:outlineLvl w:val="1"/>
    </w:pPr>
    <w:rPr>
      <w:rFonts w:ascii="Arial" w:eastAsia="Times New Roman" w:hAnsi="Arial"/>
      <w:b/>
      <w:spacing w:val="5"/>
      <w:sz w:val="28"/>
      <w:szCs w:val="28"/>
    </w:rPr>
  </w:style>
  <w:style w:type="paragraph" w:styleId="Nagwek3">
    <w:name w:val="heading 3"/>
    <w:basedOn w:val="Normalny"/>
    <w:next w:val="Normalny"/>
    <w:link w:val="Nagwek3Znak"/>
    <w:uiPriority w:val="9"/>
    <w:unhideWhenUsed/>
    <w:qFormat/>
    <w:rsid w:val="008E4ED6"/>
    <w:pPr>
      <w:spacing w:before="120" w:after="120" w:line="312" w:lineRule="auto"/>
      <w:outlineLvl w:val="2"/>
    </w:pPr>
    <w:rPr>
      <w:rFonts w:ascii="Arial" w:eastAsia="Times New Roman" w:hAnsi="Arial"/>
      <w:b/>
      <w:spacing w:val="5"/>
      <w:sz w:val="28"/>
      <w:szCs w:val="24"/>
    </w:rPr>
  </w:style>
  <w:style w:type="paragraph" w:styleId="Nagwek4">
    <w:name w:val="heading 4"/>
    <w:basedOn w:val="Normalny"/>
    <w:next w:val="Normalny"/>
    <w:link w:val="Nagwek4Znak"/>
    <w:uiPriority w:val="9"/>
    <w:unhideWhenUsed/>
    <w:qFormat/>
    <w:rsid w:val="008E4ED6"/>
    <w:pPr>
      <w:spacing w:before="80" w:after="80" w:line="312" w:lineRule="auto"/>
      <w:outlineLvl w:val="3"/>
    </w:pPr>
    <w:rPr>
      <w:rFonts w:ascii="Arial" w:eastAsia="Times New Roman" w:hAnsi="Arial"/>
      <w:b/>
      <w:iCs/>
      <w:spacing w:val="10"/>
      <w:sz w:val="24"/>
      <w:szCs w:val="20"/>
    </w:rPr>
  </w:style>
  <w:style w:type="paragraph" w:styleId="Nagwek5">
    <w:name w:val="heading 5"/>
    <w:basedOn w:val="Normalny"/>
    <w:next w:val="Normalny"/>
    <w:link w:val="Nagwek5Znak"/>
    <w:uiPriority w:val="9"/>
    <w:unhideWhenUsed/>
    <w:qFormat/>
    <w:rsid w:val="008E4ED6"/>
    <w:pPr>
      <w:spacing w:before="240" w:after="240" w:line="312" w:lineRule="auto"/>
      <w:outlineLvl w:val="4"/>
    </w:pPr>
    <w:rPr>
      <w:rFonts w:ascii="Arial" w:eastAsia="Times New Roman" w:hAnsi="Arial"/>
      <w:b/>
      <w:spacing w:val="10"/>
      <w:sz w:val="24"/>
      <w:szCs w:val="20"/>
    </w:rPr>
  </w:style>
  <w:style w:type="paragraph" w:styleId="Nagwek6">
    <w:name w:val="heading 6"/>
    <w:basedOn w:val="Normalny"/>
    <w:next w:val="Normalny"/>
    <w:link w:val="Nagwek6Znak"/>
    <w:uiPriority w:val="9"/>
    <w:unhideWhenUsed/>
    <w:qFormat/>
    <w:rsid w:val="008E4ED6"/>
    <w:pPr>
      <w:spacing w:before="80" w:after="0" w:line="312" w:lineRule="auto"/>
      <w:outlineLvl w:val="5"/>
    </w:pPr>
    <w:rPr>
      <w:rFonts w:ascii="Arial" w:eastAsia="Times New Roman" w:hAnsi="Arial"/>
      <w:smallCaps/>
      <w:color w:val="F79646"/>
      <w:spacing w:val="5"/>
      <w:sz w:val="20"/>
      <w:szCs w:val="20"/>
    </w:rPr>
  </w:style>
  <w:style w:type="paragraph" w:styleId="Nagwek7">
    <w:name w:val="heading 7"/>
    <w:basedOn w:val="Normalny"/>
    <w:next w:val="Normalny"/>
    <w:link w:val="Nagwek7Znak"/>
    <w:uiPriority w:val="9"/>
    <w:unhideWhenUsed/>
    <w:qFormat/>
    <w:rsid w:val="008E4ED6"/>
    <w:pPr>
      <w:spacing w:before="80" w:after="0" w:line="312" w:lineRule="auto"/>
      <w:outlineLvl w:val="6"/>
    </w:pPr>
    <w:rPr>
      <w:rFonts w:ascii="Arial" w:eastAsia="Times New Roman" w:hAnsi="Arial"/>
      <w:b/>
      <w:bCs/>
      <w:smallCaps/>
      <w:color w:val="F79646"/>
      <w:spacing w:val="10"/>
      <w:sz w:val="20"/>
      <w:szCs w:val="20"/>
    </w:rPr>
  </w:style>
  <w:style w:type="paragraph" w:styleId="Nagwek8">
    <w:name w:val="heading 8"/>
    <w:basedOn w:val="Normalny"/>
    <w:next w:val="Normalny"/>
    <w:link w:val="Nagwek8Znak"/>
    <w:uiPriority w:val="9"/>
    <w:unhideWhenUsed/>
    <w:qFormat/>
    <w:rsid w:val="008E4ED6"/>
    <w:pPr>
      <w:spacing w:before="80" w:after="0" w:line="312" w:lineRule="auto"/>
      <w:outlineLvl w:val="7"/>
    </w:pPr>
    <w:rPr>
      <w:rFonts w:ascii="Arial" w:eastAsia="Times New Roman" w:hAnsi="Arial"/>
      <w:b/>
      <w:bCs/>
      <w:i/>
      <w:iCs/>
      <w:smallCaps/>
      <w:color w:val="E36C0A"/>
      <w:sz w:val="20"/>
      <w:szCs w:val="20"/>
    </w:rPr>
  </w:style>
  <w:style w:type="paragraph" w:styleId="Nagwek9">
    <w:name w:val="heading 9"/>
    <w:basedOn w:val="Normalny"/>
    <w:next w:val="Normalny"/>
    <w:link w:val="Nagwek9Znak"/>
    <w:uiPriority w:val="9"/>
    <w:unhideWhenUsed/>
    <w:qFormat/>
    <w:rsid w:val="008E4ED6"/>
    <w:pPr>
      <w:spacing w:before="80" w:after="0" w:line="312" w:lineRule="auto"/>
      <w:outlineLvl w:val="8"/>
    </w:pPr>
    <w:rPr>
      <w:rFonts w:ascii="Arial" w:eastAsia="Times New Roman" w:hAnsi="Arial"/>
      <w:b/>
      <w:bCs/>
      <w:i/>
      <w:iCs/>
      <w:smallCaps/>
      <w:color w:val="984806"/>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2">
    <w:name w:val="toc 2"/>
    <w:basedOn w:val="Normalny"/>
    <w:next w:val="Normalny"/>
    <w:autoRedefine/>
    <w:uiPriority w:val="39"/>
    <w:unhideWhenUsed/>
    <w:rsid w:val="009066C0"/>
    <w:pPr>
      <w:tabs>
        <w:tab w:val="right" w:leader="dot" w:pos="13994"/>
      </w:tabs>
      <w:spacing w:before="80" w:after="0" w:line="312" w:lineRule="auto"/>
      <w:ind w:left="567" w:hanging="141"/>
    </w:pPr>
    <w:rPr>
      <w:rFonts w:eastAsia="Times New Roman" w:cs="Calibri"/>
      <w:b/>
      <w:iCs/>
      <w:sz w:val="24"/>
      <w:szCs w:val="24"/>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qFormat/>
    <w:rsid w:val="008E4ED6"/>
    <w:pPr>
      <w:suppressAutoHyphens/>
      <w:spacing w:before="80" w:after="0" w:line="240" w:lineRule="auto"/>
    </w:pPr>
    <w:rPr>
      <w:rFonts w:ascii="Arial" w:eastAsia="Times New Roman" w:hAnsi="Arial"/>
      <w:sz w:val="16"/>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link w:val="Tekstprzypisudolnego"/>
    <w:qFormat/>
    <w:rsid w:val="008E4ED6"/>
    <w:rPr>
      <w:rFonts w:ascii="Arial" w:eastAsia="Times New Roman" w:hAnsi="Arial"/>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qFormat/>
    <w:rsid w:val="008E4ED6"/>
    <w:rPr>
      <w:rFonts w:ascii="Arial" w:hAnsi="Arial" w:cs="Times New Roman"/>
      <w:sz w:val="16"/>
      <w:shd w:val="clear" w:color="auto" w:fill="auto"/>
      <w:vertAlign w:val="superscript"/>
    </w:rPr>
  </w:style>
  <w:style w:type="paragraph" w:styleId="Akapitzlist">
    <w:name w:val="List Paragraph"/>
    <w:aliases w:val="List Paragraph,A_wyliczenie,K-P_odwolanie,Akapit z listą5,maz_wyliczenie,opis dzialania,Signature,Punkt 1.1,EPL lista punktowana z wyrózneniem,Wykres"/>
    <w:basedOn w:val="Normalny"/>
    <w:uiPriority w:val="34"/>
    <w:qFormat/>
    <w:rsid w:val="008E4ED6"/>
    <w:pPr>
      <w:spacing w:before="80" w:after="80" w:line="312" w:lineRule="auto"/>
      <w:ind w:left="720"/>
      <w:contextualSpacing/>
    </w:pPr>
    <w:rPr>
      <w:rFonts w:ascii="Arial" w:eastAsia="Times New Roman" w:hAnsi="Arial"/>
      <w:sz w:val="20"/>
      <w:szCs w:val="20"/>
    </w:rPr>
  </w:style>
  <w:style w:type="paragraph" w:styleId="Spistreci3">
    <w:name w:val="toc 3"/>
    <w:basedOn w:val="Normalny"/>
    <w:next w:val="Normalny"/>
    <w:autoRedefine/>
    <w:uiPriority w:val="39"/>
    <w:unhideWhenUsed/>
    <w:rsid w:val="009066C0"/>
    <w:pPr>
      <w:tabs>
        <w:tab w:val="right" w:leader="dot" w:pos="13994"/>
      </w:tabs>
      <w:spacing w:after="100"/>
      <w:ind w:left="426"/>
    </w:pPr>
    <w:rPr>
      <w:rFonts w:cs="Calibri"/>
      <w:b/>
      <w:noProof/>
    </w:rPr>
  </w:style>
  <w:style w:type="paragraph" w:styleId="Spistreci4">
    <w:name w:val="toc 4"/>
    <w:basedOn w:val="Normalny"/>
    <w:next w:val="Normalny"/>
    <w:autoRedefine/>
    <w:uiPriority w:val="39"/>
    <w:unhideWhenUsed/>
    <w:rsid w:val="008E4ED6"/>
    <w:pPr>
      <w:spacing w:after="100"/>
      <w:ind w:left="660"/>
    </w:pPr>
  </w:style>
  <w:style w:type="paragraph" w:styleId="Spistreci5">
    <w:name w:val="toc 5"/>
    <w:basedOn w:val="Normalny"/>
    <w:next w:val="Normalny"/>
    <w:autoRedefine/>
    <w:uiPriority w:val="39"/>
    <w:unhideWhenUsed/>
    <w:rsid w:val="008E4ED6"/>
    <w:pPr>
      <w:spacing w:after="100"/>
      <w:ind w:left="880"/>
    </w:pPr>
  </w:style>
  <w:style w:type="character" w:customStyle="1" w:styleId="Nagwek1Znak">
    <w:name w:val="Nagłówek 1 Znak"/>
    <w:link w:val="Nagwek1"/>
    <w:uiPriority w:val="9"/>
    <w:rsid w:val="008E4ED6"/>
    <w:rPr>
      <w:rFonts w:ascii="Arial" w:eastAsia="Times New Roman" w:hAnsi="Arial"/>
      <w:b/>
      <w:spacing w:val="5"/>
      <w:sz w:val="32"/>
      <w:szCs w:val="32"/>
    </w:rPr>
  </w:style>
  <w:style w:type="character" w:customStyle="1" w:styleId="Nagwek2Znak">
    <w:name w:val="Nagłówek 2 Znak"/>
    <w:link w:val="Nagwek2"/>
    <w:uiPriority w:val="9"/>
    <w:rsid w:val="008E4ED6"/>
    <w:rPr>
      <w:rFonts w:ascii="Arial" w:eastAsia="Times New Roman" w:hAnsi="Arial"/>
      <w:b/>
      <w:spacing w:val="5"/>
      <w:sz w:val="28"/>
      <w:szCs w:val="28"/>
    </w:rPr>
  </w:style>
  <w:style w:type="character" w:customStyle="1" w:styleId="Nagwek3Znak">
    <w:name w:val="Nagłówek 3 Znak"/>
    <w:link w:val="Nagwek3"/>
    <w:uiPriority w:val="9"/>
    <w:rsid w:val="008E4ED6"/>
    <w:rPr>
      <w:rFonts w:ascii="Arial" w:eastAsia="Times New Roman" w:hAnsi="Arial"/>
      <w:b/>
      <w:spacing w:val="5"/>
      <w:sz w:val="28"/>
      <w:szCs w:val="24"/>
    </w:rPr>
  </w:style>
  <w:style w:type="character" w:customStyle="1" w:styleId="Nagwek4Znak">
    <w:name w:val="Nagłówek 4 Znak"/>
    <w:link w:val="Nagwek4"/>
    <w:uiPriority w:val="9"/>
    <w:rsid w:val="008E4ED6"/>
    <w:rPr>
      <w:rFonts w:ascii="Arial" w:eastAsia="Times New Roman" w:hAnsi="Arial"/>
      <w:b/>
      <w:iCs/>
      <w:spacing w:val="10"/>
      <w:sz w:val="24"/>
    </w:rPr>
  </w:style>
  <w:style w:type="character" w:customStyle="1" w:styleId="Nagwek5Znak">
    <w:name w:val="Nagłówek 5 Znak"/>
    <w:link w:val="Nagwek5"/>
    <w:uiPriority w:val="9"/>
    <w:rsid w:val="008E4ED6"/>
    <w:rPr>
      <w:rFonts w:ascii="Arial" w:eastAsia="Times New Roman" w:hAnsi="Arial"/>
      <w:b/>
      <w:spacing w:val="10"/>
      <w:sz w:val="24"/>
    </w:rPr>
  </w:style>
  <w:style w:type="character" w:customStyle="1" w:styleId="Nagwek6Znak">
    <w:name w:val="Nagłówek 6 Znak"/>
    <w:link w:val="Nagwek6"/>
    <w:uiPriority w:val="9"/>
    <w:rsid w:val="008E4ED6"/>
    <w:rPr>
      <w:rFonts w:ascii="Arial" w:eastAsia="Times New Roman" w:hAnsi="Arial"/>
      <w:smallCaps/>
      <w:color w:val="F79646"/>
      <w:spacing w:val="5"/>
      <w:sz w:val="20"/>
    </w:rPr>
  </w:style>
  <w:style w:type="character" w:customStyle="1" w:styleId="Nagwek7Znak">
    <w:name w:val="Nagłówek 7 Znak"/>
    <w:link w:val="Nagwek7"/>
    <w:uiPriority w:val="9"/>
    <w:rsid w:val="008E4ED6"/>
    <w:rPr>
      <w:rFonts w:ascii="Arial" w:eastAsia="Times New Roman" w:hAnsi="Arial"/>
      <w:b/>
      <w:bCs/>
      <w:smallCaps/>
      <w:color w:val="F79646"/>
      <w:spacing w:val="10"/>
      <w:sz w:val="20"/>
      <w:szCs w:val="20"/>
    </w:rPr>
  </w:style>
  <w:style w:type="character" w:customStyle="1" w:styleId="Nagwek8Znak">
    <w:name w:val="Nagłówek 8 Znak"/>
    <w:link w:val="Nagwek8"/>
    <w:uiPriority w:val="9"/>
    <w:rsid w:val="008E4ED6"/>
    <w:rPr>
      <w:rFonts w:ascii="Arial" w:eastAsia="Times New Roman" w:hAnsi="Arial"/>
      <w:b/>
      <w:bCs/>
      <w:i/>
      <w:iCs/>
      <w:smallCaps/>
      <w:color w:val="E36C0A"/>
      <w:sz w:val="20"/>
      <w:szCs w:val="20"/>
    </w:rPr>
  </w:style>
  <w:style w:type="character" w:customStyle="1" w:styleId="Nagwek9Znak">
    <w:name w:val="Nagłówek 9 Znak"/>
    <w:link w:val="Nagwek9"/>
    <w:uiPriority w:val="9"/>
    <w:rsid w:val="008E4ED6"/>
    <w:rPr>
      <w:rFonts w:ascii="Arial" w:eastAsia="Times New Roman" w:hAnsi="Arial"/>
      <w:b/>
      <w:bCs/>
      <w:i/>
      <w:iCs/>
      <w:smallCaps/>
      <w:color w:val="984806"/>
      <w:sz w:val="20"/>
      <w:szCs w:val="20"/>
    </w:rPr>
  </w:style>
  <w:style w:type="paragraph" w:styleId="Nagwek">
    <w:name w:val="header"/>
    <w:basedOn w:val="Normalny"/>
    <w:link w:val="NagwekZnak"/>
    <w:uiPriority w:val="99"/>
    <w:unhideWhenUsed/>
    <w:rsid w:val="008E4ED6"/>
    <w:pPr>
      <w:tabs>
        <w:tab w:val="center" w:pos="4536"/>
        <w:tab w:val="right" w:pos="9072"/>
      </w:tabs>
      <w:spacing w:before="80" w:after="80" w:line="312" w:lineRule="auto"/>
    </w:pPr>
    <w:rPr>
      <w:rFonts w:ascii="Arial" w:eastAsia="Times New Roman" w:hAnsi="Arial"/>
      <w:sz w:val="20"/>
      <w:szCs w:val="20"/>
    </w:rPr>
  </w:style>
  <w:style w:type="character" w:customStyle="1" w:styleId="NagwekZnak">
    <w:name w:val="Nagłówek Znak"/>
    <w:link w:val="Nagwek"/>
    <w:uiPriority w:val="99"/>
    <w:rsid w:val="008E4ED6"/>
    <w:rPr>
      <w:rFonts w:ascii="Arial" w:eastAsia="Times New Roman" w:hAnsi="Arial"/>
      <w:sz w:val="20"/>
      <w:szCs w:val="20"/>
    </w:rPr>
  </w:style>
  <w:style w:type="paragraph" w:styleId="Stopka">
    <w:name w:val="footer"/>
    <w:basedOn w:val="Normalny"/>
    <w:link w:val="StopkaZnak"/>
    <w:uiPriority w:val="99"/>
    <w:unhideWhenUsed/>
    <w:rsid w:val="008E4ED6"/>
    <w:pPr>
      <w:tabs>
        <w:tab w:val="center" w:pos="4536"/>
        <w:tab w:val="right" w:pos="9072"/>
      </w:tabs>
      <w:spacing w:before="80" w:after="80" w:line="312" w:lineRule="auto"/>
    </w:pPr>
    <w:rPr>
      <w:rFonts w:ascii="Arial" w:eastAsia="Times New Roman" w:hAnsi="Arial"/>
      <w:sz w:val="20"/>
      <w:szCs w:val="20"/>
    </w:rPr>
  </w:style>
  <w:style w:type="character" w:customStyle="1" w:styleId="StopkaZnak">
    <w:name w:val="Stopka Znak"/>
    <w:link w:val="Stopka"/>
    <w:uiPriority w:val="99"/>
    <w:rsid w:val="008E4ED6"/>
    <w:rPr>
      <w:rFonts w:ascii="Arial" w:eastAsia="Times New Roman" w:hAnsi="Arial"/>
      <w:sz w:val="20"/>
      <w:szCs w:val="20"/>
    </w:rPr>
  </w:style>
  <w:style w:type="table" w:styleId="Tabela-Siatka">
    <w:name w:val="Table Grid"/>
    <w:basedOn w:val="Standardowy"/>
    <w:uiPriority w:val="59"/>
    <w:rsid w:val="008E4ED6"/>
    <w:pPr>
      <w:spacing w:before="1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8E4ED6"/>
    <w:pPr>
      <w:spacing w:before="80"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8E4ED6"/>
    <w:rPr>
      <w:color w:val="0000FF"/>
      <w:u w:val="single"/>
    </w:rPr>
  </w:style>
  <w:style w:type="paragraph" w:customStyle="1" w:styleId="Tabelasiatki31">
    <w:name w:val="Tabela siatki 31"/>
    <w:basedOn w:val="Nagwek1"/>
    <w:next w:val="Normalny"/>
    <w:uiPriority w:val="39"/>
    <w:semiHidden/>
    <w:unhideWhenUsed/>
    <w:rsid w:val="008E4ED6"/>
    <w:pPr>
      <w:spacing w:before="480" w:after="0"/>
      <w:outlineLvl w:val="9"/>
    </w:pPr>
    <w:rPr>
      <w:color w:val="365F91"/>
      <w:sz w:val="28"/>
      <w:szCs w:val="28"/>
    </w:rPr>
  </w:style>
  <w:style w:type="paragraph" w:styleId="Spistreci1">
    <w:name w:val="toc 1"/>
    <w:basedOn w:val="Normalny"/>
    <w:next w:val="Normalny"/>
    <w:autoRedefine/>
    <w:uiPriority w:val="39"/>
    <w:unhideWhenUsed/>
    <w:rsid w:val="008E4ED6"/>
    <w:pPr>
      <w:spacing w:before="240" w:after="80" w:line="312" w:lineRule="auto"/>
    </w:pPr>
    <w:rPr>
      <w:rFonts w:eastAsia="Times New Roman"/>
      <w:b/>
      <w:bCs/>
      <w:sz w:val="20"/>
      <w:szCs w:val="20"/>
    </w:rPr>
  </w:style>
  <w:style w:type="paragraph" w:customStyle="1" w:styleId="SzOOP">
    <w:name w:val="SzOOP"/>
    <w:basedOn w:val="Nagwek1"/>
    <w:rsid w:val="008E4ED6"/>
    <w:rPr>
      <w:szCs w:val="18"/>
    </w:rPr>
  </w:style>
  <w:style w:type="paragraph" w:customStyle="1" w:styleId="SzOOP2">
    <w:name w:val="SzOOP 2"/>
    <w:basedOn w:val="Nagwek2"/>
    <w:rsid w:val="008E4ED6"/>
    <w:pPr>
      <w:tabs>
        <w:tab w:val="left" w:pos="992"/>
      </w:tabs>
    </w:pPr>
    <w:rPr>
      <w:i/>
      <w:lang w:eastAsia="pl-PL"/>
    </w:rPr>
  </w:style>
  <w:style w:type="paragraph" w:customStyle="1" w:styleId="Akapit">
    <w:name w:val="Akapit"/>
    <w:basedOn w:val="Normalny"/>
    <w:rsid w:val="008E4ED6"/>
    <w:pPr>
      <w:keepNext/>
      <w:numPr>
        <w:ilvl w:val="5"/>
        <w:numId w:val="1"/>
      </w:numPr>
      <w:spacing w:before="80" w:after="0" w:line="360" w:lineRule="auto"/>
    </w:pPr>
    <w:rPr>
      <w:rFonts w:ascii="Arial" w:eastAsia="Times New Roman" w:hAnsi="Arial"/>
      <w:bCs/>
      <w:sz w:val="20"/>
      <w:szCs w:val="24"/>
      <w:lang w:eastAsia="pl-PL"/>
    </w:rPr>
  </w:style>
  <w:style w:type="character" w:customStyle="1" w:styleId="ZnakZnak2">
    <w:name w:val="Znak Znak2"/>
    <w:semiHidden/>
    <w:rsid w:val="008E4ED6"/>
    <w:rPr>
      <w:rFonts w:eastAsia="Calibri"/>
      <w:lang w:val="en-GB" w:bidi="ar-SA"/>
    </w:rPr>
  </w:style>
  <w:style w:type="paragraph" w:customStyle="1" w:styleId="Kolorowalistaakcent11">
    <w:name w:val="Kolorowa lista — akcent 11"/>
    <w:aliases w:val="Numerowanie,Akapit z listą BS"/>
    <w:basedOn w:val="Normalny"/>
    <w:link w:val="Kolorowalistaakcent1Znak"/>
    <w:uiPriority w:val="34"/>
    <w:rsid w:val="008E4ED6"/>
    <w:pPr>
      <w:spacing w:before="80" w:after="80" w:line="312" w:lineRule="auto"/>
      <w:ind w:left="720"/>
      <w:contextualSpacing/>
    </w:pPr>
    <w:rPr>
      <w:rFonts w:ascii="Arial" w:eastAsia="Times New Roman" w:hAnsi="Arial"/>
      <w:sz w:val="20"/>
      <w:szCs w:val="20"/>
    </w:rPr>
  </w:style>
  <w:style w:type="character" w:customStyle="1" w:styleId="Kolorowalistaakcent1Znak">
    <w:name w:val="Kolorowa lista — akcent 1 Znak"/>
    <w:aliases w:val="Numerowanie Znak,Akapit z listą BS Znak,Akapit z listą Znak,List Paragraph Znak,A_wyliczenie Znak,K-P_odwolanie Znak,Akapit z listą5 Znak,maz_wyliczenie Znak,opis dzialania Znak,Signature Znak,Akapit z listą1 Znak"/>
    <w:link w:val="Kolorowalistaakcent11"/>
    <w:uiPriority w:val="34"/>
    <w:qFormat/>
    <w:locked/>
    <w:rsid w:val="008E4ED6"/>
    <w:rPr>
      <w:rFonts w:ascii="Arial" w:eastAsia="Times New Roman" w:hAnsi="Arial"/>
      <w:sz w:val="20"/>
      <w:szCs w:val="20"/>
    </w:rPr>
  </w:style>
  <w:style w:type="paragraph" w:customStyle="1" w:styleId="SzOOP30">
    <w:name w:val="SzOOP 3"/>
    <w:basedOn w:val="SzOOP2"/>
    <w:rsid w:val="008E4ED6"/>
    <w:pPr>
      <w:tabs>
        <w:tab w:val="clear" w:pos="992"/>
      </w:tabs>
    </w:pPr>
    <w:rPr>
      <w:b w:val="0"/>
      <w:sz w:val="24"/>
    </w:rPr>
  </w:style>
  <w:style w:type="paragraph" w:customStyle="1" w:styleId="SzOOP3">
    <w:name w:val="SzOOP3"/>
    <w:basedOn w:val="Nagwek3"/>
    <w:next w:val="Nagwek4"/>
    <w:rsid w:val="008E4ED6"/>
    <w:pPr>
      <w:numPr>
        <w:numId w:val="2"/>
      </w:numPr>
      <w:tabs>
        <w:tab w:val="num" w:pos="360"/>
      </w:tabs>
      <w:spacing w:before="60"/>
      <w:ind w:left="964" w:firstLine="0"/>
    </w:pPr>
    <w:rPr>
      <w:b w:val="0"/>
      <w:sz w:val="20"/>
    </w:rPr>
  </w:style>
  <w:style w:type="character" w:styleId="Pogrubienie">
    <w:name w:val="Strong"/>
    <w:uiPriority w:val="22"/>
    <w:qFormat/>
    <w:rsid w:val="008E4ED6"/>
    <w:rPr>
      <w:b/>
      <w:bCs/>
      <w:color w:val="F79646"/>
    </w:rPr>
  </w:style>
  <w:style w:type="character" w:customStyle="1" w:styleId="h1">
    <w:name w:val="h1"/>
    <w:uiPriority w:val="99"/>
    <w:rsid w:val="008E4ED6"/>
    <w:rPr>
      <w:rFonts w:cs="Times New Roman"/>
    </w:rPr>
  </w:style>
  <w:style w:type="paragraph" w:styleId="Tekstpodstawowy">
    <w:name w:val="Body Text"/>
    <w:basedOn w:val="Normalny"/>
    <w:link w:val="TekstpodstawowyZnak"/>
    <w:uiPriority w:val="99"/>
    <w:rsid w:val="008E4ED6"/>
    <w:pPr>
      <w:spacing w:before="80" w:after="0" w:line="240" w:lineRule="auto"/>
    </w:pPr>
    <w:rPr>
      <w:rFonts w:ascii="Times New Roman" w:eastAsia="Times New Roman" w:hAnsi="Times New Roman"/>
      <w:noProof/>
      <w:sz w:val="24"/>
      <w:szCs w:val="20"/>
    </w:rPr>
  </w:style>
  <w:style w:type="character" w:customStyle="1" w:styleId="TekstpodstawowyZnak">
    <w:name w:val="Tekst podstawowy Znak"/>
    <w:link w:val="Tekstpodstawowy"/>
    <w:uiPriority w:val="99"/>
    <w:rsid w:val="008E4ED6"/>
    <w:rPr>
      <w:rFonts w:ascii="Times New Roman" w:eastAsia="Times New Roman" w:hAnsi="Times New Roman"/>
      <w:noProof/>
      <w:sz w:val="24"/>
      <w:szCs w:val="20"/>
    </w:rPr>
  </w:style>
  <w:style w:type="paragraph" w:styleId="NormalnyWeb">
    <w:name w:val="Normal (Web)"/>
    <w:basedOn w:val="Normalny"/>
    <w:uiPriority w:val="99"/>
    <w:rsid w:val="008E4ED6"/>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8E4ED6"/>
    <w:rPr>
      <w:b/>
      <w:bCs/>
      <w:i/>
      <w:iCs/>
      <w:spacing w:val="10"/>
    </w:rPr>
  </w:style>
  <w:style w:type="paragraph" w:customStyle="1" w:styleId="Default">
    <w:name w:val="Default"/>
    <w:qFormat/>
    <w:rsid w:val="008E4ED6"/>
    <w:pPr>
      <w:autoSpaceDE w:val="0"/>
      <w:autoSpaceDN w:val="0"/>
      <w:adjustRightInd w:val="0"/>
      <w:spacing w:before="120"/>
      <w:jc w:val="both"/>
    </w:pPr>
    <w:rPr>
      <w:rFonts w:eastAsia="Times New Roman" w:cs="Calibri"/>
      <w:color w:val="000000"/>
      <w:sz w:val="24"/>
      <w:szCs w:val="24"/>
    </w:rPr>
  </w:style>
  <w:style w:type="character" w:styleId="Odwoaniedokomentarza">
    <w:name w:val="annotation reference"/>
    <w:uiPriority w:val="99"/>
    <w:unhideWhenUsed/>
    <w:rsid w:val="008E4ED6"/>
    <w:rPr>
      <w:sz w:val="16"/>
      <w:szCs w:val="16"/>
    </w:rPr>
  </w:style>
  <w:style w:type="paragraph" w:styleId="Tekstkomentarza">
    <w:name w:val="annotation text"/>
    <w:basedOn w:val="Normalny"/>
    <w:link w:val="TekstkomentarzaZnak"/>
    <w:uiPriority w:val="99"/>
    <w:unhideWhenUsed/>
    <w:rsid w:val="008E4ED6"/>
    <w:pPr>
      <w:spacing w:before="80" w:after="80" w:line="240" w:lineRule="auto"/>
    </w:pPr>
    <w:rPr>
      <w:rFonts w:ascii="Arial" w:eastAsia="Times New Roman" w:hAnsi="Arial"/>
      <w:sz w:val="20"/>
      <w:szCs w:val="20"/>
    </w:rPr>
  </w:style>
  <w:style w:type="character" w:customStyle="1" w:styleId="TekstkomentarzaZnak">
    <w:name w:val="Tekst komentarza Znak"/>
    <w:link w:val="Tekstkomentarza"/>
    <w:uiPriority w:val="99"/>
    <w:rsid w:val="008E4ED6"/>
    <w:rPr>
      <w:rFonts w:ascii="Arial" w:eastAsia="Times New Roman" w:hAnsi="Arial"/>
      <w:sz w:val="20"/>
      <w:szCs w:val="20"/>
    </w:rPr>
  </w:style>
  <w:style w:type="paragraph" w:customStyle="1" w:styleId="Style16">
    <w:name w:val="Style16"/>
    <w:basedOn w:val="Normalny"/>
    <w:uiPriority w:val="99"/>
    <w:rsid w:val="008E4ED6"/>
    <w:pPr>
      <w:widowControl w:val="0"/>
      <w:autoSpaceDE w:val="0"/>
      <w:autoSpaceDN w:val="0"/>
      <w:adjustRightInd w:val="0"/>
      <w:spacing w:before="80" w:after="0" w:line="356" w:lineRule="exact"/>
      <w:ind w:hanging="341"/>
    </w:pPr>
    <w:rPr>
      <w:rFonts w:ascii="Arial Unicode MS" w:eastAsia="Arial Unicode MS" w:hAnsi="Arial" w:cs="Arial Unicode MS"/>
      <w:sz w:val="24"/>
      <w:szCs w:val="24"/>
      <w:lang w:eastAsia="pl-PL"/>
    </w:rPr>
  </w:style>
  <w:style w:type="character" w:customStyle="1" w:styleId="FontStyle31">
    <w:name w:val="Font Style31"/>
    <w:uiPriority w:val="99"/>
    <w:rsid w:val="008E4ED6"/>
    <w:rPr>
      <w:rFonts w:ascii="Arial Unicode MS" w:eastAsia="Arial Unicode MS" w:cs="Arial Unicode MS"/>
      <w:color w:val="000000"/>
      <w:sz w:val="18"/>
      <w:szCs w:val="18"/>
    </w:rPr>
  </w:style>
  <w:style w:type="paragraph" w:styleId="Tematkomentarza">
    <w:name w:val="annotation subject"/>
    <w:basedOn w:val="Tekstkomentarza"/>
    <w:next w:val="Tekstkomentarza"/>
    <w:link w:val="TematkomentarzaZnak"/>
    <w:uiPriority w:val="99"/>
    <w:semiHidden/>
    <w:unhideWhenUsed/>
    <w:rsid w:val="008E4ED6"/>
    <w:pPr>
      <w:spacing w:line="276" w:lineRule="auto"/>
    </w:pPr>
    <w:rPr>
      <w:b/>
      <w:bCs/>
    </w:rPr>
  </w:style>
  <w:style w:type="character" w:customStyle="1" w:styleId="TematkomentarzaZnak">
    <w:name w:val="Temat komentarza Znak"/>
    <w:link w:val="Tematkomentarza"/>
    <w:uiPriority w:val="99"/>
    <w:semiHidden/>
    <w:rsid w:val="008E4ED6"/>
    <w:rPr>
      <w:rFonts w:ascii="Arial" w:eastAsia="Times New Roman" w:hAnsi="Arial"/>
      <w:b/>
      <w:bCs/>
      <w:sz w:val="20"/>
      <w:szCs w:val="20"/>
    </w:rPr>
  </w:style>
  <w:style w:type="paragraph" w:customStyle="1" w:styleId="Kolorowecieniowanieakcent11">
    <w:name w:val="Kolorowe cieniowanie — akcent 11"/>
    <w:hidden/>
    <w:uiPriority w:val="99"/>
    <w:semiHidden/>
    <w:rsid w:val="008E4ED6"/>
    <w:pPr>
      <w:spacing w:before="120"/>
      <w:jc w:val="both"/>
    </w:pPr>
    <w:rPr>
      <w:sz w:val="22"/>
      <w:lang w:eastAsia="en-US"/>
    </w:rPr>
  </w:style>
  <w:style w:type="paragraph" w:styleId="Tekstdymka">
    <w:name w:val="Balloon Text"/>
    <w:basedOn w:val="Normalny"/>
    <w:link w:val="TekstdymkaZnak"/>
    <w:uiPriority w:val="99"/>
    <w:semiHidden/>
    <w:unhideWhenUsed/>
    <w:rsid w:val="008E4ED6"/>
    <w:pPr>
      <w:spacing w:before="80" w:after="0" w:line="240" w:lineRule="auto"/>
    </w:pPr>
    <w:rPr>
      <w:rFonts w:ascii="Tahoma" w:eastAsia="Times New Roman" w:hAnsi="Tahoma"/>
      <w:sz w:val="16"/>
      <w:szCs w:val="16"/>
    </w:rPr>
  </w:style>
  <w:style w:type="character" w:customStyle="1" w:styleId="TekstdymkaZnak">
    <w:name w:val="Tekst dymka Znak"/>
    <w:link w:val="Tekstdymka"/>
    <w:uiPriority w:val="99"/>
    <w:semiHidden/>
    <w:rsid w:val="008E4ED6"/>
    <w:rPr>
      <w:rFonts w:ascii="Tahoma" w:eastAsia="Times New Roman" w:hAnsi="Tahoma"/>
      <w:sz w:val="16"/>
      <w:szCs w:val="16"/>
    </w:rPr>
  </w:style>
  <w:style w:type="character" w:customStyle="1" w:styleId="Text1Char">
    <w:name w:val="Text 1 Char"/>
    <w:link w:val="Text1"/>
    <w:uiPriority w:val="99"/>
    <w:locked/>
    <w:rsid w:val="008E4ED6"/>
    <w:rPr>
      <w:rFonts w:ascii="Times New Roman" w:eastAsia="Times New Roman" w:hAnsi="Times New Roman"/>
      <w:sz w:val="24"/>
      <w:lang w:val="en-GB"/>
    </w:rPr>
  </w:style>
  <w:style w:type="paragraph" w:customStyle="1" w:styleId="Text1">
    <w:name w:val="Text 1"/>
    <w:basedOn w:val="Normalny"/>
    <w:link w:val="Text1Char"/>
    <w:uiPriority w:val="99"/>
    <w:rsid w:val="008E4ED6"/>
    <w:pPr>
      <w:spacing w:before="80" w:after="240" w:line="240" w:lineRule="auto"/>
      <w:ind w:left="482"/>
    </w:pPr>
    <w:rPr>
      <w:rFonts w:ascii="Times New Roman" w:eastAsia="Times New Roman" w:hAnsi="Times New Roman"/>
      <w:sz w:val="24"/>
      <w:szCs w:val="20"/>
      <w:lang w:val="en-GB"/>
    </w:rPr>
  </w:style>
  <w:style w:type="paragraph" w:styleId="Listapunktowana">
    <w:name w:val="List Bullet"/>
    <w:basedOn w:val="Normalny"/>
    <w:uiPriority w:val="99"/>
    <w:rsid w:val="008E4ED6"/>
    <w:pPr>
      <w:numPr>
        <w:numId w:val="3"/>
      </w:numPr>
      <w:spacing w:before="80" w:after="80" w:line="312" w:lineRule="auto"/>
      <w:contextualSpacing/>
    </w:pPr>
    <w:rPr>
      <w:rFonts w:ascii="Arial" w:eastAsia="Times New Roman" w:hAnsi="Arial"/>
      <w:sz w:val="20"/>
      <w:szCs w:val="20"/>
    </w:rPr>
  </w:style>
  <w:style w:type="paragraph" w:customStyle="1" w:styleId="Akapitzlist1">
    <w:name w:val="Akapit z listą1"/>
    <w:basedOn w:val="Normalny"/>
    <w:uiPriority w:val="99"/>
    <w:rsid w:val="008E4ED6"/>
    <w:pPr>
      <w:spacing w:before="80" w:after="80" w:line="312" w:lineRule="auto"/>
      <w:ind w:left="720"/>
      <w:contextualSpacing/>
    </w:pPr>
    <w:rPr>
      <w:rFonts w:ascii="Arial" w:eastAsia="Times New Roman" w:hAnsi="Arial"/>
      <w:sz w:val="20"/>
      <w:szCs w:val="20"/>
    </w:rPr>
  </w:style>
  <w:style w:type="character" w:styleId="Numerstrony">
    <w:name w:val="page number"/>
    <w:rsid w:val="008E4ED6"/>
  </w:style>
  <w:style w:type="paragraph" w:customStyle="1" w:styleId="Styl3">
    <w:name w:val="Styl3"/>
    <w:basedOn w:val="Zwykytekst"/>
    <w:rsid w:val="008E4ED6"/>
    <w:rPr>
      <w:rFonts w:ascii="Times New Roman" w:hAnsi="Times New Roman"/>
      <w:sz w:val="24"/>
    </w:rPr>
  </w:style>
  <w:style w:type="paragraph" w:styleId="Zwykytekst">
    <w:name w:val="Plain Text"/>
    <w:basedOn w:val="Normalny"/>
    <w:link w:val="ZwykytekstZnak"/>
    <w:uiPriority w:val="99"/>
    <w:unhideWhenUsed/>
    <w:rsid w:val="008E4ED6"/>
    <w:pPr>
      <w:spacing w:before="80" w:after="0" w:line="360" w:lineRule="auto"/>
    </w:pPr>
    <w:rPr>
      <w:rFonts w:ascii="Courier New" w:eastAsia="Times New Roman" w:hAnsi="Courier New"/>
      <w:sz w:val="20"/>
      <w:szCs w:val="20"/>
    </w:rPr>
  </w:style>
  <w:style w:type="character" w:customStyle="1" w:styleId="ZwykytekstZnak">
    <w:name w:val="Zwykły tekst Znak"/>
    <w:link w:val="Zwykytekst"/>
    <w:uiPriority w:val="99"/>
    <w:rsid w:val="008E4ED6"/>
    <w:rPr>
      <w:rFonts w:ascii="Courier New" w:eastAsia="Times New Roman" w:hAnsi="Courier New"/>
      <w:sz w:val="20"/>
      <w:szCs w:val="20"/>
    </w:rPr>
  </w:style>
  <w:style w:type="paragraph" w:customStyle="1" w:styleId="Akapitzlist11">
    <w:name w:val="Akapit z listą11"/>
    <w:basedOn w:val="Normalny"/>
    <w:uiPriority w:val="99"/>
    <w:rsid w:val="008E4ED6"/>
    <w:pPr>
      <w:spacing w:before="80" w:after="80" w:line="312" w:lineRule="auto"/>
      <w:ind w:left="720"/>
      <w:contextualSpacing/>
    </w:pPr>
    <w:rPr>
      <w:rFonts w:ascii="Arial" w:eastAsia="Times New Roman" w:hAnsi="Arial"/>
      <w:sz w:val="20"/>
      <w:szCs w:val="20"/>
    </w:rPr>
  </w:style>
  <w:style w:type="paragraph" w:customStyle="1" w:styleId="ZnakZnak4">
    <w:name w:val="Znak Znak4"/>
    <w:basedOn w:val="Normalny"/>
    <w:rsid w:val="008E4ED6"/>
    <w:pPr>
      <w:spacing w:before="80" w:after="0" w:line="360" w:lineRule="auto"/>
    </w:pPr>
    <w:rPr>
      <w:rFonts w:ascii="Verdana" w:eastAsia="Times New Roman" w:hAnsi="Verdana"/>
      <w:sz w:val="20"/>
      <w:szCs w:val="20"/>
      <w:lang w:eastAsia="pl-PL"/>
    </w:rPr>
  </w:style>
  <w:style w:type="paragraph" w:customStyle="1" w:styleId="akapitzlist0">
    <w:name w:val="akapitzlist"/>
    <w:basedOn w:val="Normalny"/>
    <w:rsid w:val="008E4ED6"/>
    <w:pPr>
      <w:spacing w:before="80" w:after="80" w:line="312" w:lineRule="auto"/>
      <w:ind w:left="720"/>
    </w:pPr>
    <w:rPr>
      <w:rFonts w:ascii="Arial" w:eastAsia="Times New Roman" w:hAnsi="Arial"/>
      <w:sz w:val="20"/>
      <w:szCs w:val="20"/>
      <w:lang w:eastAsia="pl-PL"/>
    </w:rPr>
  </w:style>
  <w:style w:type="paragraph" w:customStyle="1" w:styleId="CM1">
    <w:name w:val="CM1"/>
    <w:basedOn w:val="Default"/>
    <w:next w:val="Default"/>
    <w:uiPriority w:val="99"/>
    <w:rsid w:val="008E4ED6"/>
    <w:pPr>
      <w:jc w:val="left"/>
    </w:pPr>
    <w:rPr>
      <w:rFonts w:ascii="EUAlbertina" w:eastAsia="Calibri" w:hAnsi="EUAlbertina" w:cs="Times New Roman"/>
      <w:color w:val="auto"/>
    </w:rPr>
  </w:style>
  <w:style w:type="paragraph" w:customStyle="1" w:styleId="w2zmart">
    <w:name w:val="w2_zm_art"/>
    <w:rsid w:val="008E4ED6"/>
    <w:pPr>
      <w:spacing w:before="60" w:after="60"/>
      <w:ind w:left="851" w:hanging="295"/>
      <w:jc w:val="both"/>
      <w:outlineLvl w:val="3"/>
    </w:pPr>
    <w:rPr>
      <w:rFonts w:ascii="Times New Roman" w:hAnsi="Times New Roman"/>
      <w:sz w:val="24"/>
      <w:lang w:eastAsia="en-US"/>
    </w:rPr>
  </w:style>
  <w:style w:type="paragraph" w:styleId="Poprawka">
    <w:name w:val="Revision"/>
    <w:hidden/>
    <w:uiPriority w:val="99"/>
    <w:semiHidden/>
    <w:rsid w:val="008E4ED6"/>
    <w:pPr>
      <w:spacing w:before="120"/>
      <w:jc w:val="both"/>
    </w:pPr>
    <w:rPr>
      <w:sz w:val="22"/>
      <w:lang w:eastAsia="en-US"/>
    </w:rPr>
  </w:style>
  <w:style w:type="character" w:styleId="UyteHipercze">
    <w:name w:val="FollowedHyperlink"/>
    <w:uiPriority w:val="99"/>
    <w:semiHidden/>
    <w:unhideWhenUsed/>
    <w:rsid w:val="008E4ED6"/>
    <w:rPr>
      <w:color w:val="954F72"/>
      <w:u w:val="single"/>
    </w:rPr>
  </w:style>
  <w:style w:type="paragraph" w:styleId="Tekstpodstawowy2">
    <w:name w:val="Body Text 2"/>
    <w:basedOn w:val="Normalny"/>
    <w:link w:val="Tekstpodstawowy2Znak"/>
    <w:uiPriority w:val="99"/>
    <w:unhideWhenUsed/>
    <w:rsid w:val="008E4ED6"/>
    <w:pPr>
      <w:spacing w:before="80" w:after="80" w:line="480" w:lineRule="auto"/>
    </w:pPr>
    <w:rPr>
      <w:rFonts w:ascii="Arial" w:eastAsia="Times New Roman" w:hAnsi="Arial"/>
      <w:sz w:val="20"/>
      <w:szCs w:val="20"/>
    </w:rPr>
  </w:style>
  <w:style w:type="character" w:customStyle="1" w:styleId="Tekstpodstawowy2Znak">
    <w:name w:val="Tekst podstawowy 2 Znak"/>
    <w:link w:val="Tekstpodstawowy2"/>
    <w:uiPriority w:val="99"/>
    <w:rsid w:val="008E4ED6"/>
    <w:rPr>
      <w:rFonts w:ascii="Arial" w:eastAsia="Times New Roman" w:hAnsi="Arial"/>
      <w:sz w:val="20"/>
      <w:szCs w:val="20"/>
    </w:rPr>
  </w:style>
  <w:style w:type="paragraph" w:styleId="Bezodstpw">
    <w:name w:val="No Spacing"/>
    <w:aliases w:val="KM"/>
    <w:uiPriority w:val="1"/>
    <w:qFormat/>
    <w:rsid w:val="008E4ED6"/>
    <w:pPr>
      <w:spacing w:before="240" w:after="240"/>
      <w:jc w:val="both"/>
    </w:pPr>
    <w:rPr>
      <w:rFonts w:ascii="Arial" w:eastAsia="Times New Roman" w:hAnsi="Arial"/>
      <w:b/>
      <w:color w:val="984806"/>
      <w:sz w:val="24"/>
      <w:lang w:eastAsia="en-US"/>
    </w:rPr>
  </w:style>
  <w:style w:type="character" w:customStyle="1" w:styleId="h2">
    <w:name w:val="h2"/>
    <w:rsid w:val="008E4ED6"/>
  </w:style>
  <w:style w:type="paragraph" w:styleId="Spistreci6">
    <w:name w:val="toc 6"/>
    <w:basedOn w:val="Normalny"/>
    <w:next w:val="Normalny"/>
    <w:autoRedefine/>
    <w:uiPriority w:val="39"/>
    <w:unhideWhenUsed/>
    <w:rsid w:val="008E4ED6"/>
    <w:pPr>
      <w:spacing w:after="0" w:line="312" w:lineRule="auto"/>
      <w:ind w:left="1100"/>
    </w:pPr>
    <w:rPr>
      <w:rFonts w:eastAsia="Times New Roman"/>
      <w:sz w:val="20"/>
      <w:szCs w:val="20"/>
    </w:rPr>
  </w:style>
  <w:style w:type="paragraph" w:styleId="Spistreci7">
    <w:name w:val="toc 7"/>
    <w:basedOn w:val="Normalny"/>
    <w:next w:val="Normalny"/>
    <w:autoRedefine/>
    <w:uiPriority w:val="39"/>
    <w:unhideWhenUsed/>
    <w:rsid w:val="008E4ED6"/>
    <w:pPr>
      <w:spacing w:after="0" w:line="312" w:lineRule="auto"/>
      <w:ind w:left="1320"/>
    </w:pPr>
    <w:rPr>
      <w:rFonts w:eastAsia="Times New Roman"/>
      <w:sz w:val="20"/>
      <w:szCs w:val="20"/>
    </w:rPr>
  </w:style>
  <w:style w:type="paragraph" w:styleId="Spistreci8">
    <w:name w:val="toc 8"/>
    <w:basedOn w:val="Normalny"/>
    <w:next w:val="Normalny"/>
    <w:autoRedefine/>
    <w:uiPriority w:val="39"/>
    <w:unhideWhenUsed/>
    <w:rsid w:val="008E4ED6"/>
    <w:pPr>
      <w:spacing w:after="0" w:line="312" w:lineRule="auto"/>
      <w:ind w:left="1540"/>
    </w:pPr>
    <w:rPr>
      <w:rFonts w:eastAsia="Times New Roman"/>
      <w:sz w:val="20"/>
      <w:szCs w:val="20"/>
    </w:rPr>
  </w:style>
  <w:style w:type="paragraph" w:styleId="Spistreci9">
    <w:name w:val="toc 9"/>
    <w:basedOn w:val="Normalny"/>
    <w:next w:val="Normalny"/>
    <w:autoRedefine/>
    <w:uiPriority w:val="39"/>
    <w:unhideWhenUsed/>
    <w:rsid w:val="008E4ED6"/>
    <w:pPr>
      <w:spacing w:after="0" w:line="312" w:lineRule="auto"/>
      <w:ind w:left="1760"/>
    </w:pPr>
    <w:rPr>
      <w:rFonts w:eastAsia="Times New Roman"/>
      <w:sz w:val="20"/>
      <w:szCs w:val="20"/>
    </w:rPr>
  </w:style>
  <w:style w:type="paragraph" w:customStyle="1" w:styleId="Kolorowecieniowanieakcent111">
    <w:name w:val="Kolorowe cieniowanie — akcent 111"/>
    <w:hidden/>
    <w:uiPriority w:val="99"/>
    <w:semiHidden/>
    <w:rsid w:val="008E4ED6"/>
    <w:pPr>
      <w:spacing w:before="120"/>
      <w:jc w:val="both"/>
    </w:pPr>
    <w:rPr>
      <w:sz w:val="22"/>
      <w:lang w:eastAsia="en-US"/>
    </w:rPr>
  </w:style>
  <w:style w:type="paragraph" w:customStyle="1" w:styleId="ZnakZnak41">
    <w:name w:val="Znak Znak41"/>
    <w:basedOn w:val="Normalny"/>
    <w:rsid w:val="008E4ED6"/>
    <w:pPr>
      <w:spacing w:before="80" w:after="0" w:line="360" w:lineRule="auto"/>
    </w:pPr>
    <w:rPr>
      <w:rFonts w:ascii="Verdana" w:eastAsia="Times New Roman" w:hAnsi="Verdana"/>
      <w:sz w:val="20"/>
      <w:szCs w:val="20"/>
      <w:lang w:eastAsia="pl-PL"/>
    </w:rPr>
  </w:style>
  <w:style w:type="table" w:styleId="Kolorowalistaakcent1">
    <w:name w:val="Colorful List Accent 1"/>
    <w:basedOn w:val="Standardowy"/>
    <w:uiPriority w:val="99"/>
    <w:rsid w:val="008E4ED6"/>
    <w:pPr>
      <w:spacing w:before="120"/>
      <w:jc w:val="both"/>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agwekspisutreci">
    <w:name w:val="TOC Heading"/>
    <w:basedOn w:val="Nagwek1"/>
    <w:next w:val="Normalny"/>
    <w:uiPriority w:val="39"/>
    <w:unhideWhenUsed/>
    <w:qFormat/>
    <w:rsid w:val="008E4ED6"/>
    <w:pPr>
      <w:outlineLvl w:val="9"/>
    </w:pPr>
  </w:style>
  <w:style w:type="character" w:styleId="Odwoaniedelikatne">
    <w:name w:val="Subtle Reference"/>
    <w:uiPriority w:val="31"/>
    <w:qFormat/>
    <w:rsid w:val="008E4ED6"/>
    <w:rPr>
      <w:b/>
      <w:bCs/>
    </w:rPr>
  </w:style>
  <w:style w:type="paragraph" w:customStyle="1" w:styleId="713">
    <w:name w:val="713"/>
    <w:basedOn w:val="Normalny"/>
    <w:rsid w:val="008E4ED6"/>
    <w:pPr>
      <w:suppressAutoHyphens/>
      <w:spacing w:before="80" w:after="0" w:line="240" w:lineRule="auto"/>
    </w:pPr>
    <w:rPr>
      <w:rFonts w:ascii="Times New Roman" w:eastAsia="Times New Roman" w:hAnsi="Times New Roman"/>
      <w:sz w:val="24"/>
      <w:szCs w:val="24"/>
      <w:lang w:eastAsia="ar-SA"/>
    </w:rPr>
  </w:style>
  <w:style w:type="paragraph" w:customStyle="1" w:styleId="ZnakZnakZnakZnakZnakZnakZnakZnak">
    <w:name w:val="Znak Znak Znak Znak Znak Znak Znak Znak"/>
    <w:basedOn w:val="Normalny"/>
    <w:rsid w:val="008E4ED6"/>
    <w:pPr>
      <w:spacing w:before="80" w:after="0" w:line="240" w:lineRule="auto"/>
    </w:pPr>
    <w:rPr>
      <w:rFonts w:ascii="Times New Roman" w:eastAsia="Times New Roman" w:hAnsi="Times New Roman"/>
      <w:sz w:val="24"/>
      <w:szCs w:val="24"/>
      <w:lang w:eastAsia="pl-PL"/>
    </w:rPr>
  </w:style>
  <w:style w:type="paragraph" w:customStyle="1" w:styleId="CM3">
    <w:name w:val="CM3"/>
    <w:basedOn w:val="Default"/>
    <w:next w:val="Default"/>
    <w:uiPriority w:val="99"/>
    <w:rsid w:val="008E4ED6"/>
    <w:pPr>
      <w:jc w:val="left"/>
    </w:pPr>
    <w:rPr>
      <w:rFonts w:ascii="EUAlbertina" w:eastAsia="Calibri" w:hAnsi="EUAlbertina" w:cs="Times New Roman"/>
      <w:color w:val="auto"/>
    </w:rPr>
  </w:style>
  <w:style w:type="numbering" w:customStyle="1" w:styleId="Bezlisty1">
    <w:name w:val="Bez listy1"/>
    <w:next w:val="Bezlisty"/>
    <w:uiPriority w:val="99"/>
    <w:semiHidden/>
    <w:unhideWhenUsed/>
    <w:rsid w:val="008E4ED6"/>
  </w:style>
  <w:style w:type="paragraph" w:customStyle="1" w:styleId="font5">
    <w:name w:val="font5"/>
    <w:basedOn w:val="Normalny"/>
    <w:rsid w:val="008E4ED6"/>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8E4ED6"/>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7">
    <w:name w:val="font7"/>
    <w:basedOn w:val="Normalny"/>
    <w:rsid w:val="008E4ED6"/>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xl83">
    <w:name w:val="xl83"/>
    <w:basedOn w:val="Normalny"/>
    <w:rsid w:val="008E4ED6"/>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4">
    <w:name w:val="xl84"/>
    <w:basedOn w:val="Normalny"/>
    <w:rsid w:val="008E4ED6"/>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5">
    <w:name w:val="xl85"/>
    <w:basedOn w:val="Normalny"/>
    <w:rsid w:val="008E4ED6"/>
    <w:pP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rsid w:val="008E4ED6"/>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rsid w:val="008E4ED6"/>
    <w:pP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88">
    <w:name w:val="xl88"/>
    <w:basedOn w:val="Normalny"/>
    <w:rsid w:val="008E4ED6"/>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89">
    <w:name w:val="xl89"/>
    <w:basedOn w:val="Normalny"/>
    <w:rsid w:val="008E4ED6"/>
    <w:pP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90">
    <w:name w:val="xl90"/>
    <w:basedOn w:val="Normalny"/>
    <w:rsid w:val="008E4ED6"/>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91">
    <w:name w:val="xl91"/>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2">
    <w:name w:val="xl92"/>
    <w:basedOn w:val="Normalny"/>
    <w:rsid w:val="008E4ED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8E4ED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4">
    <w:name w:val="xl94"/>
    <w:basedOn w:val="Normalny"/>
    <w:rsid w:val="008E4ED6"/>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5">
    <w:name w:val="xl95"/>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6">
    <w:name w:val="xl96"/>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7">
    <w:name w:val="xl97"/>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8">
    <w:name w:val="xl98"/>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9">
    <w:name w:val="xl99"/>
    <w:basedOn w:val="Normalny"/>
    <w:rsid w:val="008E4ED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0">
    <w:name w:val="xl100"/>
    <w:basedOn w:val="Normalny"/>
    <w:rsid w:val="008E4ED6"/>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1">
    <w:name w:val="xl101"/>
    <w:basedOn w:val="Normalny"/>
    <w:rsid w:val="008E4ED6"/>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2">
    <w:name w:val="xl102"/>
    <w:basedOn w:val="Normalny"/>
    <w:rsid w:val="008E4ED6"/>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rsid w:val="008E4ED6"/>
    <w:pPr>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104">
    <w:name w:val="xl104"/>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5">
    <w:name w:val="xl105"/>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6">
    <w:name w:val="xl106"/>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7">
    <w:name w:val="xl107"/>
    <w:basedOn w:val="Normalny"/>
    <w:rsid w:val="008E4ED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8">
    <w:name w:val="xl108"/>
    <w:basedOn w:val="Normalny"/>
    <w:rsid w:val="008E4ED6"/>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9">
    <w:name w:val="xl109"/>
    <w:basedOn w:val="Normalny"/>
    <w:rsid w:val="008E4ED6"/>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0">
    <w:name w:val="xl110"/>
    <w:basedOn w:val="Normalny"/>
    <w:rsid w:val="008E4ED6"/>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1">
    <w:name w:val="xl111"/>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2">
    <w:name w:val="xl112"/>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3">
    <w:name w:val="xl113"/>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4">
    <w:name w:val="xl114"/>
    <w:basedOn w:val="Normalny"/>
    <w:rsid w:val="008E4ED6"/>
    <w:pPr>
      <w:spacing w:before="100" w:beforeAutospacing="1" w:after="100" w:afterAutospacing="1" w:line="240" w:lineRule="auto"/>
      <w:jc w:val="right"/>
      <w:textAlignment w:val="center"/>
    </w:pPr>
    <w:rPr>
      <w:rFonts w:ascii="Times New Roman" w:eastAsia="Times New Roman" w:hAnsi="Times New Roman"/>
      <w:b/>
      <w:bCs/>
      <w:sz w:val="24"/>
      <w:szCs w:val="24"/>
      <w:lang w:eastAsia="pl-PL"/>
    </w:rPr>
  </w:style>
  <w:style w:type="paragraph" w:customStyle="1" w:styleId="xl115">
    <w:name w:val="xl115"/>
    <w:basedOn w:val="Normalny"/>
    <w:rsid w:val="008E4ED6"/>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116">
    <w:name w:val="xl116"/>
    <w:basedOn w:val="Normalny"/>
    <w:rsid w:val="008E4ED6"/>
    <w:pPr>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17">
    <w:name w:val="xl117"/>
    <w:basedOn w:val="Normalny"/>
    <w:rsid w:val="008E4ED6"/>
    <w:pPr>
      <w:spacing w:before="100" w:beforeAutospacing="1" w:after="100" w:afterAutospacing="1" w:line="240" w:lineRule="auto"/>
      <w:textAlignment w:val="center"/>
    </w:pPr>
    <w:rPr>
      <w:rFonts w:ascii="Arial" w:eastAsia="Times New Roman" w:hAnsi="Arial" w:cs="Calibri"/>
      <w:b/>
      <w:bCs/>
      <w:sz w:val="18"/>
      <w:szCs w:val="18"/>
      <w:lang w:eastAsia="pl-PL"/>
    </w:rPr>
  </w:style>
  <w:style w:type="paragraph" w:customStyle="1" w:styleId="xl118">
    <w:name w:val="xl118"/>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19">
    <w:name w:val="xl119"/>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0">
    <w:name w:val="xl120"/>
    <w:basedOn w:val="Normalny"/>
    <w:rsid w:val="008E4ED6"/>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1">
    <w:name w:val="xl121"/>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2">
    <w:name w:val="xl122"/>
    <w:basedOn w:val="Normalny"/>
    <w:rsid w:val="008E4ED6"/>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3">
    <w:name w:val="xl123"/>
    <w:basedOn w:val="Normalny"/>
    <w:rsid w:val="008E4ED6"/>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4">
    <w:name w:val="xl124"/>
    <w:basedOn w:val="Normalny"/>
    <w:rsid w:val="008E4ED6"/>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5">
    <w:name w:val="xl125"/>
    <w:basedOn w:val="Normalny"/>
    <w:rsid w:val="008E4ED6"/>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6">
    <w:name w:val="xl126"/>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7">
    <w:name w:val="xl127"/>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28">
    <w:name w:val="xl128"/>
    <w:basedOn w:val="Normalny"/>
    <w:rsid w:val="008E4ED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29">
    <w:name w:val="xl129"/>
    <w:basedOn w:val="Normalny"/>
    <w:rsid w:val="008E4ED6"/>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0">
    <w:name w:val="xl130"/>
    <w:basedOn w:val="Normalny"/>
    <w:rsid w:val="008E4ED6"/>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1">
    <w:name w:val="xl131"/>
    <w:basedOn w:val="Normalny"/>
    <w:rsid w:val="008E4ED6"/>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2">
    <w:name w:val="xl132"/>
    <w:basedOn w:val="Normalny"/>
    <w:rsid w:val="008E4ED6"/>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3">
    <w:name w:val="xl133"/>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4">
    <w:name w:val="xl134"/>
    <w:basedOn w:val="Normalny"/>
    <w:rsid w:val="008E4ED6"/>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5">
    <w:name w:val="xl135"/>
    <w:basedOn w:val="Normalny"/>
    <w:rsid w:val="008E4ED6"/>
    <w:pPr>
      <w:pBdr>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6">
    <w:name w:val="xl136"/>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7">
    <w:name w:val="xl137"/>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8">
    <w:name w:val="xl138"/>
    <w:basedOn w:val="Normalny"/>
    <w:rsid w:val="008E4ED6"/>
    <w:pPr>
      <w:pBdr>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9">
    <w:name w:val="xl139"/>
    <w:basedOn w:val="Normalny"/>
    <w:rsid w:val="008E4ED6"/>
    <w:pPr>
      <w:pBdr>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0">
    <w:name w:val="xl140"/>
    <w:basedOn w:val="Normalny"/>
    <w:rsid w:val="008E4ED6"/>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1">
    <w:name w:val="xl141"/>
    <w:basedOn w:val="Normalny"/>
    <w:rsid w:val="008E4ED6"/>
    <w:pPr>
      <w:pBdr>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2">
    <w:name w:val="xl142"/>
    <w:basedOn w:val="Normalny"/>
    <w:rsid w:val="008E4ED6"/>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3">
    <w:name w:val="xl143"/>
    <w:basedOn w:val="Normalny"/>
    <w:rsid w:val="008E4ED6"/>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4">
    <w:name w:val="xl144"/>
    <w:basedOn w:val="Normalny"/>
    <w:rsid w:val="008E4ED6"/>
    <w:pPr>
      <w:shd w:val="clear" w:color="000000" w:fill="C4BD97"/>
      <w:spacing w:before="100" w:beforeAutospacing="1" w:after="100" w:afterAutospacing="1" w:line="240" w:lineRule="auto"/>
    </w:pPr>
    <w:rPr>
      <w:rFonts w:ascii="Arial" w:eastAsia="Times New Roman" w:hAnsi="Arial" w:cs="Calibri"/>
      <w:sz w:val="16"/>
      <w:szCs w:val="16"/>
      <w:lang w:eastAsia="pl-PL"/>
    </w:rPr>
  </w:style>
  <w:style w:type="paragraph" w:customStyle="1" w:styleId="xl145">
    <w:name w:val="xl145"/>
    <w:basedOn w:val="Normalny"/>
    <w:rsid w:val="008E4ED6"/>
    <w:pPr>
      <w:shd w:val="clear" w:color="000000" w:fill="C4BD97"/>
      <w:spacing w:before="100" w:beforeAutospacing="1" w:after="100" w:afterAutospacing="1" w:line="240" w:lineRule="auto"/>
    </w:pPr>
    <w:rPr>
      <w:rFonts w:ascii="Arial" w:eastAsia="Times New Roman" w:hAnsi="Arial" w:cs="Calibri"/>
      <w:sz w:val="18"/>
      <w:szCs w:val="18"/>
      <w:lang w:eastAsia="pl-PL"/>
    </w:rPr>
  </w:style>
  <w:style w:type="paragraph" w:customStyle="1" w:styleId="xl146">
    <w:name w:val="xl146"/>
    <w:basedOn w:val="Normalny"/>
    <w:rsid w:val="008E4ED6"/>
    <w:pPr>
      <w:shd w:val="clear" w:color="000000" w:fill="C4BD97"/>
      <w:spacing w:before="100" w:beforeAutospacing="1" w:after="100" w:afterAutospacing="1" w:line="240" w:lineRule="auto"/>
    </w:pPr>
    <w:rPr>
      <w:rFonts w:ascii="Arial" w:eastAsia="Times New Roman" w:hAnsi="Arial" w:cs="Calibri"/>
      <w:sz w:val="16"/>
      <w:szCs w:val="16"/>
      <w:lang w:eastAsia="pl-PL"/>
    </w:rPr>
  </w:style>
  <w:style w:type="paragraph" w:customStyle="1" w:styleId="xl147">
    <w:name w:val="xl147"/>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48">
    <w:name w:val="xl148"/>
    <w:basedOn w:val="Normalny"/>
    <w:rsid w:val="008E4ED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8E4ED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0">
    <w:name w:val="xl150"/>
    <w:basedOn w:val="Normalny"/>
    <w:rsid w:val="008E4ED6"/>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1">
    <w:name w:val="xl151"/>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2">
    <w:name w:val="xl152"/>
    <w:basedOn w:val="Normalny"/>
    <w:rsid w:val="008E4ED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3">
    <w:name w:val="xl153"/>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4">
    <w:name w:val="xl154"/>
    <w:basedOn w:val="Normalny"/>
    <w:rsid w:val="008E4ED6"/>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5">
    <w:name w:val="xl155"/>
    <w:basedOn w:val="Normalny"/>
    <w:rsid w:val="008E4ED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6">
    <w:name w:val="xl156"/>
    <w:basedOn w:val="Normalny"/>
    <w:rsid w:val="008E4ED6"/>
    <w:pP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7">
    <w:name w:val="xl157"/>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8">
    <w:name w:val="xl158"/>
    <w:basedOn w:val="Normalny"/>
    <w:rsid w:val="008E4ED6"/>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9">
    <w:name w:val="xl159"/>
    <w:basedOn w:val="Normalny"/>
    <w:rsid w:val="008E4ED6"/>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60">
    <w:name w:val="xl160"/>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8E4ED6"/>
    <w:pPr>
      <w:shd w:val="clear" w:color="000000" w:fill="C4BD97"/>
      <w:spacing w:before="100" w:beforeAutospacing="1" w:after="100" w:afterAutospacing="1" w:line="240" w:lineRule="auto"/>
    </w:pPr>
    <w:rPr>
      <w:rFonts w:ascii="Arial" w:eastAsia="Times New Roman" w:hAnsi="Arial" w:cs="Calibri"/>
      <w:sz w:val="18"/>
      <w:szCs w:val="18"/>
      <w:lang w:eastAsia="pl-PL"/>
    </w:rPr>
  </w:style>
  <w:style w:type="paragraph" w:customStyle="1" w:styleId="xl162">
    <w:name w:val="xl162"/>
    <w:basedOn w:val="Normalny"/>
    <w:rsid w:val="008E4ED6"/>
    <w:pPr>
      <w:shd w:val="clear" w:color="000000" w:fill="C4BD97"/>
      <w:spacing w:before="100" w:beforeAutospacing="1" w:after="100" w:afterAutospacing="1" w:line="240" w:lineRule="auto"/>
      <w:jc w:val="right"/>
    </w:pPr>
    <w:rPr>
      <w:rFonts w:ascii="Arial" w:eastAsia="Times New Roman" w:hAnsi="Arial" w:cs="Calibri"/>
      <w:sz w:val="16"/>
      <w:szCs w:val="16"/>
      <w:lang w:eastAsia="pl-PL"/>
    </w:rPr>
  </w:style>
  <w:style w:type="paragraph" w:customStyle="1" w:styleId="xl163">
    <w:name w:val="xl163"/>
    <w:basedOn w:val="Normalny"/>
    <w:rsid w:val="008E4ED6"/>
    <w:pPr>
      <w:pBdr>
        <w:top w:val="single" w:sz="4" w:space="0" w:color="auto"/>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64">
    <w:name w:val="xl164"/>
    <w:basedOn w:val="Normalny"/>
    <w:rsid w:val="008E4ED6"/>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65">
    <w:name w:val="xl165"/>
    <w:basedOn w:val="Normalny"/>
    <w:rsid w:val="008E4ED6"/>
    <w:pPr>
      <w:shd w:val="clear" w:color="000000" w:fill="C4BD97"/>
      <w:spacing w:before="100" w:beforeAutospacing="1" w:after="100" w:afterAutospacing="1" w:line="240" w:lineRule="auto"/>
    </w:pPr>
    <w:rPr>
      <w:rFonts w:ascii="Arial" w:eastAsia="Times New Roman" w:hAnsi="Arial" w:cs="Calibri"/>
      <w:sz w:val="16"/>
      <w:szCs w:val="16"/>
      <w:lang w:eastAsia="pl-PL"/>
    </w:rPr>
  </w:style>
  <w:style w:type="paragraph" w:customStyle="1" w:styleId="xl166">
    <w:name w:val="xl166"/>
    <w:basedOn w:val="Normalny"/>
    <w:rsid w:val="008E4ED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67">
    <w:name w:val="xl167"/>
    <w:basedOn w:val="Normalny"/>
    <w:rsid w:val="008E4ED6"/>
    <w:pPr>
      <w:pBdr>
        <w:top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68">
    <w:name w:val="xl168"/>
    <w:basedOn w:val="Normalny"/>
    <w:rsid w:val="008E4ED6"/>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69">
    <w:name w:val="xl169"/>
    <w:basedOn w:val="Normalny"/>
    <w:rsid w:val="008E4ED6"/>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0">
    <w:name w:val="xl170"/>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1">
    <w:name w:val="xl171"/>
    <w:basedOn w:val="Normalny"/>
    <w:rsid w:val="008E4ED6"/>
    <w:pPr>
      <w:pBdr>
        <w:top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2">
    <w:name w:val="xl172"/>
    <w:basedOn w:val="Normalny"/>
    <w:rsid w:val="008E4ED6"/>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3">
    <w:name w:val="xl173"/>
    <w:basedOn w:val="Normalny"/>
    <w:rsid w:val="008E4ED6"/>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4">
    <w:name w:val="xl174"/>
    <w:basedOn w:val="Normalny"/>
    <w:rsid w:val="008E4ED6"/>
    <w:pPr>
      <w:pBdr>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5">
    <w:name w:val="xl175"/>
    <w:basedOn w:val="Normalny"/>
    <w:rsid w:val="008E4ED6"/>
    <w:pPr>
      <w:pBdr>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6">
    <w:name w:val="xl176"/>
    <w:basedOn w:val="Normalny"/>
    <w:rsid w:val="008E4ED6"/>
    <w:pPr>
      <w:pBdr>
        <w:top w:val="single" w:sz="4" w:space="0" w:color="auto"/>
        <w:left w:val="single" w:sz="4" w:space="0" w:color="auto"/>
        <w:right w:val="dotted"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7">
    <w:name w:val="xl177"/>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8">
    <w:name w:val="xl178"/>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9">
    <w:name w:val="xl179"/>
    <w:basedOn w:val="Normalny"/>
    <w:rsid w:val="008E4ED6"/>
    <w:pPr>
      <w:shd w:val="clear" w:color="000000" w:fill="C4BD97"/>
      <w:spacing w:before="100" w:beforeAutospacing="1" w:after="100" w:afterAutospacing="1" w:line="240" w:lineRule="auto"/>
    </w:pPr>
    <w:rPr>
      <w:rFonts w:ascii="Arial" w:eastAsia="Times New Roman" w:hAnsi="Arial" w:cs="Calibri"/>
      <w:b/>
      <w:bCs/>
      <w:sz w:val="18"/>
      <w:szCs w:val="18"/>
      <w:lang w:eastAsia="pl-PL"/>
    </w:rPr>
  </w:style>
  <w:style w:type="paragraph" w:customStyle="1" w:styleId="xl180">
    <w:name w:val="xl180"/>
    <w:basedOn w:val="Normalny"/>
    <w:rsid w:val="008E4ED6"/>
    <w:pPr>
      <w:shd w:val="clear" w:color="000000" w:fill="C4BD97"/>
      <w:spacing w:before="100" w:beforeAutospacing="1" w:after="100" w:afterAutospacing="1" w:line="240" w:lineRule="auto"/>
    </w:pPr>
    <w:rPr>
      <w:rFonts w:ascii="Arial" w:eastAsia="Times New Roman" w:hAnsi="Arial" w:cs="Calibri"/>
      <w:b/>
      <w:bCs/>
      <w:sz w:val="16"/>
      <w:szCs w:val="16"/>
      <w:lang w:eastAsia="pl-PL"/>
    </w:rPr>
  </w:style>
  <w:style w:type="paragraph" w:customStyle="1" w:styleId="xl181">
    <w:name w:val="xl181"/>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82">
    <w:name w:val="xl182"/>
    <w:basedOn w:val="Normalny"/>
    <w:rsid w:val="008E4ED6"/>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83">
    <w:name w:val="xl183"/>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84">
    <w:name w:val="xl184"/>
    <w:basedOn w:val="Normalny"/>
    <w:rsid w:val="008E4ED6"/>
    <w:pPr>
      <w:pBdr>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5">
    <w:name w:val="xl185"/>
    <w:basedOn w:val="Normalny"/>
    <w:rsid w:val="008E4ED6"/>
    <w:pPr>
      <w:shd w:val="clear" w:color="000000" w:fill="DDD9C4"/>
      <w:spacing w:before="100" w:beforeAutospacing="1" w:after="100" w:afterAutospacing="1" w:line="240" w:lineRule="auto"/>
      <w:jc w:val="right"/>
    </w:pPr>
    <w:rPr>
      <w:rFonts w:ascii="Arial" w:eastAsia="Times New Roman" w:hAnsi="Arial" w:cs="Calibri"/>
      <w:b/>
      <w:bCs/>
      <w:sz w:val="16"/>
      <w:szCs w:val="16"/>
      <w:lang w:eastAsia="pl-PL"/>
    </w:rPr>
  </w:style>
  <w:style w:type="paragraph" w:customStyle="1" w:styleId="xl186">
    <w:name w:val="xl186"/>
    <w:basedOn w:val="Normalny"/>
    <w:rsid w:val="008E4ED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7">
    <w:name w:val="xl187"/>
    <w:basedOn w:val="Normalny"/>
    <w:rsid w:val="008E4ED6"/>
    <w:pPr>
      <w:shd w:val="clear" w:color="000000" w:fill="DDD9C4"/>
      <w:spacing w:before="100" w:beforeAutospacing="1" w:after="100" w:afterAutospacing="1" w:line="240" w:lineRule="auto"/>
    </w:pPr>
    <w:rPr>
      <w:rFonts w:ascii="Arial" w:eastAsia="Times New Roman" w:hAnsi="Arial" w:cs="Calibri"/>
      <w:b/>
      <w:bCs/>
      <w:sz w:val="16"/>
      <w:szCs w:val="16"/>
      <w:lang w:eastAsia="pl-PL"/>
    </w:rPr>
  </w:style>
  <w:style w:type="paragraph" w:customStyle="1" w:styleId="xl188">
    <w:name w:val="xl188"/>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89">
    <w:name w:val="xl189"/>
    <w:basedOn w:val="Normalny"/>
    <w:rsid w:val="008E4ED6"/>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0">
    <w:name w:val="xl190"/>
    <w:basedOn w:val="Normalny"/>
    <w:rsid w:val="008E4ED6"/>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1">
    <w:name w:val="xl191"/>
    <w:basedOn w:val="Normalny"/>
    <w:rsid w:val="008E4ED6"/>
    <w:pPr>
      <w:pBdr>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2">
    <w:name w:val="xl192"/>
    <w:basedOn w:val="Normalny"/>
    <w:rsid w:val="008E4ED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3">
    <w:name w:val="xl193"/>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ascii="Arial" w:eastAsia="Times New Roman" w:hAnsi="Arial" w:cs="Calibri"/>
      <w:sz w:val="18"/>
      <w:szCs w:val="18"/>
      <w:lang w:eastAsia="pl-PL"/>
    </w:rPr>
  </w:style>
  <w:style w:type="paragraph" w:customStyle="1" w:styleId="xl194">
    <w:name w:val="xl194"/>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Arial" w:eastAsia="Times New Roman" w:hAnsi="Arial" w:cs="Calibri"/>
      <w:sz w:val="18"/>
      <w:szCs w:val="18"/>
      <w:lang w:eastAsia="pl-PL"/>
    </w:rPr>
  </w:style>
  <w:style w:type="paragraph" w:customStyle="1" w:styleId="xl195">
    <w:name w:val="xl195"/>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96">
    <w:name w:val="xl196"/>
    <w:basedOn w:val="Normalny"/>
    <w:rsid w:val="008E4ED6"/>
    <w:pPr>
      <w:shd w:val="clear" w:color="000000" w:fill="C4BD97"/>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197">
    <w:name w:val="xl197"/>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98">
    <w:name w:val="xl198"/>
    <w:basedOn w:val="Normalny"/>
    <w:rsid w:val="008E4ED6"/>
    <w:pPr>
      <w:pBdr>
        <w:top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9">
    <w:name w:val="xl199"/>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00">
    <w:name w:val="xl200"/>
    <w:basedOn w:val="Normalny"/>
    <w:rsid w:val="008E4ED6"/>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1">
    <w:name w:val="xl201"/>
    <w:basedOn w:val="Normalny"/>
    <w:rsid w:val="008E4ED6"/>
    <w:pPr>
      <w:shd w:val="clear" w:color="000000" w:fill="F2DCDB"/>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02">
    <w:name w:val="xl202"/>
    <w:basedOn w:val="Normalny"/>
    <w:rsid w:val="008E4ED6"/>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3">
    <w:name w:val="xl203"/>
    <w:basedOn w:val="Normalny"/>
    <w:rsid w:val="008E4ED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4">
    <w:name w:val="xl204"/>
    <w:basedOn w:val="Normalny"/>
    <w:rsid w:val="008E4ED6"/>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8E4ED6"/>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ascii="Arial" w:eastAsia="Times New Roman" w:hAnsi="Arial" w:cs="Calibri"/>
      <w:b/>
      <w:bCs/>
      <w:sz w:val="18"/>
      <w:szCs w:val="18"/>
      <w:lang w:eastAsia="pl-PL"/>
    </w:rPr>
  </w:style>
  <w:style w:type="paragraph" w:customStyle="1" w:styleId="xl206">
    <w:name w:val="xl206"/>
    <w:basedOn w:val="Normalny"/>
    <w:rsid w:val="008E4ED6"/>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07">
    <w:name w:val="xl207"/>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208">
    <w:name w:val="xl208"/>
    <w:basedOn w:val="Normalny"/>
    <w:rsid w:val="008E4ED6"/>
    <w:pPr>
      <w:shd w:val="clear" w:color="000000" w:fill="C4BD97"/>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09">
    <w:name w:val="xl209"/>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0">
    <w:name w:val="xl210"/>
    <w:basedOn w:val="Normalny"/>
    <w:rsid w:val="008E4ED6"/>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8E4ED6"/>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2">
    <w:name w:val="xl212"/>
    <w:basedOn w:val="Normalny"/>
    <w:rsid w:val="008E4ED6"/>
    <w:pPr>
      <w:shd w:val="clear" w:color="000000" w:fill="C4BD97"/>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13">
    <w:name w:val="xl213"/>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4">
    <w:name w:val="xl214"/>
    <w:basedOn w:val="Normalny"/>
    <w:rsid w:val="008E4ED6"/>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15">
    <w:name w:val="xl215"/>
    <w:basedOn w:val="Normalny"/>
    <w:rsid w:val="008E4ED6"/>
    <w:pPr>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paragraph" w:customStyle="1" w:styleId="xl216">
    <w:name w:val="xl216"/>
    <w:basedOn w:val="Normalny"/>
    <w:rsid w:val="008E4ED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217">
    <w:name w:val="xl217"/>
    <w:basedOn w:val="Normalny"/>
    <w:rsid w:val="008E4ED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218">
    <w:name w:val="xl218"/>
    <w:basedOn w:val="Normalny"/>
    <w:rsid w:val="008E4ED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219">
    <w:name w:val="xl219"/>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20">
    <w:name w:val="xl220"/>
    <w:basedOn w:val="Normalny"/>
    <w:rsid w:val="008E4ED6"/>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21">
    <w:name w:val="xl221"/>
    <w:basedOn w:val="Normalny"/>
    <w:rsid w:val="008E4ED6"/>
    <w:pPr>
      <w:shd w:val="clear" w:color="000000" w:fill="DDD9C4"/>
      <w:spacing w:before="100" w:beforeAutospacing="1" w:after="100" w:afterAutospacing="1" w:line="240" w:lineRule="auto"/>
      <w:jc w:val="center"/>
      <w:textAlignment w:val="center"/>
    </w:pPr>
    <w:rPr>
      <w:rFonts w:ascii="Arial" w:eastAsia="Times New Roman" w:hAnsi="Arial" w:cs="Calibri"/>
      <w:b/>
      <w:bCs/>
      <w:sz w:val="18"/>
      <w:szCs w:val="18"/>
      <w:lang w:eastAsia="pl-PL"/>
    </w:rPr>
  </w:style>
  <w:style w:type="paragraph" w:customStyle="1" w:styleId="xl222">
    <w:name w:val="xl222"/>
    <w:basedOn w:val="Normalny"/>
    <w:rsid w:val="008E4ED6"/>
    <w:pPr>
      <w:shd w:val="clear" w:color="000000" w:fill="DDD9C4"/>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23">
    <w:name w:val="xl223"/>
    <w:basedOn w:val="Normalny"/>
    <w:rsid w:val="008E4ED6"/>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24">
    <w:name w:val="xl224"/>
    <w:basedOn w:val="Normalny"/>
    <w:rsid w:val="008E4ED6"/>
    <w:pPr>
      <w:pBdr>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25">
    <w:name w:val="xl225"/>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26">
    <w:name w:val="xl226"/>
    <w:basedOn w:val="Normalny"/>
    <w:rsid w:val="008E4ED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27">
    <w:name w:val="xl227"/>
    <w:basedOn w:val="Normalny"/>
    <w:rsid w:val="008E4ED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ascii="Arial" w:eastAsia="Times New Roman" w:hAnsi="Arial" w:cs="Calibri"/>
      <w:sz w:val="18"/>
      <w:szCs w:val="18"/>
      <w:lang w:eastAsia="pl-PL"/>
    </w:rPr>
  </w:style>
  <w:style w:type="paragraph" w:customStyle="1" w:styleId="xl228">
    <w:name w:val="xl228"/>
    <w:basedOn w:val="Normalny"/>
    <w:rsid w:val="008E4ED6"/>
    <w:pPr>
      <w:shd w:val="clear" w:color="000000" w:fill="DDD9C4"/>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29">
    <w:name w:val="xl229"/>
    <w:basedOn w:val="Normalny"/>
    <w:rsid w:val="008E4ED6"/>
    <w:pPr>
      <w:pBdr>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0">
    <w:name w:val="xl230"/>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1">
    <w:name w:val="xl231"/>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32">
    <w:name w:val="xl232"/>
    <w:basedOn w:val="Normalny"/>
    <w:rsid w:val="008E4ED6"/>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3">
    <w:name w:val="xl233"/>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4">
    <w:name w:val="xl234"/>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5">
    <w:name w:val="xl235"/>
    <w:basedOn w:val="Normalny"/>
    <w:rsid w:val="008E4ED6"/>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36">
    <w:name w:val="xl236"/>
    <w:basedOn w:val="Normalny"/>
    <w:rsid w:val="008E4ED6"/>
    <w:pPr>
      <w:pBdr>
        <w:top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7">
    <w:name w:val="xl237"/>
    <w:basedOn w:val="Normalny"/>
    <w:rsid w:val="008E4ED6"/>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8">
    <w:name w:val="xl238"/>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9">
    <w:name w:val="xl239"/>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40">
    <w:name w:val="xl240"/>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41">
    <w:name w:val="xl241"/>
    <w:basedOn w:val="Normalny"/>
    <w:rsid w:val="008E4ED6"/>
    <w:pP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42">
    <w:name w:val="xl242"/>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43">
    <w:name w:val="xl243"/>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244">
    <w:name w:val="xl244"/>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245">
    <w:name w:val="xl245"/>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46">
    <w:name w:val="xl246"/>
    <w:basedOn w:val="Normalny"/>
    <w:rsid w:val="008E4ED6"/>
    <w:pPr>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247">
    <w:name w:val="xl247"/>
    <w:basedOn w:val="Normalny"/>
    <w:rsid w:val="008E4ED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48">
    <w:name w:val="xl248"/>
    <w:basedOn w:val="Normalny"/>
    <w:rsid w:val="008E4ED6"/>
    <w:pPr>
      <w:pBdr>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49">
    <w:name w:val="xl249"/>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Calibri"/>
      <w:sz w:val="18"/>
      <w:szCs w:val="18"/>
      <w:lang w:eastAsia="pl-PL"/>
    </w:rPr>
  </w:style>
  <w:style w:type="paragraph" w:customStyle="1" w:styleId="xl250">
    <w:name w:val="xl250"/>
    <w:basedOn w:val="Normalny"/>
    <w:rsid w:val="008E4ED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51">
    <w:name w:val="xl251"/>
    <w:basedOn w:val="Normalny"/>
    <w:rsid w:val="008E4ED6"/>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52">
    <w:name w:val="xl252"/>
    <w:basedOn w:val="Normalny"/>
    <w:rsid w:val="008E4ED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53">
    <w:name w:val="xl253"/>
    <w:basedOn w:val="Normalny"/>
    <w:rsid w:val="008E4ED6"/>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54">
    <w:name w:val="xl254"/>
    <w:basedOn w:val="Normalny"/>
    <w:rsid w:val="008E4ED6"/>
    <w:pPr>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55">
    <w:name w:val="xl255"/>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56">
    <w:name w:val="xl256"/>
    <w:basedOn w:val="Normalny"/>
    <w:rsid w:val="008E4ED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ascii="Arial" w:eastAsia="Times New Roman" w:hAnsi="Arial" w:cs="Calibri"/>
      <w:b/>
      <w:bCs/>
      <w:sz w:val="18"/>
      <w:szCs w:val="18"/>
      <w:lang w:eastAsia="pl-PL"/>
    </w:rPr>
  </w:style>
  <w:style w:type="paragraph" w:customStyle="1" w:styleId="xl257">
    <w:name w:val="xl257"/>
    <w:basedOn w:val="Normalny"/>
    <w:rsid w:val="008E4ED6"/>
    <w:pP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58">
    <w:name w:val="xl258"/>
    <w:basedOn w:val="Normalny"/>
    <w:rsid w:val="008E4ED6"/>
    <w:pP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59">
    <w:name w:val="xl259"/>
    <w:basedOn w:val="Normalny"/>
    <w:rsid w:val="008E4ED6"/>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60">
    <w:name w:val="xl260"/>
    <w:basedOn w:val="Normalny"/>
    <w:rsid w:val="008E4ED6"/>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261">
    <w:name w:val="xl261"/>
    <w:basedOn w:val="Normalny"/>
    <w:rsid w:val="008E4ED6"/>
    <w:pP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62">
    <w:name w:val="xl262"/>
    <w:basedOn w:val="Normalny"/>
    <w:rsid w:val="008E4ED6"/>
    <w:pPr>
      <w:pBdr>
        <w:top w:val="single" w:sz="4" w:space="0" w:color="auto"/>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63">
    <w:name w:val="xl263"/>
    <w:basedOn w:val="Normalny"/>
    <w:rsid w:val="008E4ED6"/>
    <w:pPr>
      <w:pBdr>
        <w:top w:val="single" w:sz="4" w:space="0" w:color="auto"/>
        <w:left w:val="single" w:sz="8" w:space="0" w:color="auto"/>
      </w:pBdr>
      <w:shd w:val="clear" w:color="000000" w:fill="F2DCDB"/>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64">
    <w:name w:val="xl264"/>
    <w:basedOn w:val="Normalny"/>
    <w:rsid w:val="008E4ED6"/>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65">
    <w:name w:val="xl265"/>
    <w:basedOn w:val="Normalny"/>
    <w:rsid w:val="008E4ED6"/>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66">
    <w:name w:val="xl266"/>
    <w:basedOn w:val="Normalny"/>
    <w:rsid w:val="008E4ED6"/>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67">
    <w:name w:val="xl267"/>
    <w:basedOn w:val="Normalny"/>
    <w:rsid w:val="008E4ED6"/>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68">
    <w:name w:val="xl268"/>
    <w:basedOn w:val="Normalny"/>
    <w:rsid w:val="008E4ED6"/>
    <w:pPr>
      <w:pBdr>
        <w:top w:val="single" w:sz="8"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69">
    <w:name w:val="xl269"/>
    <w:basedOn w:val="Normalny"/>
    <w:rsid w:val="008E4ED6"/>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0">
    <w:name w:val="xl270"/>
    <w:basedOn w:val="Normalny"/>
    <w:rsid w:val="008E4ED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1">
    <w:name w:val="xl271"/>
    <w:basedOn w:val="Normalny"/>
    <w:rsid w:val="008E4ED6"/>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2">
    <w:name w:val="xl272"/>
    <w:basedOn w:val="Normalny"/>
    <w:rsid w:val="008E4ED6"/>
    <w:pPr>
      <w:pBdr>
        <w:top w:val="single" w:sz="8"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3">
    <w:name w:val="xl273"/>
    <w:basedOn w:val="Normalny"/>
    <w:rsid w:val="008E4ED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4">
    <w:name w:val="xl274"/>
    <w:basedOn w:val="Normalny"/>
    <w:rsid w:val="008E4ED6"/>
    <w:pPr>
      <w:pBdr>
        <w:top w:val="single" w:sz="8"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5">
    <w:name w:val="xl275"/>
    <w:basedOn w:val="Normalny"/>
    <w:rsid w:val="008E4ED6"/>
    <w:pPr>
      <w:pBdr>
        <w:left w:val="single" w:sz="4" w:space="0" w:color="auto"/>
        <w:bottom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6">
    <w:name w:val="xl276"/>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7">
    <w:name w:val="xl277"/>
    <w:basedOn w:val="Normalny"/>
    <w:rsid w:val="008E4ED6"/>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8">
    <w:name w:val="xl278"/>
    <w:basedOn w:val="Normalny"/>
    <w:rsid w:val="008E4ED6"/>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9">
    <w:name w:val="xl279"/>
    <w:basedOn w:val="Normalny"/>
    <w:rsid w:val="008E4ED6"/>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80">
    <w:name w:val="xl280"/>
    <w:basedOn w:val="Normalny"/>
    <w:rsid w:val="008E4ED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281">
    <w:name w:val="xl281"/>
    <w:basedOn w:val="Normalny"/>
    <w:rsid w:val="008E4ED6"/>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2">
    <w:name w:val="xl282"/>
    <w:basedOn w:val="Normalny"/>
    <w:rsid w:val="008E4ED6"/>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3">
    <w:name w:val="xl283"/>
    <w:basedOn w:val="Normalny"/>
    <w:rsid w:val="008E4ED6"/>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4">
    <w:name w:val="xl284"/>
    <w:basedOn w:val="Normalny"/>
    <w:rsid w:val="008E4ED6"/>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5">
    <w:name w:val="xl285"/>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6">
    <w:name w:val="xl286"/>
    <w:basedOn w:val="Normalny"/>
    <w:rsid w:val="008E4ED6"/>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7">
    <w:name w:val="xl287"/>
    <w:basedOn w:val="Normalny"/>
    <w:rsid w:val="008E4ED6"/>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8">
    <w:name w:val="xl288"/>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9">
    <w:name w:val="xl289"/>
    <w:basedOn w:val="Normalny"/>
    <w:rsid w:val="008E4ED6"/>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0">
    <w:name w:val="xl290"/>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1">
    <w:name w:val="xl291"/>
    <w:basedOn w:val="Normalny"/>
    <w:rsid w:val="008E4ED6"/>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2">
    <w:name w:val="xl292"/>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3">
    <w:name w:val="xl293"/>
    <w:basedOn w:val="Normalny"/>
    <w:rsid w:val="008E4ED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4">
    <w:name w:val="xl294"/>
    <w:basedOn w:val="Normalny"/>
    <w:rsid w:val="008E4ED6"/>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295">
    <w:name w:val="xl295"/>
    <w:basedOn w:val="Normalny"/>
    <w:rsid w:val="008E4ED6"/>
    <w:pPr>
      <w:spacing w:before="100" w:beforeAutospacing="1" w:after="100" w:afterAutospacing="1" w:line="240" w:lineRule="auto"/>
      <w:textAlignment w:val="center"/>
    </w:pPr>
    <w:rPr>
      <w:rFonts w:ascii="Arial" w:eastAsia="Times New Roman" w:hAnsi="Arial" w:cs="Calibri"/>
      <w:b/>
      <w:bCs/>
      <w:sz w:val="18"/>
      <w:szCs w:val="18"/>
      <w:lang w:eastAsia="pl-PL"/>
    </w:rPr>
  </w:style>
  <w:style w:type="paragraph" w:customStyle="1" w:styleId="xl296">
    <w:name w:val="xl296"/>
    <w:basedOn w:val="Normalny"/>
    <w:rsid w:val="008E4ED6"/>
    <w:pPr>
      <w:spacing w:before="100" w:beforeAutospacing="1" w:after="100" w:afterAutospacing="1" w:line="240" w:lineRule="auto"/>
      <w:textAlignment w:val="center"/>
    </w:pPr>
    <w:rPr>
      <w:rFonts w:ascii="Arial" w:eastAsia="Times New Roman" w:hAnsi="Arial" w:cs="Calibri"/>
      <w:b/>
      <w:bCs/>
      <w:sz w:val="18"/>
      <w:szCs w:val="18"/>
      <w:lang w:eastAsia="pl-PL"/>
    </w:rPr>
  </w:style>
  <w:style w:type="paragraph" w:customStyle="1" w:styleId="xl297">
    <w:name w:val="xl297"/>
    <w:basedOn w:val="Normalny"/>
    <w:rsid w:val="008E4ED6"/>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8">
    <w:name w:val="xl298"/>
    <w:basedOn w:val="Normalny"/>
    <w:rsid w:val="008E4ED6"/>
    <w:pPr>
      <w:pBdr>
        <w:top w:val="single" w:sz="8"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9">
    <w:name w:val="xl299"/>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0">
    <w:name w:val="xl300"/>
    <w:basedOn w:val="Normalny"/>
    <w:rsid w:val="008E4ED6"/>
    <w:pPr>
      <w:shd w:val="clear" w:color="000000" w:fill="FF0000"/>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1">
    <w:name w:val="xl301"/>
    <w:basedOn w:val="Normalny"/>
    <w:rsid w:val="008E4ED6"/>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02">
    <w:name w:val="xl302"/>
    <w:basedOn w:val="Normalny"/>
    <w:rsid w:val="008E4ED6"/>
    <w:pPr>
      <w:pBdr>
        <w:top w:val="single" w:sz="4" w:space="0" w:color="auto"/>
        <w:lef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03">
    <w:name w:val="xl303"/>
    <w:basedOn w:val="Normalny"/>
    <w:rsid w:val="008E4ED6"/>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04">
    <w:name w:val="xl304"/>
    <w:basedOn w:val="Normalny"/>
    <w:rsid w:val="008E4ED6"/>
    <w:pPr>
      <w:shd w:val="clear" w:color="000000" w:fill="FABF8F"/>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305">
    <w:name w:val="xl305"/>
    <w:basedOn w:val="Normalny"/>
    <w:rsid w:val="008E4ED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06">
    <w:name w:val="xl306"/>
    <w:basedOn w:val="Normalny"/>
    <w:rsid w:val="008E4ED6"/>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07">
    <w:name w:val="xl307"/>
    <w:basedOn w:val="Normalny"/>
    <w:rsid w:val="008E4ED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08">
    <w:name w:val="xl308"/>
    <w:basedOn w:val="Normalny"/>
    <w:rsid w:val="008E4ED6"/>
    <w:pPr>
      <w:pBdr>
        <w:top w:val="single" w:sz="4" w:space="0" w:color="auto"/>
        <w:bottom w:val="single" w:sz="4" w:space="0" w:color="auto"/>
      </w:pBdr>
      <w:shd w:val="clear" w:color="000000" w:fill="FABF8F"/>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309">
    <w:name w:val="xl309"/>
    <w:basedOn w:val="Normalny"/>
    <w:rsid w:val="008E4ED6"/>
    <w:pPr>
      <w:pBdr>
        <w:top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310">
    <w:name w:val="xl310"/>
    <w:basedOn w:val="Normalny"/>
    <w:rsid w:val="008E4ED6"/>
    <w:pPr>
      <w:spacing w:before="100" w:beforeAutospacing="1" w:after="100" w:afterAutospacing="1" w:line="240" w:lineRule="auto"/>
      <w:textAlignment w:val="center"/>
    </w:pPr>
    <w:rPr>
      <w:rFonts w:ascii="Arial" w:eastAsia="Times New Roman" w:hAnsi="Arial" w:cs="Calibri"/>
      <w:sz w:val="20"/>
      <w:szCs w:val="20"/>
      <w:lang w:eastAsia="pl-PL"/>
    </w:rPr>
  </w:style>
  <w:style w:type="paragraph" w:customStyle="1" w:styleId="xl311">
    <w:name w:val="xl311"/>
    <w:basedOn w:val="Normalny"/>
    <w:rsid w:val="008E4ED6"/>
    <w:pPr>
      <w:pBdr>
        <w:left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12">
    <w:name w:val="xl312"/>
    <w:basedOn w:val="Normalny"/>
    <w:rsid w:val="008E4ED6"/>
    <w:pPr>
      <w:pBdr>
        <w:lef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13">
    <w:name w:val="xl313"/>
    <w:basedOn w:val="Normalny"/>
    <w:rsid w:val="008E4ED6"/>
    <w:pPr>
      <w:pBdr>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14">
    <w:name w:val="xl314"/>
    <w:basedOn w:val="Normalny"/>
    <w:rsid w:val="008E4ED6"/>
    <w:pPr>
      <w:shd w:val="clear" w:color="000000" w:fill="FABF8F"/>
      <w:spacing w:before="100" w:beforeAutospacing="1" w:after="100" w:afterAutospacing="1" w:line="240" w:lineRule="auto"/>
      <w:textAlignment w:val="center"/>
    </w:pPr>
    <w:rPr>
      <w:rFonts w:ascii="Czcionka tekstu podstawowego" w:eastAsia="Times New Roman" w:hAnsi="Czcionka tekstu podstawowego"/>
      <w:b/>
      <w:bCs/>
      <w:sz w:val="24"/>
      <w:szCs w:val="24"/>
      <w:lang w:eastAsia="pl-PL"/>
    </w:rPr>
  </w:style>
  <w:style w:type="paragraph" w:customStyle="1" w:styleId="xl315">
    <w:name w:val="xl315"/>
    <w:basedOn w:val="Normalny"/>
    <w:rsid w:val="008E4ED6"/>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316">
    <w:name w:val="xl316"/>
    <w:basedOn w:val="Normalny"/>
    <w:rsid w:val="008E4ED6"/>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17">
    <w:name w:val="xl317"/>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18">
    <w:name w:val="xl318"/>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19">
    <w:name w:val="xl319"/>
    <w:basedOn w:val="Normalny"/>
    <w:rsid w:val="008E4ED6"/>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320">
    <w:name w:val="xl320"/>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321">
    <w:name w:val="xl321"/>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22">
    <w:name w:val="xl322"/>
    <w:basedOn w:val="Normalny"/>
    <w:rsid w:val="008E4ED6"/>
    <w:pPr>
      <w:shd w:val="clear" w:color="000000" w:fill="C4BD97"/>
      <w:spacing w:before="100" w:beforeAutospacing="1" w:after="100" w:afterAutospacing="1" w:line="240" w:lineRule="auto"/>
    </w:pPr>
    <w:rPr>
      <w:rFonts w:ascii="Arial" w:eastAsia="Times New Roman" w:hAnsi="Arial" w:cs="Calibri"/>
      <w:b/>
      <w:bCs/>
      <w:sz w:val="16"/>
      <w:szCs w:val="16"/>
      <w:lang w:eastAsia="pl-PL"/>
    </w:rPr>
  </w:style>
  <w:style w:type="paragraph" w:customStyle="1" w:styleId="xl323">
    <w:name w:val="xl323"/>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324">
    <w:name w:val="xl324"/>
    <w:basedOn w:val="Normalny"/>
    <w:rsid w:val="008E4ED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25">
    <w:name w:val="xl325"/>
    <w:basedOn w:val="Normalny"/>
    <w:rsid w:val="008E4ED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26">
    <w:name w:val="xl326"/>
    <w:basedOn w:val="Normalny"/>
    <w:rsid w:val="008E4ED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27">
    <w:name w:val="xl327"/>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28">
    <w:name w:val="xl328"/>
    <w:basedOn w:val="Normalny"/>
    <w:rsid w:val="008E4ED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29">
    <w:name w:val="xl329"/>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0">
    <w:name w:val="xl330"/>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1">
    <w:name w:val="xl331"/>
    <w:basedOn w:val="Normalny"/>
    <w:rsid w:val="008E4ED6"/>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2">
    <w:name w:val="xl332"/>
    <w:basedOn w:val="Normalny"/>
    <w:rsid w:val="008E4ED6"/>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3">
    <w:name w:val="xl333"/>
    <w:basedOn w:val="Normalny"/>
    <w:rsid w:val="008E4ED6"/>
    <w:pPr>
      <w:pBdr>
        <w:left w:val="single" w:sz="4" w:space="0" w:color="auto"/>
      </w:pBdr>
      <w:shd w:val="clear" w:color="000000" w:fill="C4BD97"/>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34">
    <w:name w:val="xl334"/>
    <w:basedOn w:val="Normalny"/>
    <w:rsid w:val="008E4ED6"/>
    <w:pPr>
      <w:shd w:val="clear" w:color="000000" w:fill="C4BD97"/>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35">
    <w:name w:val="xl335"/>
    <w:basedOn w:val="Normalny"/>
    <w:rsid w:val="008E4ED6"/>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6">
    <w:name w:val="xl336"/>
    <w:basedOn w:val="Normalny"/>
    <w:rsid w:val="008E4ED6"/>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7">
    <w:name w:val="xl337"/>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38">
    <w:name w:val="xl338"/>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9">
    <w:name w:val="xl339"/>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40">
    <w:name w:val="xl340"/>
    <w:basedOn w:val="Normalny"/>
    <w:rsid w:val="008E4ED6"/>
    <w:pP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41">
    <w:name w:val="xl341"/>
    <w:basedOn w:val="Normalny"/>
    <w:rsid w:val="008E4ED6"/>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Calibri"/>
      <w:b/>
      <w:bCs/>
      <w:sz w:val="18"/>
      <w:szCs w:val="18"/>
      <w:lang w:eastAsia="pl-PL"/>
    </w:rPr>
  </w:style>
  <w:style w:type="paragraph" w:customStyle="1" w:styleId="xl342">
    <w:name w:val="xl342"/>
    <w:basedOn w:val="Normalny"/>
    <w:rsid w:val="008E4ED6"/>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Calibri"/>
      <w:b/>
      <w:bCs/>
      <w:sz w:val="18"/>
      <w:szCs w:val="18"/>
      <w:lang w:eastAsia="pl-PL"/>
    </w:rPr>
  </w:style>
  <w:style w:type="paragraph" w:customStyle="1" w:styleId="xl343">
    <w:name w:val="xl343"/>
    <w:basedOn w:val="Normalny"/>
    <w:rsid w:val="008E4ED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Calibri"/>
      <w:b/>
      <w:bCs/>
      <w:sz w:val="18"/>
      <w:szCs w:val="18"/>
      <w:lang w:eastAsia="pl-PL"/>
    </w:rPr>
  </w:style>
  <w:style w:type="character" w:customStyle="1" w:styleId="st">
    <w:name w:val="st"/>
    <w:rsid w:val="008E4ED6"/>
  </w:style>
  <w:style w:type="paragraph" w:customStyle="1" w:styleId="DIAGNormalnytekstakapitowy">
    <w:name w:val="DIAG Normalny tekst akapitowy"/>
    <w:basedOn w:val="Normalny"/>
    <w:next w:val="Normalny"/>
    <w:link w:val="DIAGNormalnytekstakapitowyZnak"/>
    <w:rsid w:val="008E4ED6"/>
    <w:pPr>
      <w:autoSpaceDE w:val="0"/>
      <w:autoSpaceDN w:val="0"/>
      <w:adjustRightInd w:val="0"/>
      <w:spacing w:before="80" w:after="80" w:line="240" w:lineRule="auto"/>
    </w:pPr>
    <w:rPr>
      <w:rFonts w:ascii="Arial" w:eastAsia="Times New Roman" w:hAnsi="Arial"/>
      <w:sz w:val="24"/>
      <w:szCs w:val="24"/>
    </w:rPr>
  </w:style>
  <w:style w:type="character" w:customStyle="1" w:styleId="DIAGNormalnytekstakapitowyZnak">
    <w:name w:val="DIAG Normalny tekst akapitowy Znak"/>
    <w:link w:val="DIAGNormalnytekstakapitowy"/>
    <w:rsid w:val="008E4ED6"/>
    <w:rPr>
      <w:rFonts w:ascii="Arial" w:eastAsia="Times New Roman" w:hAnsi="Arial"/>
      <w:sz w:val="24"/>
      <w:szCs w:val="24"/>
    </w:rPr>
  </w:style>
  <w:style w:type="table" w:customStyle="1" w:styleId="Tabela-Siatka1">
    <w:name w:val="Tabela - Siatka1"/>
    <w:basedOn w:val="Standardowy"/>
    <w:next w:val="Tabela-Siatka"/>
    <w:uiPriority w:val="59"/>
    <w:rsid w:val="008E4ED6"/>
    <w:pPr>
      <w:spacing w:before="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8E4ED6"/>
    <w:pPr>
      <w:spacing w:before="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semiHidden/>
    <w:unhideWhenUsed/>
    <w:qFormat/>
    <w:rsid w:val="008E4ED6"/>
    <w:pPr>
      <w:spacing w:before="80" w:after="80" w:line="312" w:lineRule="auto"/>
    </w:pPr>
    <w:rPr>
      <w:rFonts w:ascii="Arial" w:eastAsia="Times New Roman" w:hAnsi="Arial"/>
      <w:b/>
      <w:bCs/>
      <w:caps/>
      <w:sz w:val="16"/>
      <w:szCs w:val="16"/>
    </w:rPr>
  </w:style>
  <w:style w:type="paragraph" w:styleId="Tytu">
    <w:name w:val="Title"/>
    <w:aliases w:val="Załacznik nr 3"/>
    <w:basedOn w:val="Normalny"/>
    <w:next w:val="Normalny"/>
    <w:link w:val="TytuZnak"/>
    <w:uiPriority w:val="10"/>
    <w:qFormat/>
    <w:rsid w:val="008E4ED6"/>
    <w:pPr>
      <w:pBdr>
        <w:top w:val="single" w:sz="8" w:space="1" w:color="F79646"/>
      </w:pBdr>
      <w:spacing w:before="360" w:after="360" w:line="240" w:lineRule="auto"/>
    </w:pPr>
    <w:rPr>
      <w:rFonts w:ascii="Arial" w:eastAsia="Times New Roman" w:hAnsi="Arial"/>
      <w:b/>
      <w:color w:val="262626"/>
      <w:sz w:val="40"/>
      <w:szCs w:val="52"/>
    </w:rPr>
  </w:style>
  <w:style w:type="character" w:customStyle="1" w:styleId="TytuZnak">
    <w:name w:val="Tytuł Znak"/>
    <w:aliases w:val="Załacznik nr 3 Znak"/>
    <w:link w:val="Tytu"/>
    <w:uiPriority w:val="10"/>
    <w:rsid w:val="008E4ED6"/>
    <w:rPr>
      <w:rFonts w:ascii="Arial" w:eastAsia="Times New Roman" w:hAnsi="Arial"/>
      <w:b/>
      <w:color w:val="262626"/>
      <w:sz w:val="40"/>
      <w:szCs w:val="52"/>
    </w:rPr>
  </w:style>
  <w:style w:type="paragraph" w:styleId="Podtytu">
    <w:name w:val="Subtitle"/>
    <w:basedOn w:val="Normalny"/>
    <w:next w:val="Normalny"/>
    <w:link w:val="PodtytuZnak"/>
    <w:uiPriority w:val="11"/>
    <w:qFormat/>
    <w:rsid w:val="008E4ED6"/>
    <w:pPr>
      <w:spacing w:before="80" w:after="720" w:line="240" w:lineRule="auto"/>
      <w:jc w:val="right"/>
    </w:pPr>
    <w:rPr>
      <w:rFonts w:ascii="Cambria" w:eastAsia="Times New Roman" w:hAnsi="Cambria"/>
      <w:sz w:val="20"/>
      <w:szCs w:val="20"/>
    </w:rPr>
  </w:style>
  <w:style w:type="character" w:customStyle="1" w:styleId="PodtytuZnak">
    <w:name w:val="Podtytuł Znak"/>
    <w:link w:val="Podtytu"/>
    <w:uiPriority w:val="11"/>
    <w:rsid w:val="008E4ED6"/>
    <w:rPr>
      <w:rFonts w:ascii="Cambria" w:eastAsia="Times New Roman" w:hAnsi="Cambria" w:cs="Times New Roman"/>
      <w:sz w:val="20"/>
      <w:szCs w:val="20"/>
    </w:rPr>
  </w:style>
  <w:style w:type="paragraph" w:styleId="Cytat">
    <w:name w:val="Quote"/>
    <w:basedOn w:val="Normalny"/>
    <w:next w:val="Normalny"/>
    <w:link w:val="CytatZnak"/>
    <w:uiPriority w:val="29"/>
    <w:qFormat/>
    <w:rsid w:val="008E4ED6"/>
    <w:pPr>
      <w:spacing w:before="80" w:after="80" w:line="312" w:lineRule="auto"/>
    </w:pPr>
    <w:rPr>
      <w:rFonts w:ascii="Arial" w:eastAsia="Times New Roman" w:hAnsi="Arial"/>
      <w:i/>
      <w:iCs/>
      <w:sz w:val="20"/>
      <w:szCs w:val="20"/>
    </w:rPr>
  </w:style>
  <w:style w:type="character" w:customStyle="1" w:styleId="CytatZnak">
    <w:name w:val="Cytat Znak"/>
    <w:link w:val="Cytat"/>
    <w:uiPriority w:val="29"/>
    <w:rsid w:val="008E4ED6"/>
    <w:rPr>
      <w:rFonts w:ascii="Arial" w:eastAsia="Times New Roman" w:hAnsi="Arial"/>
      <w:i/>
      <w:iCs/>
      <w:sz w:val="20"/>
      <w:szCs w:val="20"/>
    </w:rPr>
  </w:style>
  <w:style w:type="paragraph" w:styleId="Cytatintensywny">
    <w:name w:val="Intense Quote"/>
    <w:basedOn w:val="Normalny"/>
    <w:next w:val="Normalny"/>
    <w:link w:val="CytatintensywnyZnak"/>
    <w:uiPriority w:val="30"/>
    <w:qFormat/>
    <w:rsid w:val="008E4ED6"/>
    <w:pPr>
      <w:pBdr>
        <w:top w:val="single" w:sz="8" w:space="1" w:color="F79646"/>
      </w:pBdr>
      <w:spacing w:before="140" w:after="140" w:line="312" w:lineRule="auto"/>
      <w:ind w:left="1440" w:right="1440"/>
    </w:pPr>
    <w:rPr>
      <w:rFonts w:ascii="Arial" w:eastAsia="Times New Roman" w:hAnsi="Arial"/>
      <w:b/>
      <w:bCs/>
      <w:i/>
      <w:iCs/>
      <w:sz w:val="20"/>
      <w:szCs w:val="20"/>
    </w:rPr>
  </w:style>
  <w:style w:type="character" w:customStyle="1" w:styleId="CytatintensywnyZnak">
    <w:name w:val="Cytat intensywny Znak"/>
    <w:link w:val="Cytatintensywny"/>
    <w:uiPriority w:val="30"/>
    <w:rsid w:val="008E4ED6"/>
    <w:rPr>
      <w:rFonts w:ascii="Arial" w:eastAsia="Times New Roman" w:hAnsi="Arial"/>
      <w:b/>
      <w:bCs/>
      <w:i/>
      <w:iCs/>
      <w:sz w:val="20"/>
      <w:szCs w:val="20"/>
    </w:rPr>
  </w:style>
  <w:style w:type="character" w:styleId="Wyrnieniedelikatne">
    <w:name w:val="Subtle Emphasis"/>
    <w:uiPriority w:val="19"/>
    <w:qFormat/>
    <w:rsid w:val="008E4ED6"/>
    <w:rPr>
      <w:i/>
      <w:iCs/>
    </w:rPr>
  </w:style>
  <w:style w:type="character" w:styleId="Wyrnienieintensywne">
    <w:name w:val="Intense Emphasis"/>
    <w:uiPriority w:val="21"/>
    <w:qFormat/>
    <w:rsid w:val="008E4ED6"/>
    <w:rPr>
      <w:b/>
      <w:bCs/>
      <w:i/>
      <w:iCs/>
      <w:color w:val="F79646"/>
      <w:spacing w:val="10"/>
    </w:rPr>
  </w:style>
  <w:style w:type="character" w:styleId="Odwoanieintensywne">
    <w:name w:val="Intense Reference"/>
    <w:uiPriority w:val="32"/>
    <w:qFormat/>
    <w:rsid w:val="008E4ED6"/>
    <w:rPr>
      <w:b/>
      <w:bCs/>
      <w:smallCaps/>
      <w:spacing w:val="5"/>
      <w:sz w:val="22"/>
      <w:szCs w:val="22"/>
      <w:u w:val="single"/>
    </w:rPr>
  </w:style>
  <w:style w:type="character" w:styleId="Tytuksiki">
    <w:name w:val="Book Title"/>
    <w:uiPriority w:val="33"/>
    <w:qFormat/>
    <w:rsid w:val="008E4ED6"/>
    <w:rPr>
      <w:rFonts w:ascii="Cambria" w:eastAsia="Times New Roman" w:hAnsi="Cambria" w:cs="Times New Roman"/>
      <w:i/>
      <w:iCs/>
      <w:sz w:val="20"/>
      <w:szCs w:val="20"/>
    </w:rPr>
  </w:style>
  <w:style w:type="table" w:customStyle="1" w:styleId="Tabela-Siatka3">
    <w:name w:val="Tabela - Siatka3"/>
    <w:basedOn w:val="Standardowy"/>
    <w:next w:val="Tabela-Siatka"/>
    <w:uiPriority w:val="59"/>
    <w:rsid w:val="008E4ED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8E4ED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uiPriority w:val="99"/>
    <w:semiHidden/>
    <w:rsid w:val="008E4ED6"/>
    <w:rPr>
      <w:sz w:val="20"/>
      <w:szCs w:val="20"/>
    </w:rPr>
  </w:style>
  <w:style w:type="table" w:customStyle="1" w:styleId="Tabela-Siatka5">
    <w:name w:val="Tabela - Siatka5"/>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8E4E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2">
    <w:name w:val="Tabela - Siatka12"/>
    <w:basedOn w:val="Standardowy"/>
    <w:next w:val="Tabela-Siatka"/>
    <w:uiPriority w:val="59"/>
    <w:rsid w:val="008E4E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3">
    <w:name w:val="Tabela - Siatka13"/>
    <w:basedOn w:val="Standardowy"/>
    <w:next w:val="Tabela-Siatka"/>
    <w:uiPriority w:val="59"/>
    <w:rsid w:val="008E4E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4">
    <w:name w:val="Tabela - Siatka14"/>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E4ED6"/>
    <w:pPr>
      <w:spacing w:after="0" w:line="240" w:lineRule="auto"/>
    </w:pPr>
    <w:rPr>
      <w:rFonts w:ascii="Arial" w:eastAsia="Times New Roman" w:hAnsi="Arial"/>
      <w:sz w:val="20"/>
      <w:szCs w:val="20"/>
    </w:rPr>
  </w:style>
  <w:style w:type="character" w:customStyle="1" w:styleId="TekstprzypisukocowegoZnak">
    <w:name w:val="Tekst przypisu końcowego Znak"/>
    <w:link w:val="Tekstprzypisukocowego"/>
    <w:uiPriority w:val="99"/>
    <w:semiHidden/>
    <w:rsid w:val="008E4ED6"/>
    <w:rPr>
      <w:rFonts w:ascii="Arial" w:eastAsia="Times New Roman" w:hAnsi="Arial"/>
      <w:sz w:val="20"/>
      <w:szCs w:val="20"/>
    </w:rPr>
  </w:style>
  <w:style w:type="character" w:styleId="Odwoanieprzypisukocowego">
    <w:name w:val="endnote reference"/>
    <w:uiPriority w:val="99"/>
    <w:semiHidden/>
    <w:unhideWhenUsed/>
    <w:rsid w:val="008E4ED6"/>
    <w:rPr>
      <w:vertAlign w:val="superscript"/>
    </w:rPr>
  </w:style>
  <w:style w:type="table" w:customStyle="1" w:styleId="Tabela-Siatka15">
    <w:name w:val="Tabela - Siatka15"/>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kotwiczenieprzypisudolnego">
    <w:name w:val="Zakotwiczenie przypisu dolnego"/>
    <w:rsid w:val="008E4ED6"/>
    <w:rPr>
      <w:vertAlign w:val="superscript"/>
    </w:rPr>
  </w:style>
  <w:style w:type="paragraph" w:styleId="Tekstpodstawowy3">
    <w:name w:val="Body Text 3"/>
    <w:basedOn w:val="Normalny"/>
    <w:link w:val="Tekstpodstawowy3Znak"/>
    <w:uiPriority w:val="99"/>
    <w:semiHidden/>
    <w:unhideWhenUsed/>
    <w:rsid w:val="008E4ED6"/>
    <w:pPr>
      <w:spacing w:before="80" w:after="120" w:line="312" w:lineRule="auto"/>
    </w:pPr>
    <w:rPr>
      <w:rFonts w:ascii="Arial" w:eastAsia="Times New Roman" w:hAnsi="Arial"/>
      <w:sz w:val="16"/>
      <w:szCs w:val="16"/>
    </w:rPr>
  </w:style>
  <w:style w:type="character" w:customStyle="1" w:styleId="Tekstpodstawowy3Znak">
    <w:name w:val="Tekst podstawowy 3 Znak"/>
    <w:link w:val="Tekstpodstawowy3"/>
    <w:uiPriority w:val="99"/>
    <w:semiHidden/>
    <w:rsid w:val="008E4ED6"/>
    <w:rPr>
      <w:rFonts w:ascii="Arial" w:eastAsia="Times New Roman" w:hAnsi="Arial"/>
      <w:sz w:val="16"/>
      <w:szCs w:val="16"/>
    </w:rPr>
  </w:style>
  <w:style w:type="character" w:customStyle="1" w:styleId="FootnoteAnchor">
    <w:name w:val="Footnote Anchor"/>
    <w:rsid w:val="008E4ED6"/>
    <w:rPr>
      <w:vertAlign w:val="superscript"/>
    </w:rPr>
  </w:style>
  <w:style w:type="table" w:customStyle="1" w:styleId="Tabela-Siatka16">
    <w:name w:val="Tabela - Siatka16"/>
    <w:basedOn w:val="Standardowy"/>
    <w:next w:val="Tabela-Siatka"/>
    <w:uiPriority w:val="39"/>
    <w:rsid w:val="002E799C"/>
    <w:pPr>
      <w:spacing w:before="120"/>
      <w:jc w:val="both"/>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83059">
      <w:bodyDiv w:val="1"/>
      <w:marLeft w:val="0"/>
      <w:marRight w:val="0"/>
      <w:marTop w:val="0"/>
      <w:marBottom w:val="0"/>
      <w:divBdr>
        <w:top w:val="none" w:sz="0" w:space="0" w:color="auto"/>
        <w:left w:val="none" w:sz="0" w:space="0" w:color="auto"/>
        <w:bottom w:val="none" w:sz="0" w:space="0" w:color="auto"/>
        <w:right w:val="none" w:sz="0" w:space="0" w:color="auto"/>
      </w:divBdr>
    </w:div>
    <w:div w:id="2090996903">
      <w:bodyDiv w:val="1"/>
      <w:marLeft w:val="0"/>
      <w:marRight w:val="0"/>
      <w:marTop w:val="0"/>
      <w:marBottom w:val="0"/>
      <w:divBdr>
        <w:top w:val="none" w:sz="0" w:space="0" w:color="auto"/>
        <w:left w:val="none" w:sz="0" w:space="0" w:color="auto"/>
        <w:bottom w:val="none" w:sz="0" w:space="0" w:color="auto"/>
        <w:right w:val="none" w:sz="0" w:space="0" w:color="auto"/>
      </w:divBdr>
    </w:div>
    <w:div w:id="214473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3742B-BA4F-40C2-B510-7194C4B2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1806</Words>
  <Characters>10836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h.dziakowska</dc:creator>
  <cp:lastModifiedBy>Bura Kamila</cp:lastModifiedBy>
  <cp:revision>6</cp:revision>
  <cp:lastPrinted>2020-07-17T09:38:00Z</cp:lastPrinted>
  <dcterms:created xsi:type="dcterms:W3CDTF">2020-07-22T07:21:00Z</dcterms:created>
  <dcterms:modified xsi:type="dcterms:W3CDTF">2020-07-22T07:31:00Z</dcterms:modified>
</cp:coreProperties>
</file>