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D18" w:rsidRPr="005936CB" w:rsidRDefault="00075B39" w:rsidP="00E23314">
      <w:pPr>
        <w:keepNext/>
        <w:keepLines/>
        <w:spacing w:before="240"/>
        <w:outlineLvl w:val="0"/>
        <w:rPr>
          <w:rFonts w:eastAsia="Calibri" w:cs="Arial"/>
          <w:b/>
          <w:sz w:val="20"/>
          <w:szCs w:val="20"/>
          <w:u w:val="single"/>
        </w:rPr>
      </w:pPr>
      <w:r>
        <w:rPr>
          <w:noProof/>
          <w:lang w:eastAsia="pl-PL"/>
        </w:rPr>
        <mc:AlternateContent>
          <mc:Choice Requires="wps">
            <w:drawing>
              <wp:anchor distT="0" distB="0" distL="114300" distR="114300" simplePos="0" relativeHeight="251659264" behindDoc="0" locked="0" layoutInCell="1" allowOverlap="1" wp14:anchorId="2929BB41" wp14:editId="410179CA">
                <wp:simplePos x="0" y="0"/>
                <wp:positionH relativeFrom="column">
                  <wp:posOffset>8245503</wp:posOffset>
                </wp:positionH>
                <wp:positionV relativeFrom="paragraph">
                  <wp:posOffset>-485030</wp:posOffset>
                </wp:positionV>
                <wp:extent cx="1066800" cy="933450"/>
                <wp:effectExtent l="0" t="0" r="0" b="0"/>
                <wp:wrapNone/>
                <wp:docPr id="4" name="Pole tekstowe 4"/>
                <wp:cNvGraphicFramePr/>
                <a:graphic xmlns:a="http://schemas.openxmlformats.org/drawingml/2006/main">
                  <a:graphicData uri="http://schemas.microsoft.com/office/word/2010/wordprocessingShape">
                    <wps:wsp>
                      <wps:cNvSpPr txBox="1"/>
                      <wps:spPr>
                        <a:xfrm>
                          <a:off x="0" y="0"/>
                          <a:ext cx="1066800" cy="933450"/>
                        </a:xfrm>
                        <a:prstGeom prst="rect">
                          <a:avLst/>
                        </a:prstGeom>
                        <a:noFill/>
                        <a:ln>
                          <a:noFill/>
                        </a:ln>
                        <a:effectLst/>
                      </wps:spPr>
                      <wps:txbx>
                        <w:txbxContent>
                          <w:p w:rsidR="00075B39" w:rsidRPr="00C40776" w:rsidRDefault="00075B39" w:rsidP="00075B39">
                            <w:pPr>
                              <w:jc w:val="center"/>
                              <w:rPr>
                                <w:b/>
                                <w:color w:val="262626" w:themeColor="text1" w:themeTint="D9"/>
                                <w:sz w:val="120"/>
                                <w:szCs w:val="12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9BB41" id="_x0000_t202" coordsize="21600,21600" o:spt="202" path="m,l,21600r21600,l21600,xe">
                <v:stroke joinstyle="miter"/>
                <v:path gradientshapeok="t" o:connecttype="rect"/>
              </v:shapetype>
              <v:shape id="Pole tekstowe 4" o:spid="_x0000_s1026" type="#_x0000_t202" style="position:absolute;margin-left:649.25pt;margin-top:-38.2pt;width:84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" filled="f" stroked="f">
                <v:textbox>
                  <w:txbxContent>
                    <w:p w:rsidR="00075B39" w:rsidRPr="00C40776" w:rsidRDefault="00075B39" w:rsidP="00075B39">
                      <w:pPr>
                        <w:jc w:val="center"/>
                        <w:rPr>
                          <w:b/>
                          <w:color w:val="262626" w:themeColor="text1" w:themeTint="D9"/>
                          <w:sz w:val="120"/>
                          <w:szCs w:val="12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txbxContent>
                </v:textbox>
              </v:shape>
            </w:pict>
          </mc:Fallback>
        </mc:AlternateContent>
      </w:r>
      <w:r w:rsidR="002C41DE">
        <w:rPr>
          <w:rFonts w:eastAsia="Calibri" w:cs="Arial"/>
          <w:b/>
          <w:sz w:val="20"/>
          <w:szCs w:val="20"/>
          <w:u w:val="single"/>
        </w:rPr>
        <w:t>KRYTERIA</w:t>
      </w:r>
      <w:r w:rsidR="00790D18" w:rsidRPr="005936CB">
        <w:rPr>
          <w:rFonts w:eastAsia="Calibri" w:cs="Arial"/>
          <w:b/>
          <w:sz w:val="20"/>
          <w:szCs w:val="20"/>
          <w:u w:val="single"/>
        </w:rPr>
        <w:t xml:space="preserve"> WYBORU </w:t>
      </w:r>
      <w:r w:rsidR="002D5F76" w:rsidRPr="005936CB">
        <w:rPr>
          <w:rFonts w:eastAsia="Calibri" w:cs="Arial"/>
          <w:b/>
          <w:sz w:val="20"/>
          <w:szCs w:val="20"/>
          <w:u w:val="single"/>
        </w:rPr>
        <w:t>PROJEKTÓW</w:t>
      </w:r>
    </w:p>
    <w:p w:rsidR="00E23314" w:rsidRPr="005936CB" w:rsidRDefault="00E23314" w:rsidP="00E23314">
      <w:pPr>
        <w:keepNext/>
        <w:keepLines/>
        <w:spacing w:before="240"/>
        <w:outlineLvl w:val="0"/>
        <w:rPr>
          <w:rFonts w:eastAsia="Calibri" w:cs="Arial"/>
          <w:b/>
          <w:sz w:val="20"/>
          <w:szCs w:val="20"/>
          <w:u w:val="single"/>
        </w:rPr>
      </w:pPr>
    </w:p>
    <w:p w:rsidR="00790D18" w:rsidRPr="005936CB" w:rsidRDefault="00790D18" w:rsidP="00E23314">
      <w:pPr>
        <w:spacing w:after="0"/>
        <w:rPr>
          <w:rFonts w:cs="Arial"/>
          <w:b/>
          <w:sz w:val="20"/>
          <w:szCs w:val="20"/>
        </w:rPr>
      </w:pPr>
      <w:r w:rsidRPr="005936CB">
        <w:rPr>
          <w:rFonts w:cs="Arial"/>
          <w:b/>
          <w:sz w:val="20"/>
          <w:szCs w:val="20"/>
        </w:rPr>
        <w:t>Działanie</w:t>
      </w:r>
      <w:r w:rsidR="00115CC0" w:rsidRPr="005936CB">
        <w:rPr>
          <w:rFonts w:cs="Arial"/>
          <w:b/>
          <w:sz w:val="20"/>
          <w:szCs w:val="20"/>
        </w:rPr>
        <w:t xml:space="preserve"> 9.2 Usługi społeczne i usługi opieki zdrowotnej </w:t>
      </w:r>
    </w:p>
    <w:p w:rsidR="00AF5960" w:rsidRPr="005936CB" w:rsidRDefault="00790D18" w:rsidP="00E23314">
      <w:pPr>
        <w:spacing w:after="0"/>
        <w:rPr>
          <w:rFonts w:cs="Arial"/>
          <w:b/>
          <w:sz w:val="20"/>
          <w:szCs w:val="20"/>
          <w:highlight w:val="yellow"/>
        </w:rPr>
      </w:pPr>
      <w:r w:rsidRPr="005936CB">
        <w:rPr>
          <w:rFonts w:cs="Arial"/>
          <w:b/>
          <w:sz w:val="20"/>
          <w:szCs w:val="20"/>
        </w:rPr>
        <w:t>Poddziałanie</w:t>
      </w:r>
      <w:r w:rsidR="00115CC0" w:rsidRPr="005936CB">
        <w:rPr>
          <w:rFonts w:cs="Arial"/>
          <w:b/>
          <w:sz w:val="20"/>
          <w:szCs w:val="20"/>
        </w:rPr>
        <w:t xml:space="preserve"> 9.2.1 Zwiększeni</w:t>
      </w:r>
      <w:r w:rsidR="00A80FA8">
        <w:rPr>
          <w:rFonts w:cs="Arial"/>
          <w:b/>
          <w:sz w:val="20"/>
          <w:szCs w:val="20"/>
        </w:rPr>
        <w:t>e dostępności usług społecznych</w:t>
      </w:r>
    </w:p>
    <w:p w:rsidR="00790D18" w:rsidRPr="005936CB" w:rsidRDefault="00AF5960" w:rsidP="00E23314">
      <w:pPr>
        <w:spacing w:after="0"/>
        <w:rPr>
          <w:rFonts w:cs="Arial"/>
          <w:b/>
          <w:sz w:val="20"/>
          <w:szCs w:val="20"/>
        </w:rPr>
      </w:pPr>
      <w:r w:rsidRPr="005936CB">
        <w:rPr>
          <w:rFonts w:cs="Arial"/>
          <w:b/>
          <w:sz w:val="20"/>
          <w:szCs w:val="20"/>
        </w:rPr>
        <w:t xml:space="preserve">Typ projektów: </w:t>
      </w:r>
      <w:r w:rsidR="00F82CF7" w:rsidRPr="005936CB">
        <w:rPr>
          <w:rFonts w:cs="Arial"/>
          <w:b/>
          <w:sz w:val="20"/>
          <w:szCs w:val="20"/>
        </w:rPr>
        <w:t>Rozwój usług społecznych</w:t>
      </w:r>
      <w:r w:rsidR="00F1566E">
        <w:rPr>
          <w:rFonts w:cs="Arial"/>
          <w:b/>
          <w:sz w:val="20"/>
          <w:szCs w:val="20"/>
        </w:rPr>
        <w:t xml:space="preserve"> świadczonych w społeczności lokalnej realizowanych na rzecz</w:t>
      </w:r>
      <w:r w:rsidR="00F82CF7" w:rsidRPr="005936CB">
        <w:rPr>
          <w:rFonts w:cs="Arial"/>
          <w:b/>
          <w:sz w:val="20"/>
          <w:szCs w:val="20"/>
        </w:rPr>
        <w:t xml:space="preserve"> osób niesamodzielnych</w:t>
      </w:r>
      <w:r w:rsidR="00F82CF7" w:rsidRPr="005936CB" w:rsidDel="00F82CF7">
        <w:rPr>
          <w:rFonts w:cs="Arial"/>
          <w:b/>
          <w:sz w:val="20"/>
          <w:szCs w:val="20"/>
        </w:rPr>
        <w:t xml:space="preserve"> </w:t>
      </w:r>
    </w:p>
    <w:p w:rsidR="00E23314" w:rsidRPr="005936CB" w:rsidRDefault="00E23314" w:rsidP="00E23314">
      <w:pPr>
        <w:pStyle w:val="Bezodstpw"/>
        <w:rPr>
          <w:rFonts w:cs="Arial"/>
          <w:sz w:val="20"/>
          <w:szCs w:val="20"/>
        </w:rPr>
      </w:pPr>
    </w:p>
    <w:p w:rsidR="00E23314" w:rsidRPr="005936CB" w:rsidRDefault="00E23314" w:rsidP="00E23314">
      <w:pPr>
        <w:spacing w:after="0"/>
        <w:rPr>
          <w:rFonts w:cs="Arial"/>
          <w:b/>
          <w:sz w:val="20"/>
          <w:szCs w:val="20"/>
        </w:rPr>
      </w:pPr>
    </w:p>
    <w:p w:rsidR="00790D18" w:rsidRPr="005936CB" w:rsidRDefault="00790D18" w:rsidP="00E23314">
      <w:pPr>
        <w:spacing w:before="120" w:after="120" w:line="360" w:lineRule="auto"/>
        <w:rPr>
          <w:rFonts w:cs="Arial"/>
          <w:sz w:val="20"/>
          <w:szCs w:val="20"/>
        </w:rPr>
      </w:pPr>
      <w:r w:rsidRPr="005936CB">
        <w:rPr>
          <w:rFonts w:cs="Arial"/>
          <w:b/>
          <w:sz w:val="20"/>
          <w:szCs w:val="20"/>
        </w:rPr>
        <w:t>KRYTERIA DOSTĘPU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245"/>
        <w:gridCol w:w="6804"/>
        <w:gridCol w:w="1241"/>
      </w:tblGrid>
      <w:tr w:rsidR="00115CC0" w:rsidRPr="005936CB" w:rsidTr="004A4168">
        <w:trPr>
          <w:trHeight w:val="586"/>
          <w:jc w:val="center"/>
        </w:trPr>
        <w:tc>
          <w:tcPr>
            <w:tcW w:w="704" w:type="dxa"/>
          </w:tcPr>
          <w:p w:rsidR="00115CC0" w:rsidRPr="005936CB" w:rsidRDefault="00115CC0" w:rsidP="00E23314">
            <w:pPr>
              <w:spacing w:before="120" w:after="120"/>
              <w:rPr>
                <w:rFonts w:eastAsia="Times New Roman" w:cs="Arial"/>
                <w:sz w:val="20"/>
                <w:szCs w:val="20"/>
                <w:lang w:eastAsia="pl-PL"/>
              </w:rPr>
            </w:pPr>
            <w:r w:rsidRPr="005936CB">
              <w:rPr>
                <w:rFonts w:eastAsia="Times New Roman" w:cs="Arial"/>
                <w:b/>
                <w:bCs/>
                <w:kern w:val="24"/>
                <w:sz w:val="20"/>
                <w:szCs w:val="20"/>
                <w:lang w:eastAsia="pl-PL"/>
              </w:rPr>
              <w:t>L.p.</w:t>
            </w:r>
          </w:p>
        </w:tc>
        <w:tc>
          <w:tcPr>
            <w:tcW w:w="5245" w:type="dxa"/>
          </w:tcPr>
          <w:p w:rsidR="00115CC0" w:rsidRPr="005936CB" w:rsidRDefault="00115CC0" w:rsidP="00E23314">
            <w:pPr>
              <w:spacing w:before="120" w:after="120"/>
              <w:rPr>
                <w:rFonts w:eastAsia="Times New Roman" w:cs="Arial"/>
                <w:sz w:val="20"/>
                <w:szCs w:val="20"/>
                <w:lang w:eastAsia="pl-PL"/>
              </w:rPr>
            </w:pPr>
            <w:r w:rsidRPr="005936CB">
              <w:rPr>
                <w:rFonts w:eastAsia="Times New Roman" w:cs="Arial"/>
                <w:b/>
                <w:bCs/>
                <w:kern w:val="24"/>
                <w:sz w:val="20"/>
                <w:szCs w:val="20"/>
                <w:lang w:eastAsia="pl-PL"/>
              </w:rPr>
              <w:t>Kryterium</w:t>
            </w:r>
          </w:p>
        </w:tc>
        <w:tc>
          <w:tcPr>
            <w:tcW w:w="6804" w:type="dxa"/>
          </w:tcPr>
          <w:p w:rsidR="00115CC0" w:rsidRPr="005936CB" w:rsidRDefault="00115CC0" w:rsidP="00E23314">
            <w:pPr>
              <w:spacing w:before="120" w:after="120"/>
              <w:rPr>
                <w:rFonts w:eastAsia="Times New Roman" w:cs="Arial"/>
                <w:sz w:val="20"/>
                <w:szCs w:val="20"/>
                <w:lang w:eastAsia="pl-PL"/>
              </w:rPr>
            </w:pPr>
            <w:r w:rsidRPr="005936CB">
              <w:rPr>
                <w:rFonts w:eastAsia="Times New Roman" w:cs="Arial"/>
                <w:b/>
                <w:bCs/>
                <w:kern w:val="24"/>
                <w:sz w:val="20"/>
                <w:szCs w:val="20"/>
                <w:lang w:eastAsia="pl-PL"/>
              </w:rPr>
              <w:t>Opis kryterium</w:t>
            </w:r>
          </w:p>
        </w:tc>
        <w:tc>
          <w:tcPr>
            <w:tcW w:w="1241" w:type="dxa"/>
          </w:tcPr>
          <w:p w:rsidR="00115CC0" w:rsidRPr="005936CB" w:rsidRDefault="00115CC0" w:rsidP="00E23314">
            <w:pPr>
              <w:spacing w:before="120" w:after="120"/>
              <w:rPr>
                <w:rFonts w:eastAsia="Times New Roman" w:cs="Arial"/>
                <w:sz w:val="20"/>
                <w:szCs w:val="20"/>
                <w:lang w:eastAsia="pl-PL"/>
              </w:rPr>
            </w:pPr>
            <w:r w:rsidRPr="005936CB">
              <w:rPr>
                <w:rFonts w:eastAsia="Times New Roman" w:cs="Arial"/>
                <w:b/>
                <w:bCs/>
                <w:kern w:val="24"/>
                <w:sz w:val="20"/>
                <w:szCs w:val="20"/>
                <w:lang w:eastAsia="pl-PL"/>
              </w:rPr>
              <w:t>Punktacja</w:t>
            </w:r>
          </w:p>
        </w:tc>
      </w:tr>
      <w:tr w:rsidR="00841663" w:rsidRPr="005936CB" w:rsidTr="004A4168">
        <w:trPr>
          <w:jc w:val="center"/>
        </w:trPr>
        <w:tc>
          <w:tcPr>
            <w:tcW w:w="704" w:type="dxa"/>
            <w:vAlign w:val="center"/>
          </w:tcPr>
          <w:p w:rsidR="00841663" w:rsidRPr="005936CB" w:rsidRDefault="00841663" w:rsidP="00E23314">
            <w:pPr>
              <w:pStyle w:val="Akapitzlist"/>
              <w:numPr>
                <w:ilvl w:val="0"/>
                <w:numId w:val="29"/>
              </w:numPr>
              <w:spacing w:before="120" w:after="120"/>
              <w:rPr>
                <w:rFonts w:eastAsia="Times New Roman" w:cs="Arial"/>
                <w:sz w:val="20"/>
                <w:szCs w:val="20"/>
                <w:lang w:eastAsia="pl-PL"/>
              </w:rPr>
            </w:pPr>
          </w:p>
        </w:tc>
        <w:tc>
          <w:tcPr>
            <w:tcW w:w="5245" w:type="dxa"/>
            <w:vAlign w:val="center"/>
          </w:tcPr>
          <w:p w:rsidR="00841663" w:rsidRPr="005936CB" w:rsidRDefault="00841663" w:rsidP="00E23314">
            <w:pPr>
              <w:spacing w:before="120" w:after="120"/>
              <w:rPr>
                <w:rFonts w:eastAsia="Times New Roman" w:cs="Arial"/>
                <w:sz w:val="20"/>
                <w:szCs w:val="20"/>
                <w:highlight w:val="yellow"/>
                <w:lang w:eastAsia="pl-PL"/>
              </w:rPr>
            </w:pPr>
            <w:r w:rsidRPr="005936CB">
              <w:rPr>
                <w:rFonts w:eastAsia="Times New Roman" w:cs="Arial"/>
                <w:bCs/>
                <w:kern w:val="24"/>
                <w:sz w:val="20"/>
                <w:szCs w:val="20"/>
                <w:lang w:eastAsia="pl-PL"/>
              </w:rPr>
              <w:t>Okres realizacji projektu wynosi</w:t>
            </w:r>
            <w:r w:rsidR="00DD2BA7">
              <w:rPr>
                <w:rFonts w:eastAsia="Times New Roman" w:cs="Arial"/>
                <w:bCs/>
                <w:kern w:val="24"/>
                <w:sz w:val="20"/>
                <w:szCs w:val="20"/>
                <w:lang w:eastAsia="pl-PL"/>
              </w:rPr>
              <w:t xml:space="preserve"> maksymalnie</w:t>
            </w:r>
            <w:r w:rsidRPr="005936CB">
              <w:rPr>
                <w:rFonts w:eastAsia="Times New Roman" w:cs="Arial"/>
                <w:bCs/>
                <w:kern w:val="24"/>
                <w:sz w:val="20"/>
                <w:szCs w:val="20"/>
                <w:lang w:eastAsia="pl-PL"/>
              </w:rPr>
              <w:t xml:space="preserve"> 24 miesiąc</w:t>
            </w:r>
            <w:r w:rsidRPr="005936CB">
              <w:rPr>
                <w:rStyle w:val="Odwoaniedokomentarza"/>
                <w:rFonts w:eastAsia="Times New Roman" w:cs="Arial"/>
                <w:sz w:val="20"/>
                <w:szCs w:val="20"/>
                <w:lang w:eastAsia="pl-PL"/>
              </w:rPr>
              <w:t>e</w:t>
            </w:r>
            <w:r w:rsidRPr="005936CB">
              <w:rPr>
                <w:rFonts w:eastAsia="Times New Roman" w:cs="Arial"/>
                <w:bCs/>
                <w:kern w:val="24"/>
                <w:sz w:val="20"/>
                <w:szCs w:val="20"/>
                <w:lang w:eastAsia="pl-PL"/>
              </w:rPr>
              <w:t>.</w:t>
            </w:r>
          </w:p>
        </w:tc>
        <w:tc>
          <w:tcPr>
            <w:tcW w:w="6804" w:type="dxa"/>
            <w:vAlign w:val="center"/>
          </w:tcPr>
          <w:p w:rsidR="00A060FD" w:rsidRPr="005936CB" w:rsidRDefault="00A060FD" w:rsidP="00E23314">
            <w:pPr>
              <w:spacing w:before="120" w:after="120"/>
              <w:rPr>
                <w:rFonts w:eastAsia="Times New Roman" w:cs="Arial"/>
                <w:bCs/>
                <w:kern w:val="24"/>
                <w:sz w:val="20"/>
                <w:szCs w:val="20"/>
                <w:lang w:eastAsia="pl-PL"/>
              </w:rPr>
            </w:pPr>
            <w:r w:rsidRPr="005936CB">
              <w:rPr>
                <w:rFonts w:eastAsia="Times New Roman" w:cs="Arial"/>
                <w:bCs/>
                <w:kern w:val="24"/>
                <w:sz w:val="20"/>
                <w:szCs w:val="20"/>
                <w:lang w:eastAsia="pl-PL"/>
              </w:rPr>
              <w:t xml:space="preserve">Spełnienie kryterium będzie oceniane na podstawie zapisów we wniosku o dofinansowanie (punkt A6. </w:t>
            </w:r>
            <w:r w:rsidRPr="005936CB">
              <w:rPr>
                <w:rFonts w:cs="Arial"/>
                <w:sz w:val="20"/>
                <w:szCs w:val="20"/>
              </w:rPr>
              <w:t>Planowany okres realizacji projektu</w:t>
            </w:r>
            <w:r w:rsidRPr="005936CB">
              <w:rPr>
                <w:rFonts w:eastAsia="Times New Roman" w:cs="Arial"/>
                <w:bCs/>
                <w:kern w:val="24"/>
                <w:sz w:val="20"/>
                <w:szCs w:val="20"/>
                <w:lang w:eastAsia="pl-PL"/>
              </w:rPr>
              <w:t>).</w:t>
            </w:r>
          </w:p>
          <w:p w:rsidR="00A060FD" w:rsidRPr="005936CB" w:rsidRDefault="00A060FD" w:rsidP="00E23314">
            <w:pPr>
              <w:pStyle w:val="Default"/>
              <w:spacing w:before="120" w:after="120" w:line="276" w:lineRule="auto"/>
              <w:rPr>
                <w:rFonts w:asciiTheme="minorHAnsi" w:hAnsiTheme="minorHAnsi" w:cs="Arial"/>
                <w:color w:val="auto"/>
                <w:sz w:val="20"/>
                <w:szCs w:val="20"/>
              </w:rPr>
            </w:pPr>
            <w:r w:rsidRPr="005936CB">
              <w:rPr>
                <w:rFonts w:asciiTheme="minorHAnsi" w:hAnsiTheme="minorHAnsi" w:cs="Arial"/>
                <w:color w:val="auto"/>
                <w:sz w:val="20"/>
                <w:szCs w:val="20"/>
              </w:rPr>
              <w:t>Ograniczony czas realizacji projektu będzie skutkował precyzyjnym planowaniem przez Wnioskodawców zamierzonych przedsięwzięć, co wpłynie na zwiększenie efektywności wsparcia oraz przyczyni się do osiągnięcia zakładanych rezultatów.</w:t>
            </w:r>
          </w:p>
          <w:p w:rsidR="00A060FD" w:rsidRPr="005936CB" w:rsidRDefault="00A060FD" w:rsidP="00E23314">
            <w:pPr>
              <w:pStyle w:val="Default"/>
              <w:spacing w:before="120" w:after="120" w:line="276" w:lineRule="auto"/>
              <w:rPr>
                <w:rFonts w:asciiTheme="minorHAnsi" w:hAnsiTheme="minorHAnsi" w:cs="Arial"/>
                <w:color w:val="auto"/>
                <w:sz w:val="20"/>
                <w:szCs w:val="20"/>
              </w:rPr>
            </w:pPr>
            <w:r w:rsidRPr="005936CB">
              <w:rPr>
                <w:rFonts w:asciiTheme="minorHAnsi" w:hAnsiTheme="minorHAnsi" w:cs="Arial"/>
                <w:color w:val="auto"/>
                <w:sz w:val="20"/>
                <w:szCs w:val="20"/>
              </w:rPr>
              <w:t>Jednocześnie określony przedział czasowy powinien pozwolić na objęcie wszystkich uczestników projektu zakładanymi formami wsparcia, dając również możliwość podjęcia działań zaradczych w przypadku trudności w realizacji projektu.</w:t>
            </w:r>
          </w:p>
          <w:p w:rsidR="00841663" w:rsidRPr="005936CB" w:rsidRDefault="00A060FD" w:rsidP="00E23314">
            <w:pPr>
              <w:spacing w:before="120" w:after="120"/>
              <w:rPr>
                <w:rFonts w:eastAsia="Times New Roman" w:cs="Arial"/>
                <w:sz w:val="20"/>
                <w:szCs w:val="20"/>
                <w:highlight w:val="yellow"/>
                <w:lang w:eastAsia="pl-PL"/>
              </w:rPr>
            </w:pPr>
            <w:r w:rsidRPr="005936CB">
              <w:rPr>
                <w:rFonts w:eastAsia="Times New Roman" w:cs="Arial"/>
                <w:bCs/>
                <w:kern w:val="24"/>
                <w:sz w:val="20"/>
                <w:szCs w:val="20"/>
                <w:lang w:eastAsia="pl-PL"/>
              </w:rPr>
              <w:t>Spełnienie kryterium jest warunkiem koniecznym do otrzymania dofinansowania. Ocena kryterium jest 0/1. Uzyskanie oceny „0” jest jednoznaczne z odrzuceniem projektu.</w:t>
            </w:r>
          </w:p>
        </w:tc>
        <w:tc>
          <w:tcPr>
            <w:tcW w:w="1241" w:type="dxa"/>
            <w:vAlign w:val="center"/>
          </w:tcPr>
          <w:p w:rsidR="00841663" w:rsidRPr="005936CB" w:rsidRDefault="008D1F88" w:rsidP="00E23314">
            <w:pPr>
              <w:spacing w:before="120" w:after="120"/>
              <w:rPr>
                <w:rFonts w:cs="Arial"/>
                <w:sz w:val="20"/>
                <w:szCs w:val="20"/>
              </w:rPr>
            </w:pPr>
            <w:r w:rsidRPr="005936CB">
              <w:rPr>
                <w:rFonts w:cs="Arial"/>
                <w:sz w:val="20"/>
                <w:szCs w:val="20"/>
                <w:lang w:eastAsia="pl-PL"/>
              </w:rPr>
              <w:t>0/1</w:t>
            </w:r>
          </w:p>
        </w:tc>
      </w:tr>
      <w:tr w:rsidR="00841663" w:rsidRPr="005936CB" w:rsidTr="004A4168">
        <w:trPr>
          <w:jc w:val="center"/>
        </w:trPr>
        <w:tc>
          <w:tcPr>
            <w:tcW w:w="704" w:type="dxa"/>
            <w:vAlign w:val="center"/>
          </w:tcPr>
          <w:p w:rsidR="00841663" w:rsidRPr="005936CB" w:rsidRDefault="00841663" w:rsidP="00E23314">
            <w:pPr>
              <w:pStyle w:val="Akapitzlist"/>
              <w:numPr>
                <w:ilvl w:val="0"/>
                <w:numId w:val="29"/>
              </w:numPr>
              <w:spacing w:before="120" w:after="120"/>
              <w:rPr>
                <w:rFonts w:eastAsia="Times New Roman" w:cs="Arial"/>
                <w:kern w:val="24"/>
                <w:sz w:val="20"/>
                <w:szCs w:val="20"/>
                <w:lang w:eastAsia="pl-PL"/>
              </w:rPr>
            </w:pPr>
          </w:p>
        </w:tc>
        <w:tc>
          <w:tcPr>
            <w:tcW w:w="5245" w:type="dxa"/>
            <w:vAlign w:val="center"/>
          </w:tcPr>
          <w:p w:rsidR="00841663" w:rsidRPr="005936CB" w:rsidRDefault="004E5449" w:rsidP="00DD2BA7">
            <w:pPr>
              <w:spacing w:before="120" w:after="120"/>
              <w:rPr>
                <w:rFonts w:eastAsia="Times New Roman" w:cs="Arial"/>
                <w:sz w:val="20"/>
                <w:szCs w:val="20"/>
                <w:highlight w:val="yellow"/>
                <w:lang w:eastAsia="pl-PL"/>
              </w:rPr>
            </w:pPr>
            <w:r w:rsidRPr="005936CB">
              <w:rPr>
                <w:rFonts w:eastAsia="Times New Roman" w:cs="Arial"/>
                <w:sz w:val="20"/>
                <w:szCs w:val="20"/>
                <w:lang w:eastAsia="pl-PL"/>
              </w:rPr>
              <w:t>Wnioskodawca zapewnia t</w:t>
            </w:r>
            <w:r w:rsidR="00841663" w:rsidRPr="005936CB">
              <w:rPr>
                <w:rFonts w:eastAsia="Times New Roman" w:cs="Arial"/>
                <w:sz w:val="20"/>
                <w:szCs w:val="20"/>
                <w:lang w:eastAsia="pl-PL"/>
              </w:rPr>
              <w:t xml:space="preserve">rwałość miejsc świadczenia usług społecznych utworzonych w ramach projektu po </w:t>
            </w:r>
            <w:r w:rsidR="0062432A" w:rsidRPr="005936CB">
              <w:rPr>
                <w:rFonts w:eastAsia="Times New Roman" w:cs="Arial"/>
                <w:sz w:val="20"/>
                <w:szCs w:val="20"/>
                <w:lang w:eastAsia="pl-PL"/>
              </w:rPr>
              <w:t xml:space="preserve">zakończeniu </w:t>
            </w:r>
            <w:r w:rsidR="0062432A" w:rsidRPr="005936CB">
              <w:rPr>
                <w:rFonts w:eastAsia="Times New Roman" w:cs="Arial"/>
                <w:sz w:val="20"/>
                <w:szCs w:val="20"/>
                <w:lang w:eastAsia="pl-PL"/>
              </w:rPr>
              <w:lastRenderedPageBreak/>
              <w:t>realizacji projektu</w:t>
            </w:r>
            <w:r w:rsidR="00841663" w:rsidRPr="005936CB">
              <w:rPr>
                <w:rFonts w:eastAsia="Times New Roman" w:cs="Arial"/>
                <w:sz w:val="20"/>
                <w:szCs w:val="20"/>
                <w:lang w:eastAsia="pl-PL"/>
              </w:rPr>
              <w:t xml:space="preserve"> co najmniej przez okres </w:t>
            </w:r>
            <w:r w:rsidR="00DD2BA7">
              <w:rPr>
                <w:rFonts w:eastAsia="Times New Roman" w:cs="Arial"/>
                <w:sz w:val="20"/>
                <w:szCs w:val="20"/>
                <w:lang w:eastAsia="pl-PL"/>
              </w:rPr>
              <w:t>odpowiadający okresowi realizacji projektu</w:t>
            </w:r>
            <w:r w:rsidR="006C5B02">
              <w:rPr>
                <w:rFonts w:eastAsia="Times New Roman" w:cs="Arial"/>
                <w:sz w:val="20"/>
                <w:szCs w:val="20"/>
                <w:lang w:eastAsia="pl-PL"/>
              </w:rPr>
              <w:t>.</w:t>
            </w:r>
          </w:p>
        </w:tc>
        <w:tc>
          <w:tcPr>
            <w:tcW w:w="6804" w:type="dxa"/>
            <w:vAlign w:val="center"/>
          </w:tcPr>
          <w:p w:rsidR="007523A6" w:rsidRPr="005936CB" w:rsidRDefault="007523A6" w:rsidP="00E23314">
            <w:pPr>
              <w:spacing w:before="120" w:after="120"/>
              <w:rPr>
                <w:rFonts w:eastAsia="Times New Roman" w:cs="Arial"/>
                <w:sz w:val="20"/>
                <w:szCs w:val="20"/>
                <w:lang w:eastAsia="pl-PL"/>
              </w:rPr>
            </w:pPr>
            <w:r w:rsidRPr="005936CB">
              <w:rPr>
                <w:rFonts w:eastAsia="Times New Roman" w:cs="Arial"/>
                <w:sz w:val="20"/>
                <w:szCs w:val="20"/>
                <w:lang w:eastAsia="pl-PL"/>
              </w:rPr>
              <w:lastRenderedPageBreak/>
              <w:t>Spełnienie kryterium będzie oceniane na podstawie deklaracji Wnioskodawcy.</w:t>
            </w:r>
          </w:p>
          <w:p w:rsidR="000278AB" w:rsidRPr="005936CB" w:rsidRDefault="000278AB" w:rsidP="00E23314">
            <w:pPr>
              <w:spacing w:before="120" w:after="120"/>
              <w:rPr>
                <w:rFonts w:cs="Arial"/>
                <w:sz w:val="20"/>
                <w:szCs w:val="20"/>
              </w:rPr>
            </w:pPr>
            <w:r w:rsidRPr="005936CB">
              <w:rPr>
                <w:rFonts w:eastAsia="Times New Roman" w:cs="Arial"/>
                <w:sz w:val="20"/>
                <w:szCs w:val="20"/>
                <w:lang w:eastAsia="pl-PL"/>
              </w:rPr>
              <w:lastRenderedPageBreak/>
              <w:t>Trwałość miejsc świadczenia usług społecznych jest rozumiana, jako instytucjonalna gotowość podmiotów do świadczenia usług.</w:t>
            </w:r>
          </w:p>
          <w:p w:rsidR="000278AB" w:rsidRPr="005936CB" w:rsidRDefault="000278AB" w:rsidP="00E23314">
            <w:pPr>
              <w:spacing w:before="120" w:after="120"/>
              <w:rPr>
                <w:rFonts w:cs="Arial"/>
                <w:sz w:val="20"/>
                <w:szCs w:val="20"/>
              </w:rPr>
            </w:pPr>
            <w:r w:rsidRPr="005936CB">
              <w:rPr>
                <w:rFonts w:cs="Arial"/>
                <w:sz w:val="20"/>
                <w:szCs w:val="20"/>
              </w:rPr>
              <w:t>Wnioskodawca jest zobowiązany do zawarcia we wniosku zapewn</w:t>
            </w:r>
            <w:r w:rsidR="00CF1982" w:rsidRPr="005936CB">
              <w:rPr>
                <w:rFonts w:cs="Arial"/>
                <w:sz w:val="20"/>
                <w:szCs w:val="20"/>
              </w:rPr>
              <w:t>ienia</w:t>
            </w:r>
            <w:r w:rsidRPr="005936CB">
              <w:rPr>
                <w:rFonts w:cs="Arial"/>
                <w:sz w:val="20"/>
                <w:szCs w:val="20"/>
              </w:rPr>
              <w:t xml:space="preserve">, że zachowa </w:t>
            </w:r>
            <w:r w:rsidRPr="005936CB">
              <w:rPr>
                <w:rFonts w:eastAsia="Times New Roman" w:cs="Arial"/>
                <w:sz w:val="20"/>
                <w:szCs w:val="20"/>
                <w:lang w:eastAsia="pl-PL"/>
              </w:rPr>
              <w:t xml:space="preserve">trwałość miejsc świadczenia usług społecznych utworzonych w ramach projektu po zakończeniu realizacji projektu co najmniej przez okres </w:t>
            </w:r>
            <w:r w:rsidR="00DD2BA7">
              <w:rPr>
                <w:rFonts w:eastAsia="Times New Roman" w:cs="Arial"/>
                <w:sz w:val="20"/>
                <w:szCs w:val="20"/>
                <w:lang w:eastAsia="pl-PL"/>
              </w:rPr>
              <w:t>odpowiadający okresowi realizacji projektu.</w:t>
            </w:r>
          </w:p>
          <w:p w:rsidR="000278AB" w:rsidRPr="005936CB" w:rsidRDefault="000278AB" w:rsidP="00E23314">
            <w:pPr>
              <w:spacing w:before="120" w:after="120"/>
              <w:rPr>
                <w:rFonts w:eastAsia="Times New Roman" w:cs="Arial"/>
                <w:sz w:val="20"/>
                <w:szCs w:val="20"/>
                <w:lang w:eastAsia="pl-PL"/>
              </w:rPr>
            </w:pPr>
            <w:r w:rsidRPr="005936CB">
              <w:rPr>
                <w:rFonts w:eastAsia="Times New Roman" w:cs="Arial"/>
                <w:sz w:val="20"/>
                <w:szCs w:val="20"/>
                <w:lang w:eastAsia="pl-PL"/>
              </w:rPr>
              <w:t>IZ RPO weryfikuje spełnienie powyższego warunku po upływie okresu wskazanego w umowie o dofinansowanie projektu.</w:t>
            </w:r>
          </w:p>
          <w:p w:rsidR="000278AB" w:rsidRPr="005936CB" w:rsidRDefault="000278AB" w:rsidP="00E23314">
            <w:pPr>
              <w:spacing w:before="120" w:after="120"/>
              <w:rPr>
                <w:rFonts w:eastAsia="Times New Roman" w:cs="Arial"/>
                <w:bCs/>
                <w:iCs/>
                <w:kern w:val="24"/>
                <w:sz w:val="20"/>
                <w:szCs w:val="20"/>
                <w:lang w:eastAsia="pl-PL"/>
              </w:rPr>
            </w:pPr>
            <w:r w:rsidRPr="005936CB">
              <w:rPr>
                <w:rFonts w:eastAsia="Times New Roman" w:cs="Arial"/>
                <w:bCs/>
                <w:kern w:val="24"/>
                <w:sz w:val="20"/>
                <w:szCs w:val="20"/>
                <w:lang w:eastAsia="pl-PL"/>
              </w:rPr>
              <w:t>Kryterium wynika z</w:t>
            </w:r>
            <w:r w:rsidRPr="005936CB">
              <w:rPr>
                <w:rFonts w:eastAsia="Times New Roman" w:cs="Arial"/>
                <w:bCs/>
                <w:iCs/>
                <w:kern w:val="24"/>
                <w:sz w:val="20"/>
                <w:szCs w:val="20"/>
                <w:lang w:eastAsia="pl-PL"/>
              </w:rPr>
              <w:t xml:space="preserve"> Wytycznych w zakresie realizacji przedsięwzięć w obszarze włączenia społecznego i zwalczania ubóstwa z wykorzystaniem środków Europejskiego Funduszu Społecznego i Europejskiego Funduszu Rozwoju Regionalnego na lata 2014-2020.</w:t>
            </w:r>
          </w:p>
          <w:p w:rsidR="00841663" w:rsidRPr="005936CB" w:rsidRDefault="000278AB" w:rsidP="00E23314">
            <w:pPr>
              <w:spacing w:before="120" w:after="120"/>
              <w:rPr>
                <w:rFonts w:eastAsia="Times New Roman" w:cs="Arial"/>
                <w:kern w:val="24"/>
                <w:sz w:val="20"/>
                <w:szCs w:val="20"/>
                <w:highlight w:val="yellow"/>
                <w:lang w:eastAsia="pl-PL"/>
              </w:rPr>
            </w:pPr>
            <w:r w:rsidRPr="005936CB">
              <w:rPr>
                <w:rFonts w:eastAsia="Times New Roman" w:cs="Arial"/>
                <w:bCs/>
                <w:kern w:val="24"/>
                <w:sz w:val="20"/>
                <w:szCs w:val="20"/>
                <w:lang w:eastAsia="pl-PL"/>
              </w:rPr>
              <w:t>Spełnienie kryterium jest warunkiem koniecznym do otrzymania dofinansowania. Ocena kryterium jest 0/1. Uzyskanie oceny „0” jest jednoznaczne z odrzuceniem projektu.</w:t>
            </w:r>
          </w:p>
        </w:tc>
        <w:tc>
          <w:tcPr>
            <w:tcW w:w="1241" w:type="dxa"/>
            <w:vAlign w:val="center"/>
          </w:tcPr>
          <w:p w:rsidR="00841663" w:rsidRPr="005936CB" w:rsidRDefault="00841663" w:rsidP="00E23314">
            <w:pPr>
              <w:spacing w:before="120" w:after="120"/>
              <w:rPr>
                <w:rFonts w:eastAsia="Times New Roman" w:cs="Arial"/>
                <w:sz w:val="20"/>
                <w:szCs w:val="20"/>
                <w:lang w:eastAsia="pl-PL"/>
              </w:rPr>
            </w:pPr>
            <w:r w:rsidRPr="005936CB">
              <w:rPr>
                <w:rFonts w:eastAsia="Times New Roman" w:cs="Arial"/>
                <w:bCs/>
                <w:kern w:val="24"/>
                <w:sz w:val="20"/>
                <w:szCs w:val="20"/>
                <w:lang w:eastAsia="pl-PL"/>
              </w:rPr>
              <w:lastRenderedPageBreak/>
              <w:t>0/1</w:t>
            </w:r>
          </w:p>
        </w:tc>
      </w:tr>
      <w:tr w:rsidR="00841663" w:rsidRPr="005936CB" w:rsidTr="004A4168">
        <w:trPr>
          <w:jc w:val="center"/>
        </w:trPr>
        <w:tc>
          <w:tcPr>
            <w:tcW w:w="704" w:type="dxa"/>
            <w:vAlign w:val="center"/>
          </w:tcPr>
          <w:p w:rsidR="00841663" w:rsidRPr="005936CB" w:rsidRDefault="00841663" w:rsidP="00E23314">
            <w:pPr>
              <w:pStyle w:val="Akapitzlist"/>
              <w:numPr>
                <w:ilvl w:val="0"/>
                <w:numId w:val="29"/>
              </w:numPr>
              <w:spacing w:before="120" w:after="120"/>
              <w:rPr>
                <w:rFonts w:eastAsia="Times New Roman" w:cs="Arial"/>
                <w:kern w:val="24"/>
                <w:sz w:val="20"/>
                <w:szCs w:val="20"/>
                <w:lang w:eastAsia="pl-PL"/>
              </w:rPr>
            </w:pPr>
          </w:p>
        </w:tc>
        <w:tc>
          <w:tcPr>
            <w:tcW w:w="5245" w:type="dxa"/>
            <w:vAlign w:val="center"/>
          </w:tcPr>
          <w:p w:rsidR="00841663" w:rsidRPr="005936CB" w:rsidRDefault="00674374" w:rsidP="00DD2BA7">
            <w:pPr>
              <w:spacing w:before="120" w:after="120"/>
              <w:rPr>
                <w:rFonts w:eastAsia="Times New Roman" w:cs="Arial"/>
                <w:sz w:val="20"/>
                <w:szCs w:val="20"/>
                <w:highlight w:val="yellow"/>
                <w:lang w:eastAsia="pl-PL"/>
              </w:rPr>
            </w:pPr>
            <w:r w:rsidRPr="005936CB">
              <w:rPr>
                <w:rFonts w:eastAsia="Times New Roman" w:cs="Arial"/>
                <w:sz w:val="20"/>
                <w:szCs w:val="20"/>
                <w:lang w:eastAsia="pl-PL"/>
              </w:rPr>
              <w:t>P</w:t>
            </w:r>
            <w:r w:rsidR="00841663" w:rsidRPr="005936CB">
              <w:rPr>
                <w:rFonts w:eastAsia="Times New Roman" w:cs="Arial"/>
                <w:sz w:val="20"/>
                <w:szCs w:val="20"/>
                <w:lang w:eastAsia="pl-PL"/>
              </w:rPr>
              <w:t xml:space="preserve">referowane do objęcia wsparciem </w:t>
            </w:r>
            <w:r w:rsidR="00FE4B50" w:rsidRPr="005936CB">
              <w:rPr>
                <w:rFonts w:eastAsia="Times New Roman" w:cs="Arial"/>
                <w:sz w:val="20"/>
                <w:szCs w:val="20"/>
                <w:lang w:eastAsia="pl-PL"/>
              </w:rPr>
              <w:t>w ramach projektu</w:t>
            </w:r>
            <w:r w:rsidR="00841663" w:rsidRPr="005936CB">
              <w:rPr>
                <w:rFonts w:eastAsia="Times New Roman" w:cs="Arial"/>
                <w:sz w:val="20"/>
                <w:szCs w:val="20"/>
                <w:lang w:eastAsia="pl-PL"/>
              </w:rPr>
              <w:t xml:space="preserve"> są osoby lub rodziny korzystające z Programu Operacyjnego Pomoc Żywnościowa 2014-2020 (PO PŻ)</w:t>
            </w:r>
            <w:r w:rsidR="00DD2BA7">
              <w:rPr>
                <w:rFonts w:eastAsia="Times New Roman" w:cs="Arial"/>
                <w:sz w:val="20"/>
                <w:szCs w:val="20"/>
                <w:lang w:eastAsia="pl-PL"/>
              </w:rPr>
              <w:t>.</w:t>
            </w:r>
          </w:p>
        </w:tc>
        <w:tc>
          <w:tcPr>
            <w:tcW w:w="6804" w:type="dxa"/>
            <w:vAlign w:val="center"/>
          </w:tcPr>
          <w:p w:rsidR="000278AB" w:rsidRPr="005936CB" w:rsidRDefault="000278AB" w:rsidP="00E23314">
            <w:pPr>
              <w:spacing w:before="120" w:after="120"/>
              <w:rPr>
                <w:rFonts w:eastAsia="Times New Roman" w:cs="Arial"/>
                <w:bCs/>
                <w:kern w:val="24"/>
                <w:sz w:val="20"/>
                <w:szCs w:val="20"/>
                <w:lang w:eastAsia="pl-PL"/>
              </w:rPr>
            </w:pPr>
            <w:r w:rsidRPr="005936CB">
              <w:rPr>
                <w:rFonts w:eastAsia="Times New Roman" w:cs="Arial"/>
                <w:bCs/>
                <w:kern w:val="24"/>
                <w:sz w:val="20"/>
                <w:szCs w:val="20"/>
                <w:lang w:eastAsia="pl-PL"/>
              </w:rPr>
              <w:t>Spełnienie kryterium będzie oceniane na podstawie deklaracji Wnioskodawcy.</w:t>
            </w:r>
          </w:p>
          <w:p w:rsidR="000278AB" w:rsidRPr="005936CB" w:rsidRDefault="000278AB" w:rsidP="00E23314">
            <w:pPr>
              <w:spacing w:before="120" w:after="120"/>
              <w:rPr>
                <w:rFonts w:cs="Arial"/>
                <w:sz w:val="20"/>
                <w:szCs w:val="20"/>
              </w:rPr>
            </w:pPr>
            <w:r w:rsidRPr="005936CB">
              <w:rPr>
                <w:rFonts w:eastAsia="Times New Roman" w:cs="Arial"/>
                <w:bCs/>
                <w:kern w:val="24"/>
                <w:sz w:val="20"/>
                <w:szCs w:val="20"/>
                <w:lang w:eastAsia="pl-PL"/>
              </w:rPr>
              <w:t>Kryterium wynika z</w:t>
            </w:r>
            <w:r w:rsidRPr="005936CB">
              <w:rPr>
                <w:rFonts w:eastAsia="Times New Roman" w:cs="Arial"/>
                <w:bCs/>
                <w:iCs/>
                <w:kern w:val="24"/>
                <w:sz w:val="20"/>
                <w:szCs w:val="20"/>
                <w:lang w:eastAsia="pl-PL"/>
              </w:rPr>
              <w:t xml:space="preserve"> RPO WM 2014-2020 oraz z Wytycznych w zakresie realizacji przedsięwzięć w obszarze włączenia społecznego i zwalczania ubóstwa z wykorzystaniem środków Europejskiego Funduszu Społecznego i Europejskiego Funduszu Rozwoju Regionalnego na lata 2014-2020.</w:t>
            </w:r>
          </w:p>
          <w:p w:rsidR="000278AB" w:rsidRPr="005936CB" w:rsidRDefault="000278AB" w:rsidP="00E23314">
            <w:pPr>
              <w:spacing w:before="120" w:after="120"/>
              <w:rPr>
                <w:rFonts w:eastAsia="Times New Roman" w:cs="Arial"/>
                <w:bCs/>
                <w:kern w:val="24"/>
                <w:sz w:val="20"/>
                <w:szCs w:val="20"/>
                <w:lang w:eastAsia="pl-PL"/>
              </w:rPr>
            </w:pPr>
            <w:r w:rsidRPr="005936CB">
              <w:rPr>
                <w:rFonts w:eastAsia="Times New Roman" w:cs="Arial"/>
                <w:sz w:val="20"/>
                <w:szCs w:val="20"/>
                <w:lang w:eastAsia="pl-PL"/>
              </w:rPr>
              <w:t xml:space="preserve">Katalog usług realizowanych w ramach PO PŻ oraz podmioty uczestniczące w jego realizacji zostaną wymienione w </w:t>
            </w:r>
            <w:r w:rsidR="00593D1C">
              <w:rPr>
                <w:rFonts w:eastAsia="Times New Roman" w:cs="Arial"/>
                <w:sz w:val="20"/>
                <w:szCs w:val="20"/>
                <w:lang w:eastAsia="pl-PL"/>
              </w:rPr>
              <w:t xml:space="preserve">załączniku do </w:t>
            </w:r>
            <w:r w:rsidRPr="005936CB">
              <w:rPr>
                <w:rFonts w:eastAsia="Times New Roman" w:cs="Arial"/>
                <w:sz w:val="20"/>
                <w:szCs w:val="20"/>
                <w:lang w:eastAsia="pl-PL"/>
              </w:rPr>
              <w:t>Regulamin</w:t>
            </w:r>
            <w:r w:rsidR="00593D1C">
              <w:rPr>
                <w:rFonts w:eastAsia="Times New Roman" w:cs="Arial"/>
                <w:sz w:val="20"/>
                <w:szCs w:val="20"/>
                <w:lang w:eastAsia="pl-PL"/>
              </w:rPr>
              <w:t>u</w:t>
            </w:r>
            <w:r w:rsidRPr="005936CB">
              <w:rPr>
                <w:rFonts w:eastAsia="Times New Roman" w:cs="Arial"/>
                <w:sz w:val="20"/>
                <w:szCs w:val="20"/>
                <w:lang w:eastAsia="pl-PL"/>
              </w:rPr>
              <w:t xml:space="preserve"> konkursu.</w:t>
            </w:r>
          </w:p>
          <w:p w:rsidR="00841663" w:rsidRPr="005936CB" w:rsidRDefault="000278AB" w:rsidP="00E23314">
            <w:pPr>
              <w:spacing w:before="120" w:after="120"/>
              <w:rPr>
                <w:rFonts w:eastAsia="Times New Roman" w:cs="Arial"/>
                <w:sz w:val="20"/>
                <w:szCs w:val="20"/>
                <w:highlight w:val="yellow"/>
                <w:lang w:eastAsia="pl-PL"/>
              </w:rPr>
            </w:pPr>
            <w:r w:rsidRPr="005936CB">
              <w:rPr>
                <w:rFonts w:eastAsia="Times New Roman" w:cs="Arial"/>
                <w:bCs/>
                <w:kern w:val="24"/>
                <w:sz w:val="20"/>
                <w:szCs w:val="20"/>
                <w:lang w:eastAsia="pl-PL"/>
              </w:rPr>
              <w:t>Spełnienie kryterium jest warunkiem koniecznym do otrzymania dofinansowania. Ocena kryterium jest 0/1. Uzyskanie oceny „0” jest jednoznaczne z odrzuceniem projektu.</w:t>
            </w:r>
          </w:p>
        </w:tc>
        <w:tc>
          <w:tcPr>
            <w:tcW w:w="1241" w:type="dxa"/>
            <w:vAlign w:val="center"/>
          </w:tcPr>
          <w:p w:rsidR="00841663" w:rsidRPr="005936CB" w:rsidRDefault="00841663" w:rsidP="00E23314">
            <w:pPr>
              <w:spacing w:before="120" w:after="120"/>
              <w:rPr>
                <w:rFonts w:eastAsia="Times New Roman" w:cs="Arial"/>
                <w:sz w:val="20"/>
                <w:szCs w:val="20"/>
                <w:lang w:eastAsia="pl-PL"/>
              </w:rPr>
            </w:pPr>
            <w:r w:rsidRPr="005936CB">
              <w:rPr>
                <w:rFonts w:eastAsia="Times New Roman" w:cs="Arial"/>
                <w:bCs/>
                <w:kern w:val="24"/>
                <w:sz w:val="20"/>
                <w:szCs w:val="20"/>
                <w:lang w:eastAsia="pl-PL"/>
              </w:rPr>
              <w:t>0/1</w:t>
            </w:r>
          </w:p>
        </w:tc>
      </w:tr>
      <w:tr w:rsidR="008F1444" w:rsidRPr="005936CB" w:rsidTr="004A4168">
        <w:trPr>
          <w:jc w:val="center"/>
        </w:trPr>
        <w:tc>
          <w:tcPr>
            <w:tcW w:w="704" w:type="dxa"/>
            <w:vAlign w:val="center"/>
          </w:tcPr>
          <w:p w:rsidR="008F1444" w:rsidRPr="005936CB" w:rsidRDefault="008F1444" w:rsidP="00E23314">
            <w:pPr>
              <w:pStyle w:val="Akapitzlist"/>
              <w:numPr>
                <w:ilvl w:val="0"/>
                <w:numId w:val="29"/>
              </w:numPr>
              <w:spacing w:before="120" w:after="120"/>
              <w:rPr>
                <w:rFonts w:eastAsia="Times New Roman" w:cs="Arial"/>
                <w:kern w:val="24"/>
                <w:sz w:val="20"/>
                <w:szCs w:val="20"/>
                <w:lang w:eastAsia="pl-PL"/>
              </w:rPr>
            </w:pPr>
          </w:p>
        </w:tc>
        <w:tc>
          <w:tcPr>
            <w:tcW w:w="5245" w:type="dxa"/>
            <w:vAlign w:val="center"/>
          </w:tcPr>
          <w:p w:rsidR="008F1444" w:rsidRPr="005936CB" w:rsidRDefault="008F1444" w:rsidP="00254D20">
            <w:pPr>
              <w:spacing w:before="120" w:after="120"/>
              <w:rPr>
                <w:rFonts w:eastAsia="Times New Roman" w:cs="Arial"/>
                <w:sz w:val="20"/>
                <w:szCs w:val="20"/>
                <w:lang w:eastAsia="pl-PL"/>
              </w:rPr>
            </w:pPr>
            <w:r>
              <w:rPr>
                <w:rFonts w:eastAsia="Times New Roman" w:cs="Arial"/>
                <w:sz w:val="20"/>
                <w:szCs w:val="20"/>
                <w:lang w:eastAsia="pl-PL"/>
              </w:rPr>
              <w:t xml:space="preserve">Pierwszeństwo w dostępie do usług społecznych mają osoby niesamodzielne, których dochód nie przekracza 150% </w:t>
            </w:r>
            <w:r>
              <w:rPr>
                <w:rFonts w:eastAsia="Times New Roman" w:cs="Arial"/>
                <w:sz w:val="20"/>
                <w:szCs w:val="20"/>
                <w:lang w:eastAsia="pl-PL"/>
              </w:rPr>
              <w:lastRenderedPageBreak/>
              <w:t>właściwego kryterium dochodowego (na osobę samotnie gospodarującą lub na osobę w rodzinie), o którym mowa w ustawie z dnia 12 marca 2004 r. o pomocy społecznej.</w:t>
            </w:r>
          </w:p>
        </w:tc>
        <w:tc>
          <w:tcPr>
            <w:tcW w:w="6804" w:type="dxa"/>
            <w:vAlign w:val="center"/>
          </w:tcPr>
          <w:p w:rsidR="008F1444" w:rsidRPr="005936CB" w:rsidRDefault="008F1444" w:rsidP="008F1444">
            <w:pPr>
              <w:spacing w:before="120" w:after="120"/>
              <w:rPr>
                <w:rFonts w:eastAsia="Times New Roman" w:cs="Arial"/>
                <w:bCs/>
                <w:kern w:val="24"/>
                <w:sz w:val="20"/>
                <w:szCs w:val="20"/>
                <w:lang w:eastAsia="pl-PL"/>
              </w:rPr>
            </w:pPr>
            <w:r w:rsidRPr="005936CB">
              <w:rPr>
                <w:rFonts w:eastAsia="Times New Roman" w:cs="Arial"/>
                <w:bCs/>
                <w:kern w:val="24"/>
                <w:sz w:val="20"/>
                <w:szCs w:val="20"/>
                <w:lang w:eastAsia="pl-PL"/>
              </w:rPr>
              <w:lastRenderedPageBreak/>
              <w:t>Spełnienie kryterium będzie oceniane na podstawie deklaracji Wnioskodawcy</w:t>
            </w:r>
            <w:r w:rsidR="0096277E">
              <w:rPr>
                <w:rFonts w:eastAsia="Times New Roman" w:cs="Arial"/>
                <w:bCs/>
                <w:kern w:val="24"/>
                <w:sz w:val="20"/>
                <w:szCs w:val="20"/>
                <w:lang w:eastAsia="pl-PL"/>
              </w:rPr>
              <w:t xml:space="preserve">, </w:t>
            </w:r>
            <w:r w:rsidR="00C172C1">
              <w:rPr>
                <w:rFonts w:eastAsia="Times New Roman" w:cs="Arial"/>
                <w:bCs/>
                <w:kern w:val="24"/>
                <w:sz w:val="20"/>
                <w:szCs w:val="20"/>
                <w:lang w:eastAsia="pl-PL"/>
              </w:rPr>
              <w:t>ż</w:t>
            </w:r>
            <w:r w:rsidR="0096277E">
              <w:rPr>
                <w:rFonts w:eastAsia="Times New Roman" w:cs="Arial"/>
                <w:bCs/>
                <w:kern w:val="24"/>
                <w:sz w:val="20"/>
                <w:szCs w:val="20"/>
                <w:lang w:eastAsia="pl-PL"/>
              </w:rPr>
              <w:t xml:space="preserve">e zapewni pierwszeństwo w dostępie do usług społecznych dla osób </w:t>
            </w:r>
            <w:r w:rsidR="0096277E">
              <w:rPr>
                <w:rFonts w:eastAsia="Times New Roman" w:cs="Arial"/>
                <w:bCs/>
                <w:kern w:val="24"/>
                <w:sz w:val="20"/>
                <w:szCs w:val="20"/>
                <w:lang w:eastAsia="pl-PL"/>
              </w:rPr>
              <w:lastRenderedPageBreak/>
              <w:t>niesamodzielnych, których dochód nie przekracza 150</w:t>
            </w:r>
            <w:r w:rsidR="00C172C1">
              <w:rPr>
                <w:rFonts w:eastAsia="Times New Roman" w:cs="Arial"/>
                <w:bCs/>
                <w:kern w:val="24"/>
                <w:sz w:val="20"/>
                <w:szCs w:val="20"/>
                <w:lang w:eastAsia="pl-PL"/>
              </w:rPr>
              <w:t>% właściwego kryterium dochodowego</w:t>
            </w:r>
            <w:r w:rsidR="004019C5">
              <w:rPr>
                <w:rFonts w:eastAsia="Times New Roman" w:cs="Arial"/>
                <w:bCs/>
                <w:kern w:val="24"/>
                <w:sz w:val="20"/>
                <w:szCs w:val="20"/>
                <w:lang w:eastAsia="pl-PL"/>
              </w:rPr>
              <w:t>.</w:t>
            </w:r>
          </w:p>
          <w:p w:rsidR="008F1444" w:rsidRDefault="008F1444" w:rsidP="008F1444">
            <w:pPr>
              <w:spacing w:before="120" w:after="120"/>
              <w:rPr>
                <w:rFonts w:eastAsia="Times New Roman" w:cs="Arial"/>
                <w:bCs/>
                <w:iCs/>
                <w:kern w:val="24"/>
                <w:sz w:val="20"/>
                <w:szCs w:val="20"/>
                <w:lang w:eastAsia="pl-PL"/>
              </w:rPr>
            </w:pPr>
            <w:r w:rsidRPr="005936CB">
              <w:rPr>
                <w:rFonts w:eastAsia="Times New Roman" w:cs="Arial"/>
                <w:bCs/>
                <w:kern w:val="24"/>
                <w:sz w:val="20"/>
                <w:szCs w:val="20"/>
                <w:lang w:eastAsia="pl-PL"/>
              </w:rPr>
              <w:t>Kryterium wynika z</w:t>
            </w:r>
            <w:r w:rsidRPr="005936CB">
              <w:rPr>
                <w:rFonts w:eastAsia="Times New Roman" w:cs="Arial"/>
                <w:bCs/>
                <w:iCs/>
                <w:kern w:val="24"/>
                <w:sz w:val="20"/>
                <w:szCs w:val="20"/>
                <w:lang w:eastAsia="pl-PL"/>
              </w:rPr>
              <w:t xml:space="preserve"> RPO WM 2014-2020 oraz z Wytycznych w zakresie realizacji przedsięwzięć w obszarze włączenia społecznego i zwalczania ubóstwa z wykorzystaniem środków Europejskiego Funduszu Społecznego i Europejskiego Funduszu Rozwoju Regionalnego na lata 2014-2020.</w:t>
            </w:r>
          </w:p>
          <w:p w:rsidR="008F1444" w:rsidRPr="005936CB" w:rsidRDefault="008F1444" w:rsidP="008F1444">
            <w:pPr>
              <w:spacing w:before="120" w:after="120"/>
              <w:rPr>
                <w:rFonts w:eastAsia="Times New Roman" w:cs="Arial"/>
                <w:bCs/>
                <w:kern w:val="24"/>
                <w:sz w:val="20"/>
                <w:szCs w:val="20"/>
                <w:lang w:eastAsia="pl-PL"/>
              </w:rPr>
            </w:pPr>
            <w:r w:rsidRPr="005936CB">
              <w:rPr>
                <w:rFonts w:eastAsia="Times New Roman" w:cs="Arial"/>
                <w:bCs/>
                <w:kern w:val="24"/>
                <w:sz w:val="20"/>
                <w:szCs w:val="20"/>
                <w:lang w:eastAsia="pl-PL"/>
              </w:rPr>
              <w:t>Spełnienie kryterium jest warunkiem koniecznym do otrzymania dofinansowania. Ocena kryterium jest 0/1. Uzyskanie oceny „0” jest jednoznaczne z odrzuceniem projektu.</w:t>
            </w:r>
          </w:p>
        </w:tc>
        <w:tc>
          <w:tcPr>
            <w:tcW w:w="1241" w:type="dxa"/>
            <w:vAlign w:val="center"/>
          </w:tcPr>
          <w:p w:rsidR="008F1444" w:rsidRPr="005936CB" w:rsidRDefault="008F1444" w:rsidP="00E23314">
            <w:pPr>
              <w:spacing w:before="120" w:after="120"/>
              <w:rPr>
                <w:rFonts w:eastAsia="Times New Roman" w:cs="Arial"/>
                <w:bCs/>
                <w:kern w:val="24"/>
                <w:sz w:val="20"/>
                <w:szCs w:val="20"/>
                <w:lang w:eastAsia="pl-PL"/>
              </w:rPr>
            </w:pPr>
            <w:r>
              <w:rPr>
                <w:rFonts w:eastAsia="Times New Roman" w:cs="Arial"/>
                <w:bCs/>
                <w:kern w:val="24"/>
                <w:sz w:val="20"/>
                <w:szCs w:val="20"/>
                <w:lang w:eastAsia="pl-PL"/>
              </w:rPr>
              <w:lastRenderedPageBreak/>
              <w:t>0/1</w:t>
            </w:r>
          </w:p>
        </w:tc>
      </w:tr>
      <w:tr w:rsidR="00841663" w:rsidRPr="005936CB" w:rsidDel="00192299" w:rsidTr="004A4168">
        <w:trPr>
          <w:jc w:val="center"/>
        </w:trPr>
        <w:tc>
          <w:tcPr>
            <w:tcW w:w="704" w:type="dxa"/>
            <w:vAlign w:val="center"/>
          </w:tcPr>
          <w:p w:rsidR="00841663" w:rsidRPr="005936CB" w:rsidDel="00192299" w:rsidRDefault="00841663" w:rsidP="00E23314">
            <w:pPr>
              <w:pStyle w:val="Akapitzlist"/>
              <w:numPr>
                <w:ilvl w:val="0"/>
                <w:numId w:val="29"/>
              </w:numPr>
              <w:spacing w:before="120" w:after="120"/>
              <w:rPr>
                <w:rFonts w:eastAsia="Times New Roman" w:cs="Arial"/>
                <w:kern w:val="24"/>
                <w:sz w:val="20"/>
                <w:szCs w:val="20"/>
                <w:lang w:eastAsia="pl-PL"/>
              </w:rPr>
            </w:pPr>
          </w:p>
        </w:tc>
        <w:tc>
          <w:tcPr>
            <w:tcW w:w="5245" w:type="dxa"/>
            <w:vAlign w:val="center"/>
          </w:tcPr>
          <w:p w:rsidR="00841663" w:rsidRPr="00A92C9A" w:rsidDel="00192299" w:rsidRDefault="008126FC" w:rsidP="00E518D9">
            <w:pPr>
              <w:spacing w:before="120" w:after="120"/>
              <w:rPr>
                <w:rFonts w:eastAsia="Times New Roman" w:cs="Arial"/>
                <w:kern w:val="24"/>
                <w:sz w:val="20"/>
                <w:szCs w:val="20"/>
                <w:u w:val="single"/>
                <w:lang w:eastAsia="pl-PL"/>
              </w:rPr>
            </w:pPr>
            <w:r w:rsidRPr="004D3F3F">
              <w:rPr>
                <w:rFonts w:eastAsia="Times New Roman" w:cs="Arial"/>
                <w:kern w:val="24"/>
                <w:sz w:val="20"/>
                <w:szCs w:val="20"/>
                <w:lang w:eastAsia="pl-PL"/>
              </w:rPr>
              <w:t>Średni</w:t>
            </w:r>
            <w:r w:rsidR="00E518D9">
              <w:rPr>
                <w:rFonts w:eastAsia="Times New Roman" w:cs="Arial"/>
                <w:kern w:val="24"/>
                <w:sz w:val="20"/>
                <w:szCs w:val="20"/>
                <w:lang w:eastAsia="pl-PL"/>
              </w:rPr>
              <w:t>o</w:t>
            </w:r>
            <w:r w:rsidRPr="004D3F3F">
              <w:rPr>
                <w:rFonts w:eastAsia="Times New Roman" w:cs="Arial"/>
                <w:kern w:val="24"/>
                <w:sz w:val="20"/>
                <w:szCs w:val="20"/>
                <w:lang w:eastAsia="pl-PL"/>
              </w:rPr>
              <w:t xml:space="preserve">miesięczny koszt wsparcia uczestnika (osoby  zagrożonej ubóstwem lub wykluczeniem społecznym) nie przekracza kwoty 1 </w:t>
            </w:r>
            <w:r w:rsidR="00E518D9">
              <w:rPr>
                <w:rFonts w:eastAsia="Times New Roman" w:cs="Arial"/>
                <w:kern w:val="24"/>
                <w:sz w:val="20"/>
                <w:szCs w:val="20"/>
                <w:lang w:eastAsia="pl-PL"/>
              </w:rPr>
              <w:t>5</w:t>
            </w:r>
            <w:r w:rsidRPr="004D3F3F">
              <w:rPr>
                <w:rFonts w:eastAsia="Times New Roman" w:cs="Arial"/>
                <w:kern w:val="24"/>
                <w:sz w:val="20"/>
                <w:szCs w:val="20"/>
                <w:lang w:eastAsia="pl-PL"/>
              </w:rPr>
              <w:t>00 PLN.</w:t>
            </w:r>
          </w:p>
        </w:tc>
        <w:tc>
          <w:tcPr>
            <w:tcW w:w="6804" w:type="dxa"/>
            <w:vAlign w:val="center"/>
          </w:tcPr>
          <w:p w:rsidR="0062023B" w:rsidRPr="00A92C9A" w:rsidRDefault="005F442F" w:rsidP="00E23314">
            <w:pPr>
              <w:spacing w:before="120" w:after="120"/>
              <w:rPr>
                <w:rFonts w:eastAsia="Times New Roman" w:cs="Arial"/>
                <w:bCs/>
                <w:kern w:val="24"/>
                <w:sz w:val="20"/>
                <w:szCs w:val="20"/>
                <w:lang w:eastAsia="pl-PL"/>
              </w:rPr>
            </w:pPr>
            <w:r w:rsidRPr="00A92C9A">
              <w:rPr>
                <w:rFonts w:cs="Arial"/>
                <w:sz w:val="20"/>
                <w:szCs w:val="20"/>
              </w:rPr>
              <w:t xml:space="preserve">Spełnienie kryterium będzie oceniane </w:t>
            </w:r>
            <w:r w:rsidR="0062023B" w:rsidRPr="00A92C9A">
              <w:rPr>
                <w:rFonts w:cs="Arial"/>
                <w:sz w:val="20"/>
                <w:szCs w:val="20"/>
              </w:rPr>
              <w:t>zgodnie z następującym wzorem:</w:t>
            </w:r>
          </w:p>
          <w:p w:rsidR="001903E6" w:rsidRPr="004019C5" w:rsidRDefault="001903E6" w:rsidP="001903E6">
            <w:pPr>
              <w:spacing w:before="120" w:after="120"/>
              <w:rPr>
                <w:rFonts w:eastAsia="Times New Roman" w:cs="Arial"/>
                <w:kern w:val="24"/>
                <w:sz w:val="20"/>
                <w:szCs w:val="20"/>
                <w:lang w:eastAsia="pl-PL"/>
              </w:rPr>
            </w:pPr>
            <m:oMathPara>
              <m:oMath>
                <m:r>
                  <m:rPr>
                    <m:sty m:val="b"/>
                  </m:rPr>
                  <w:rPr>
                    <w:rFonts w:ascii="Cambria Math" w:eastAsia="Times New Roman" w:hAnsi="Cambria Math" w:cs="Arial"/>
                    <w:kern w:val="24"/>
                    <w:sz w:val="18"/>
                    <w:szCs w:val="18"/>
                    <w:lang w:eastAsia="pl-PL"/>
                  </w:rPr>
                  <m:t>średni koszt wsparcia</m:t>
                </m:r>
                <m:r>
                  <m:rPr>
                    <m:sty m:val="p"/>
                  </m:rPr>
                  <w:rPr>
                    <w:rFonts w:ascii="Cambria Math" w:eastAsia="Times New Roman" w:hAnsi="Cambria Math" w:cs="Arial"/>
                    <w:kern w:val="24"/>
                    <w:sz w:val="18"/>
                    <w:szCs w:val="18"/>
                    <w:lang w:eastAsia="pl-PL"/>
                  </w:rPr>
                  <m:t xml:space="preserve"> =</m:t>
                </m:r>
                <m:f>
                  <m:fPr>
                    <m:ctrlPr>
                      <w:rPr>
                        <w:rFonts w:ascii="Cambria Math" w:eastAsia="Times New Roman" w:hAnsi="Cambria Math" w:cs="Arial"/>
                        <w:kern w:val="24"/>
                        <w:sz w:val="18"/>
                        <w:szCs w:val="18"/>
                        <w:lang w:eastAsia="pl-PL"/>
                      </w:rPr>
                    </m:ctrlPr>
                  </m:fPr>
                  <m:num>
                    <m:r>
                      <m:rPr>
                        <m:sty m:val="b"/>
                      </m:rPr>
                      <w:rPr>
                        <w:rFonts w:ascii="Cambria Math" w:eastAsia="Times New Roman" w:hAnsi="Cambria Math" w:cs="Arial"/>
                        <w:kern w:val="24"/>
                        <w:sz w:val="18"/>
                        <w:szCs w:val="18"/>
                        <w:lang w:eastAsia="pl-PL"/>
                      </w:rPr>
                      <m:t xml:space="preserve"> </m:t>
                    </m:r>
                    <m:r>
                      <m:rPr>
                        <m:sty m:val="p"/>
                      </m:rPr>
                      <w:rPr>
                        <w:rFonts w:ascii="Cambria Math" w:eastAsia="Times New Roman" w:hAnsi="Cambria Math" w:cs="Arial"/>
                        <w:kern w:val="24"/>
                        <w:sz w:val="18"/>
                        <w:szCs w:val="18"/>
                        <w:lang w:eastAsia="pl-PL"/>
                      </w:rPr>
                      <m:t xml:space="preserve">Wartość projektu </m:t>
                    </m:r>
                    <m:d>
                      <m:dPr>
                        <m:ctrlPr>
                          <w:rPr>
                            <w:rFonts w:ascii="Cambria Math" w:eastAsia="Times New Roman" w:hAnsi="Cambria Math" w:cs="Arial"/>
                            <w:kern w:val="24"/>
                            <w:sz w:val="18"/>
                            <w:szCs w:val="18"/>
                            <w:lang w:eastAsia="pl-PL"/>
                          </w:rPr>
                        </m:ctrlPr>
                      </m:dPr>
                      <m:e>
                        <m:eqArr>
                          <m:eqArrPr>
                            <m:ctrlPr>
                              <w:rPr>
                                <w:rFonts w:ascii="Cambria Math" w:eastAsia="Times New Roman" w:hAnsi="Cambria Math" w:cs="Arial"/>
                                <w:kern w:val="24"/>
                                <w:sz w:val="18"/>
                                <w:szCs w:val="18"/>
                                <w:lang w:eastAsia="pl-PL"/>
                              </w:rPr>
                            </m:ctrlPr>
                          </m:eqArrPr>
                          <m:e>
                            <m:r>
                              <m:rPr>
                                <m:sty m:val="p"/>
                              </m:rPr>
                              <w:rPr>
                                <w:rFonts w:ascii="Cambria Math" w:eastAsia="Times New Roman" w:hAnsi="Cambria Math" w:cs="Arial"/>
                                <w:kern w:val="24"/>
                                <w:sz w:val="18"/>
                                <w:szCs w:val="18"/>
                                <w:lang w:eastAsia="pl-PL"/>
                              </w:rPr>
                              <m:t xml:space="preserve">w tym również wkład własny </m:t>
                            </m:r>
                          </m:e>
                          <m:e>
                            <m:r>
                              <m:rPr>
                                <m:sty m:val="p"/>
                              </m:rPr>
                              <w:rPr>
                                <w:rFonts w:ascii="Cambria Math" w:eastAsia="Times New Roman" w:hAnsi="Cambria Math" w:cs="Arial"/>
                                <w:kern w:val="24"/>
                                <w:sz w:val="18"/>
                                <w:szCs w:val="18"/>
                                <w:lang w:eastAsia="pl-PL"/>
                              </w:rPr>
                              <m:t>i koszty pośrednie</m:t>
                            </m:r>
                          </m:e>
                        </m:eqArr>
                      </m:e>
                    </m:d>
                  </m:num>
                  <m:den>
                    <m:eqArr>
                      <m:eqArrPr>
                        <m:ctrlPr>
                          <w:rPr>
                            <w:rFonts w:ascii="Cambria Math" w:eastAsia="Times New Roman" w:hAnsi="Cambria Math" w:cs="Arial"/>
                            <w:kern w:val="24"/>
                            <w:sz w:val="18"/>
                            <w:szCs w:val="18"/>
                            <w:lang w:eastAsia="pl-PL"/>
                          </w:rPr>
                        </m:ctrlPr>
                      </m:eqArrPr>
                      <m:e>
                        <m:r>
                          <m:rPr>
                            <m:sty m:val="p"/>
                          </m:rPr>
                          <w:rPr>
                            <w:rFonts w:ascii="Cambria Math" w:eastAsia="Times New Roman" w:hAnsi="Cambria Math" w:cs="Arial"/>
                            <w:kern w:val="24"/>
                            <w:sz w:val="18"/>
                            <w:szCs w:val="18"/>
                            <w:lang w:eastAsia="pl-PL"/>
                          </w:rPr>
                          <m:t xml:space="preserve">Wartość wskaźnika  produktu: </m:t>
                        </m:r>
                      </m:e>
                      <m:e>
                        <m:r>
                          <m:rPr>
                            <m:sty m:val="p"/>
                          </m:rPr>
                          <w:rPr>
                            <w:rFonts w:ascii="Cambria Math" w:eastAsia="Times New Roman" w:hAnsi="Cambria Math" w:cs="Arial"/>
                            <w:kern w:val="24"/>
                            <w:sz w:val="18"/>
                            <w:szCs w:val="18"/>
                            <w:lang w:eastAsia="pl-PL"/>
                          </w:rPr>
                          <m:t xml:space="preserve">Liczba osób zagrożonych ubóstwem  </m:t>
                        </m:r>
                      </m:e>
                      <m:e>
                        <m:r>
                          <m:rPr>
                            <m:sty m:val="p"/>
                          </m:rPr>
                          <w:rPr>
                            <w:rFonts w:ascii="Cambria Math" w:eastAsia="Times New Roman" w:hAnsi="Cambria Math" w:cs="Arial"/>
                            <w:kern w:val="24"/>
                            <w:sz w:val="18"/>
                            <w:szCs w:val="18"/>
                            <w:lang w:eastAsia="pl-PL"/>
                          </w:rPr>
                          <m:t xml:space="preserve">lub wykluczeniem społecznym </m:t>
                        </m:r>
                      </m:e>
                      <m:e>
                        <m:r>
                          <m:rPr>
                            <m:sty m:val="p"/>
                          </m:rPr>
                          <w:rPr>
                            <w:rFonts w:ascii="Cambria Math" w:eastAsia="Times New Roman" w:hAnsi="Cambria Math" w:cs="Arial"/>
                            <w:kern w:val="24"/>
                            <w:sz w:val="18"/>
                            <w:szCs w:val="18"/>
                            <w:lang w:eastAsia="pl-PL"/>
                          </w:rPr>
                          <m:t xml:space="preserve">objętych usługami </m:t>
                        </m:r>
                      </m:e>
                      <m:e>
                        <m:r>
                          <m:rPr>
                            <m:sty m:val="p"/>
                          </m:rPr>
                          <w:rPr>
                            <w:rFonts w:ascii="Cambria Math" w:eastAsia="Times New Roman" w:hAnsi="Cambria Math" w:cs="Arial"/>
                            <w:kern w:val="24"/>
                            <w:sz w:val="18"/>
                            <w:szCs w:val="18"/>
                            <w:lang w:eastAsia="pl-PL"/>
                          </w:rPr>
                          <m:t xml:space="preserve">  społecznymi świadczonymi w interesie </m:t>
                        </m:r>
                      </m:e>
                      <m:e>
                        <m:r>
                          <m:rPr>
                            <m:sty m:val="p"/>
                          </m:rPr>
                          <w:rPr>
                            <w:rFonts w:ascii="Cambria Math" w:eastAsia="Times New Roman" w:hAnsi="Cambria Math" w:cs="Arial"/>
                            <w:kern w:val="24"/>
                            <w:sz w:val="18"/>
                            <w:szCs w:val="18"/>
                            <w:lang w:eastAsia="pl-PL"/>
                          </w:rPr>
                          <m:t>ogólnym w programie</m:t>
                        </m:r>
                      </m:e>
                      <m:e>
                        <m:r>
                          <m:rPr>
                            <m:sty m:val="p"/>
                          </m:rPr>
                          <w:rPr>
                            <w:rFonts w:ascii="Cambria Math" w:eastAsia="Times New Roman" w:hAnsi="Cambria Math" w:cs="Arial"/>
                            <w:kern w:val="24"/>
                            <w:sz w:val="18"/>
                            <w:szCs w:val="18"/>
                            <w:lang w:eastAsia="pl-PL"/>
                          </w:rPr>
                          <m:t xml:space="preserve"> </m:t>
                        </m:r>
                      </m:e>
                    </m:eqArr>
                    <m:r>
                      <m:rPr>
                        <m:sty m:val="p"/>
                      </m:rPr>
                      <w:rPr>
                        <w:rFonts w:ascii="Cambria Math" w:eastAsia="Times New Roman" w:hAnsi="Cambria Math" w:cs="Arial"/>
                        <w:kern w:val="24"/>
                        <w:sz w:val="18"/>
                        <w:szCs w:val="18"/>
                        <w:lang w:eastAsia="pl-PL"/>
                      </w:rPr>
                      <m:t>x okres realizacji projektu (liczba miesięcy)</m:t>
                    </m:r>
                  </m:den>
                </m:f>
              </m:oMath>
            </m:oMathPara>
          </w:p>
          <w:p w:rsidR="001903E6" w:rsidRDefault="001903E6" w:rsidP="008126FC">
            <w:pPr>
              <w:spacing w:before="120" w:after="120"/>
              <w:rPr>
                <w:rFonts w:eastAsia="Times New Roman" w:cs="Arial"/>
                <w:kern w:val="24"/>
                <w:sz w:val="20"/>
                <w:szCs w:val="20"/>
                <w:lang w:eastAsia="pl-PL"/>
              </w:rPr>
            </w:pPr>
          </w:p>
          <w:p w:rsidR="008126FC" w:rsidRPr="004D3F3F" w:rsidRDefault="008126FC" w:rsidP="008126FC">
            <w:pPr>
              <w:spacing w:before="120" w:after="120"/>
              <w:rPr>
                <w:rFonts w:eastAsia="Times New Roman" w:cs="Arial"/>
                <w:kern w:val="24"/>
                <w:sz w:val="20"/>
                <w:szCs w:val="20"/>
                <w:lang w:eastAsia="pl-PL"/>
              </w:rPr>
            </w:pPr>
            <w:r w:rsidRPr="004D3F3F">
              <w:rPr>
                <w:rFonts w:eastAsia="Times New Roman" w:cs="Arial"/>
                <w:kern w:val="24"/>
                <w:sz w:val="20"/>
                <w:szCs w:val="20"/>
                <w:lang w:eastAsia="pl-PL"/>
              </w:rPr>
              <w:t>We wskaźniku Liczba osób zagrożonych ubóstwem lub wykluczeniem społecznym objętych usługami społecznymi świadczonymi w interesie ogólnym w programie należy uwzględnić wyłącznie osoby, które otrzymują wsparcie w projekcie i jednocześnie należą do grupy osób zagrożonych ubóstwe</w:t>
            </w:r>
            <w:r w:rsidR="00B34F91">
              <w:rPr>
                <w:rFonts w:eastAsia="Times New Roman" w:cs="Arial"/>
                <w:kern w:val="24"/>
                <w:sz w:val="20"/>
                <w:szCs w:val="20"/>
                <w:lang w:eastAsia="pl-PL"/>
              </w:rPr>
              <w:t>m lub wyklucze</w:t>
            </w:r>
            <w:r w:rsidRPr="004D3F3F">
              <w:rPr>
                <w:rFonts w:eastAsia="Times New Roman" w:cs="Arial"/>
                <w:kern w:val="24"/>
                <w:sz w:val="20"/>
                <w:szCs w:val="20"/>
                <w:lang w:eastAsia="pl-PL"/>
              </w:rPr>
              <w:t>niem społecznym.</w:t>
            </w:r>
          </w:p>
          <w:p w:rsidR="008126FC" w:rsidRPr="004D3F3F" w:rsidRDefault="008126FC" w:rsidP="008126FC">
            <w:pPr>
              <w:spacing w:after="0"/>
              <w:rPr>
                <w:rFonts w:eastAsia="Times New Roman" w:cs="Arial"/>
                <w:i/>
                <w:kern w:val="24"/>
                <w:sz w:val="20"/>
                <w:szCs w:val="20"/>
                <w:lang w:eastAsia="pl-PL"/>
              </w:rPr>
            </w:pPr>
            <w:r w:rsidRPr="004D3F3F">
              <w:rPr>
                <w:rFonts w:eastAsia="Times New Roman" w:cs="Arial"/>
                <w:i/>
                <w:kern w:val="24"/>
                <w:sz w:val="20"/>
                <w:szCs w:val="20"/>
                <w:lang w:eastAsia="pl-PL"/>
              </w:rPr>
              <w:t>Przykładowo w przypadku, gdy projekt o wartości 1 200 000 PLN  trwa 24 miesiące i w tym czasie w ramach jego realizacji wsparciem zostanie objętych 50 uczestników to średni koszt wsparcia przypadający na uczestnika wynosi 1 000 i nie przekracza średniomiesięcznego kosztu wsparcia wskazanego w kryterium.</w:t>
            </w:r>
          </w:p>
          <w:p w:rsidR="008126FC" w:rsidRPr="004D3F3F" w:rsidRDefault="008126FC" w:rsidP="008126FC">
            <w:pPr>
              <w:spacing w:before="120" w:after="120"/>
              <w:rPr>
                <w:rFonts w:eastAsia="Times New Roman" w:cs="Arial"/>
                <w:i/>
                <w:kern w:val="24"/>
                <w:sz w:val="20"/>
                <w:szCs w:val="20"/>
                <w:lang w:eastAsia="pl-PL"/>
              </w:rPr>
            </w:pPr>
            <w:r w:rsidRPr="004D3F3F">
              <w:rPr>
                <w:rFonts w:eastAsia="Times New Roman" w:cs="Arial"/>
                <w:i/>
                <w:kern w:val="24"/>
                <w:sz w:val="20"/>
                <w:szCs w:val="20"/>
                <w:lang w:eastAsia="pl-PL"/>
              </w:rPr>
              <w:lastRenderedPageBreak/>
              <w:t>Na potrzeby niniejszego kryterium do ustalenia okresu realizacji projektu liczy się każdy rozpoczęty miesiąc kalendarzowy, np. przyjmuje się, że w przypadku projektu trwającego od 5.10.2018 r. do 25.11.2019 r. okres realizacji wynosi 14 miesięcy.</w:t>
            </w:r>
          </w:p>
          <w:p w:rsidR="00841663" w:rsidRPr="00A92C9A" w:rsidDel="00192299" w:rsidRDefault="008126FC" w:rsidP="00E23314">
            <w:pPr>
              <w:spacing w:before="120" w:after="120"/>
              <w:rPr>
                <w:rFonts w:eastAsia="Times New Roman" w:cs="Arial"/>
                <w:bCs/>
                <w:kern w:val="24"/>
                <w:sz w:val="20"/>
                <w:szCs w:val="20"/>
                <w:lang w:eastAsia="pl-PL"/>
              </w:rPr>
            </w:pPr>
            <w:r w:rsidRPr="004D3F3F">
              <w:rPr>
                <w:rFonts w:eastAsia="Times New Roman" w:cs="Arial"/>
                <w:bCs/>
                <w:kern w:val="24"/>
                <w:sz w:val="20"/>
                <w:szCs w:val="20"/>
                <w:lang w:eastAsia="pl-PL"/>
              </w:rPr>
              <w:t>Spełnienie kryterium jest warunkiem koniecznym do otrzymania dofinansowania. Ocena kryterium jest 0/1. Uzyskanie oceny „0” jest jednoznaczne z odrzuceniem projektu.</w:t>
            </w:r>
          </w:p>
        </w:tc>
        <w:tc>
          <w:tcPr>
            <w:tcW w:w="1241" w:type="dxa"/>
            <w:vAlign w:val="center"/>
          </w:tcPr>
          <w:p w:rsidR="00841663" w:rsidRPr="005936CB" w:rsidDel="00192299" w:rsidRDefault="00841663" w:rsidP="00E23314">
            <w:pPr>
              <w:spacing w:before="120" w:after="120"/>
              <w:rPr>
                <w:rFonts w:eastAsia="Times New Roman" w:cs="Arial"/>
                <w:kern w:val="24"/>
                <w:sz w:val="20"/>
                <w:szCs w:val="20"/>
                <w:lang w:eastAsia="pl-PL"/>
              </w:rPr>
            </w:pPr>
            <w:r w:rsidRPr="005936CB">
              <w:rPr>
                <w:rFonts w:eastAsia="Times New Roman" w:cs="Arial"/>
                <w:kern w:val="24"/>
                <w:sz w:val="20"/>
                <w:szCs w:val="20"/>
                <w:lang w:eastAsia="pl-PL"/>
              </w:rPr>
              <w:lastRenderedPageBreak/>
              <w:t>0/1</w:t>
            </w:r>
          </w:p>
        </w:tc>
      </w:tr>
      <w:tr w:rsidR="00C577CB" w:rsidRPr="005936CB" w:rsidDel="00192299" w:rsidTr="00521808">
        <w:trPr>
          <w:jc w:val="center"/>
        </w:trPr>
        <w:tc>
          <w:tcPr>
            <w:tcW w:w="13994" w:type="dxa"/>
            <w:gridSpan w:val="4"/>
            <w:vAlign w:val="center"/>
          </w:tcPr>
          <w:p w:rsidR="00C577CB" w:rsidRPr="005936CB" w:rsidRDefault="00C577CB" w:rsidP="00E23314">
            <w:pPr>
              <w:spacing w:before="120" w:after="120"/>
              <w:rPr>
                <w:rFonts w:eastAsia="Times New Roman" w:cs="Arial"/>
                <w:b/>
                <w:kern w:val="24"/>
                <w:sz w:val="20"/>
                <w:szCs w:val="20"/>
                <w:lang w:eastAsia="pl-PL"/>
              </w:rPr>
            </w:pPr>
            <w:r w:rsidRPr="005936CB">
              <w:rPr>
                <w:rFonts w:eastAsia="Times New Roman" w:cs="Arial"/>
                <w:b/>
                <w:kern w:val="24"/>
                <w:sz w:val="20"/>
                <w:szCs w:val="20"/>
                <w:lang w:eastAsia="pl-PL"/>
              </w:rPr>
              <w:t>Kryteria oceniane na etapie oceny merytorycznej</w:t>
            </w:r>
          </w:p>
        </w:tc>
      </w:tr>
      <w:tr w:rsidR="002D1D2C" w:rsidRPr="005936CB" w:rsidDel="00192299" w:rsidTr="004A4168">
        <w:trPr>
          <w:jc w:val="center"/>
        </w:trPr>
        <w:tc>
          <w:tcPr>
            <w:tcW w:w="704" w:type="dxa"/>
            <w:vAlign w:val="center"/>
          </w:tcPr>
          <w:p w:rsidR="002D1D2C" w:rsidRPr="005936CB" w:rsidRDefault="002D1D2C" w:rsidP="00E23314">
            <w:pPr>
              <w:pStyle w:val="Akapitzlist"/>
              <w:numPr>
                <w:ilvl w:val="0"/>
                <w:numId w:val="29"/>
              </w:numPr>
              <w:spacing w:before="120" w:after="120"/>
              <w:rPr>
                <w:rFonts w:eastAsia="Times New Roman" w:cs="Arial"/>
                <w:kern w:val="24"/>
                <w:sz w:val="20"/>
                <w:szCs w:val="20"/>
                <w:lang w:eastAsia="pl-PL"/>
              </w:rPr>
            </w:pPr>
          </w:p>
        </w:tc>
        <w:tc>
          <w:tcPr>
            <w:tcW w:w="5245" w:type="dxa"/>
            <w:vAlign w:val="center"/>
          </w:tcPr>
          <w:p w:rsidR="002D1D2C" w:rsidRPr="005936CB" w:rsidRDefault="002D1D2C" w:rsidP="00461926">
            <w:pPr>
              <w:tabs>
                <w:tab w:val="left" w:pos="284"/>
              </w:tabs>
              <w:autoSpaceDE w:val="0"/>
              <w:autoSpaceDN w:val="0"/>
              <w:spacing w:before="120" w:after="120"/>
              <w:rPr>
                <w:rFonts w:eastAsia="Times New Roman" w:cs="Arial"/>
                <w:sz w:val="20"/>
                <w:szCs w:val="20"/>
                <w:lang w:eastAsia="pl-PL"/>
              </w:rPr>
            </w:pPr>
            <w:r w:rsidRPr="005936CB">
              <w:rPr>
                <w:rFonts w:cs="Arial"/>
                <w:sz w:val="20"/>
                <w:szCs w:val="20"/>
              </w:rPr>
              <w:t xml:space="preserve">Wnioskodawca lub Partner na dzień złożenia wniosku </w:t>
            </w:r>
            <w:r w:rsidRPr="005936CB">
              <w:rPr>
                <w:rFonts w:cs="Arial"/>
                <w:sz w:val="20"/>
                <w:szCs w:val="20"/>
              </w:rPr>
              <w:br/>
              <w:t>o dofinansowanie posiada co najmniej dwuletnie doświadczenie w świadczeniu usług społecznych. Doświadczenie, którym legitymuje się projektodawca lub partner, musi pochodzić z okresu maksymalnie 5 lat przed dniem złożenia wniosku o dofinansowanie</w:t>
            </w:r>
            <w:r w:rsidRPr="005936CB">
              <w:rPr>
                <w:rFonts w:eastAsia="Times New Roman" w:cs="Arial"/>
                <w:sz w:val="20"/>
                <w:szCs w:val="20"/>
                <w:lang w:eastAsia="pl-PL"/>
              </w:rPr>
              <w:t>.</w:t>
            </w:r>
          </w:p>
          <w:p w:rsidR="002D1D2C" w:rsidRPr="005936CB" w:rsidRDefault="002D1D2C" w:rsidP="00E23314">
            <w:pPr>
              <w:spacing w:before="120" w:after="120"/>
              <w:rPr>
                <w:rFonts w:eastAsia="Times New Roman" w:cs="Arial"/>
                <w:sz w:val="20"/>
                <w:szCs w:val="20"/>
                <w:lang w:eastAsia="pl-PL"/>
              </w:rPr>
            </w:pPr>
          </w:p>
        </w:tc>
        <w:tc>
          <w:tcPr>
            <w:tcW w:w="6804" w:type="dxa"/>
            <w:vAlign w:val="center"/>
          </w:tcPr>
          <w:p w:rsidR="002D1D2C" w:rsidRPr="005936CB" w:rsidRDefault="002D1D2C" w:rsidP="00E23314">
            <w:pPr>
              <w:autoSpaceDE w:val="0"/>
              <w:autoSpaceDN w:val="0"/>
              <w:adjustRightInd w:val="0"/>
              <w:spacing w:before="120" w:after="120"/>
              <w:rPr>
                <w:rFonts w:eastAsia="Times New Roman" w:cs="Arial"/>
                <w:sz w:val="20"/>
                <w:szCs w:val="20"/>
                <w:lang w:eastAsia="pl-PL"/>
              </w:rPr>
            </w:pPr>
            <w:r w:rsidRPr="005936CB">
              <w:rPr>
                <w:rFonts w:eastAsia="Times New Roman" w:cs="Arial"/>
                <w:sz w:val="20"/>
                <w:szCs w:val="20"/>
                <w:lang w:eastAsia="pl-PL"/>
              </w:rPr>
              <w:t>Spełnienie kryterium będzie oceniane na podstawie zapisów we wniosku do dofinansowanie.</w:t>
            </w:r>
          </w:p>
          <w:p w:rsidR="002D1D2C" w:rsidRPr="005936CB" w:rsidRDefault="002D1D2C" w:rsidP="00E23314">
            <w:pPr>
              <w:autoSpaceDE w:val="0"/>
              <w:autoSpaceDN w:val="0"/>
              <w:adjustRightInd w:val="0"/>
              <w:spacing w:before="120" w:after="120"/>
              <w:rPr>
                <w:rFonts w:cs="Arial"/>
                <w:sz w:val="20"/>
                <w:szCs w:val="20"/>
              </w:rPr>
            </w:pPr>
            <w:r w:rsidRPr="005936CB">
              <w:rPr>
                <w:rFonts w:cs="Arial"/>
                <w:sz w:val="20"/>
                <w:szCs w:val="20"/>
              </w:rPr>
              <w:t>Celem zastosowani</w:t>
            </w:r>
            <w:r w:rsidR="00543C58">
              <w:rPr>
                <w:rFonts w:cs="Arial"/>
                <w:sz w:val="20"/>
                <w:szCs w:val="20"/>
              </w:rPr>
              <w:t>a</w:t>
            </w:r>
            <w:r w:rsidRPr="005936CB">
              <w:rPr>
                <w:rFonts w:cs="Arial"/>
                <w:sz w:val="20"/>
                <w:szCs w:val="20"/>
              </w:rPr>
              <w:t xml:space="preserve"> niniejszego kryterium jest zapewnienie efektywnego, celowego i gospodarnego wykorzystania środków poprzez realizację projektów przez podmioty posiadające wiedzę i doświadczenie w świadczeniu usług społecznych.</w:t>
            </w:r>
          </w:p>
          <w:p w:rsidR="002D1D2C" w:rsidRPr="005936CB" w:rsidRDefault="002D1D2C" w:rsidP="00E23314">
            <w:pPr>
              <w:spacing w:before="120" w:after="120"/>
              <w:rPr>
                <w:rFonts w:eastAsia="Times New Roman" w:cs="Arial"/>
                <w:bCs/>
                <w:iCs/>
                <w:kern w:val="24"/>
                <w:sz w:val="20"/>
                <w:szCs w:val="20"/>
                <w:lang w:eastAsia="pl-PL"/>
              </w:rPr>
            </w:pPr>
            <w:r w:rsidRPr="005936CB">
              <w:rPr>
                <w:rFonts w:cs="Arial"/>
                <w:sz w:val="20"/>
                <w:szCs w:val="20"/>
              </w:rPr>
              <w:t xml:space="preserve">Usługi społeczne rozumiane zgodnie z Wytycznymi </w:t>
            </w:r>
            <w:r w:rsidRPr="005936CB">
              <w:rPr>
                <w:rFonts w:eastAsia="Times New Roman" w:cs="Arial"/>
                <w:bCs/>
                <w:iCs/>
                <w:kern w:val="24"/>
                <w:sz w:val="20"/>
                <w:szCs w:val="20"/>
                <w:lang w:eastAsia="pl-PL"/>
              </w:rPr>
              <w:t xml:space="preserve">w zakresie realizacji przedsięwzięć w obszarze włączenia społecznego i zwalczania ubóstwa </w:t>
            </w:r>
            <w:r w:rsidRPr="005936CB">
              <w:rPr>
                <w:rFonts w:eastAsia="Times New Roman" w:cs="Arial"/>
                <w:bCs/>
                <w:iCs/>
                <w:kern w:val="24"/>
                <w:sz w:val="20"/>
                <w:szCs w:val="20"/>
                <w:lang w:eastAsia="pl-PL"/>
              </w:rPr>
              <w:br/>
              <w:t xml:space="preserve">z wykorzystaniem środków Europejskiego Funduszu </w:t>
            </w:r>
            <w:r w:rsidR="0031301C" w:rsidRPr="005936CB">
              <w:rPr>
                <w:rFonts w:eastAsia="Times New Roman" w:cs="Arial"/>
                <w:bCs/>
                <w:iCs/>
                <w:kern w:val="24"/>
                <w:sz w:val="20"/>
                <w:szCs w:val="20"/>
                <w:lang w:eastAsia="pl-PL"/>
              </w:rPr>
              <w:t>Społecznego</w:t>
            </w:r>
            <w:r w:rsidR="0031301C" w:rsidRPr="005936CB">
              <w:rPr>
                <w:rFonts w:eastAsia="Times New Roman" w:cs="Arial"/>
                <w:bCs/>
                <w:iCs/>
                <w:kern w:val="24"/>
                <w:sz w:val="20"/>
                <w:szCs w:val="20"/>
                <w:lang w:eastAsia="pl-PL"/>
              </w:rPr>
              <w:br/>
            </w:r>
            <w:r w:rsidRPr="005936CB">
              <w:rPr>
                <w:rFonts w:eastAsia="Times New Roman" w:cs="Arial"/>
                <w:bCs/>
                <w:iCs/>
                <w:kern w:val="24"/>
                <w:sz w:val="20"/>
                <w:szCs w:val="20"/>
                <w:lang w:eastAsia="pl-PL"/>
              </w:rPr>
              <w:t>i Europejskiego Funduszu Rozwoju Regionalnego na lata 2014-2020.</w:t>
            </w:r>
          </w:p>
          <w:p w:rsidR="002D1D2C" w:rsidRPr="005936CB" w:rsidRDefault="002D1D2C" w:rsidP="00E23314">
            <w:pPr>
              <w:autoSpaceDE w:val="0"/>
              <w:autoSpaceDN w:val="0"/>
              <w:adjustRightInd w:val="0"/>
              <w:spacing w:before="120" w:after="120"/>
              <w:rPr>
                <w:rFonts w:cs="Arial"/>
                <w:sz w:val="20"/>
                <w:szCs w:val="20"/>
              </w:rPr>
            </w:pPr>
            <w:r w:rsidRPr="005936CB">
              <w:rPr>
                <w:rFonts w:cs="Arial"/>
                <w:sz w:val="20"/>
                <w:szCs w:val="20"/>
              </w:rPr>
              <w:t>Wnioskodawca zobowiązany jest zawrzeć we wniosku zapisy wskazujące:</w:t>
            </w:r>
          </w:p>
          <w:p w:rsidR="002D1D2C" w:rsidRPr="005936CB" w:rsidRDefault="002D1D2C" w:rsidP="00E23314">
            <w:pPr>
              <w:pStyle w:val="Akapitzlist"/>
              <w:numPr>
                <w:ilvl w:val="0"/>
                <w:numId w:val="38"/>
              </w:numPr>
              <w:autoSpaceDE w:val="0"/>
              <w:autoSpaceDN w:val="0"/>
              <w:adjustRightInd w:val="0"/>
              <w:spacing w:before="120" w:after="120"/>
              <w:rPr>
                <w:rFonts w:cs="Arial"/>
                <w:sz w:val="20"/>
                <w:szCs w:val="20"/>
              </w:rPr>
            </w:pPr>
            <w:r w:rsidRPr="005936CB">
              <w:rPr>
                <w:rFonts w:cs="Arial"/>
                <w:sz w:val="20"/>
                <w:szCs w:val="20"/>
              </w:rPr>
              <w:t xml:space="preserve">ilu letnie doświadczenie posiada projektodawca i/lub partner, wraz </w:t>
            </w:r>
            <w:r w:rsidRPr="005936CB">
              <w:rPr>
                <w:rFonts w:cs="Arial"/>
                <w:sz w:val="20"/>
                <w:szCs w:val="20"/>
              </w:rPr>
              <w:br/>
              <w:t>z wykazaniem, że doświadczenie projektodawcy i/lub partnera, pochodzi z okresu maksymalnie 5 lat przed dniem złożenia wniosku o dofinansowanie;</w:t>
            </w:r>
          </w:p>
          <w:p w:rsidR="002D1D2C" w:rsidRPr="005936CB" w:rsidRDefault="002D1D2C" w:rsidP="00E23314">
            <w:pPr>
              <w:pStyle w:val="Akapitzlist"/>
              <w:numPr>
                <w:ilvl w:val="0"/>
                <w:numId w:val="38"/>
              </w:numPr>
              <w:autoSpaceDE w:val="0"/>
              <w:autoSpaceDN w:val="0"/>
              <w:adjustRightInd w:val="0"/>
              <w:spacing w:before="120" w:after="120"/>
              <w:rPr>
                <w:rFonts w:cs="Arial"/>
                <w:sz w:val="20"/>
                <w:szCs w:val="20"/>
              </w:rPr>
            </w:pPr>
            <w:r w:rsidRPr="005936CB">
              <w:rPr>
                <w:rFonts w:cs="Arial"/>
                <w:sz w:val="20"/>
                <w:szCs w:val="20"/>
              </w:rPr>
              <w:t>zakres/obszar merytoryczny prowadzonej działalności w zakresie usług społecznych.</w:t>
            </w:r>
          </w:p>
          <w:p w:rsidR="002D1D2C" w:rsidRPr="005936CB" w:rsidRDefault="002D1D2C" w:rsidP="00E23314">
            <w:pPr>
              <w:spacing w:before="120" w:after="120"/>
              <w:rPr>
                <w:rFonts w:cs="Arial"/>
                <w:sz w:val="20"/>
                <w:szCs w:val="20"/>
              </w:rPr>
            </w:pPr>
            <w:r w:rsidRPr="005936CB">
              <w:rPr>
                <w:rFonts w:cs="Arial"/>
                <w:sz w:val="20"/>
                <w:szCs w:val="20"/>
              </w:rPr>
              <w:lastRenderedPageBreak/>
              <w:t>Spełnienie kryterium jest warunkiem koniecznym do otrzymania dofinansowania. Ocena kryterium jest 0/1. Uzyskanie oceny „0”</w:t>
            </w:r>
            <w:r w:rsidR="00593D1C" w:rsidRPr="005936CB">
              <w:rPr>
                <w:rFonts w:eastAsia="Times New Roman" w:cs="Arial"/>
                <w:bCs/>
                <w:kern w:val="24"/>
                <w:sz w:val="20"/>
                <w:szCs w:val="20"/>
                <w:lang w:eastAsia="pl-PL"/>
              </w:rPr>
              <w:t xml:space="preserve"> jest jednoznaczne z odrzuceniem projektu.</w:t>
            </w:r>
          </w:p>
          <w:p w:rsidR="0042648F" w:rsidRPr="005936CB" w:rsidRDefault="0042648F" w:rsidP="00E23314">
            <w:pPr>
              <w:spacing w:before="120" w:after="120"/>
              <w:rPr>
                <w:rFonts w:eastAsia="Times New Roman" w:cs="Arial"/>
                <w:bCs/>
                <w:kern w:val="24"/>
                <w:sz w:val="20"/>
                <w:szCs w:val="20"/>
                <w:lang w:eastAsia="pl-PL"/>
              </w:rPr>
            </w:pPr>
          </w:p>
        </w:tc>
        <w:tc>
          <w:tcPr>
            <w:tcW w:w="1241" w:type="dxa"/>
            <w:vAlign w:val="center"/>
          </w:tcPr>
          <w:p w:rsidR="002D1D2C" w:rsidRPr="005936CB" w:rsidRDefault="0031301C" w:rsidP="00E23314">
            <w:pPr>
              <w:spacing w:before="120" w:after="120"/>
              <w:rPr>
                <w:rFonts w:eastAsia="Times New Roman" w:cs="Arial"/>
                <w:kern w:val="24"/>
                <w:sz w:val="20"/>
                <w:szCs w:val="20"/>
                <w:lang w:eastAsia="pl-PL"/>
              </w:rPr>
            </w:pPr>
            <w:r w:rsidRPr="005936CB">
              <w:rPr>
                <w:rFonts w:eastAsia="Times New Roman" w:cs="Arial"/>
                <w:kern w:val="24"/>
                <w:sz w:val="20"/>
                <w:szCs w:val="20"/>
                <w:lang w:eastAsia="pl-PL"/>
              </w:rPr>
              <w:lastRenderedPageBreak/>
              <w:t>0/1</w:t>
            </w:r>
          </w:p>
        </w:tc>
      </w:tr>
      <w:tr w:rsidR="00C577CB" w:rsidRPr="005936CB" w:rsidDel="00192299" w:rsidTr="004A4168">
        <w:trPr>
          <w:jc w:val="center"/>
        </w:trPr>
        <w:tc>
          <w:tcPr>
            <w:tcW w:w="704" w:type="dxa"/>
            <w:vAlign w:val="center"/>
          </w:tcPr>
          <w:p w:rsidR="00C577CB" w:rsidRPr="005936CB" w:rsidRDefault="00C577CB" w:rsidP="00E23314">
            <w:pPr>
              <w:pStyle w:val="Akapitzlist"/>
              <w:numPr>
                <w:ilvl w:val="0"/>
                <w:numId w:val="29"/>
              </w:numPr>
              <w:spacing w:before="120" w:after="120"/>
              <w:rPr>
                <w:rFonts w:eastAsia="Times New Roman" w:cs="Arial"/>
                <w:kern w:val="24"/>
                <w:sz w:val="20"/>
                <w:szCs w:val="20"/>
                <w:lang w:eastAsia="pl-PL"/>
              </w:rPr>
            </w:pPr>
          </w:p>
        </w:tc>
        <w:tc>
          <w:tcPr>
            <w:tcW w:w="5245" w:type="dxa"/>
            <w:vAlign w:val="center"/>
          </w:tcPr>
          <w:p w:rsidR="00C577CB" w:rsidRPr="005936CB" w:rsidRDefault="00B13DAB" w:rsidP="00E23314">
            <w:pPr>
              <w:spacing w:before="120" w:after="120"/>
              <w:rPr>
                <w:rFonts w:eastAsia="Times New Roman" w:cs="Arial"/>
                <w:sz w:val="20"/>
                <w:szCs w:val="20"/>
                <w:lang w:eastAsia="pl-PL"/>
              </w:rPr>
            </w:pPr>
            <w:r w:rsidRPr="005936CB">
              <w:rPr>
                <w:rFonts w:eastAsia="Times New Roman" w:cs="Arial"/>
                <w:sz w:val="20"/>
                <w:szCs w:val="20"/>
                <w:lang w:eastAsia="pl-PL"/>
              </w:rPr>
              <w:t>P</w:t>
            </w:r>
            <w:r w:rsidR="00C577CB" w:rsidRPr="005936CB">
              <w:rPr>
                <w:rFonts w:eastAsia="Times New Roman" w:cs="Arial"/>
                <w:sz w:val="20"/>
                <w:szCs w:val="20"/>
                <w:lang w:eastAsia="pl-PL"/>
              </w:rPr>
              <w:t>rojekt prowadzi do zwiększenia liczby osób objętych wsparciem oraz  zwiększenia liczby miejsc świadczenia usług społecznych w stosunku do danych z roku poprzedzającego rok złożenia wniosku o dofinansowanie</w:t>
            </w:r>
            <w:r w:rsidR="004738DA" w:rsidRPr="005936CB">
              <w:rPr>
                <w:rFonts w:eastAsia="Times New Roman" w:cs="Arial"/>
                <w:sz w:val="20"/>
                <w:szCs w:val="20"/>
                <w:lang w:eastAsia="pl-PL"/>
              </w:rPr>
              <w:t>.</w:t>
            </w:r>
          </w:p>
          <w:p w:rsidR="00C577CB" w:rsidRPr="005936CB" w:rsidRDefault="00C577CB" w:rsidP="00E23314">
            <w:pPr>
              <w:spacing w:before="120" w:after="120"/>
              <w:rPr>
                <w:rFonts w:eastAsia="Times New Roman" w:cs="Arial"/>
                <w:sz w:val="20"/>
                <w:szCs w:val="20"/>
                <w:lang w:eastAsia="pl-PL"/>
              </w:rPr>
            </w:pPr>
            <w:r w:rsidRPr="005936CB">
              <w:rPr>
                <w:rFonts w:eastAsia="Times New Roman" w:cs="Arial"/>
                <w:sz w:val="20"/>
                <w:szCs w:val="20"/>
                <w:lang w:eastAsia="pl-PL"/>
              </w:rPr>
              <w:t xml:space="preserve">Liczba osób objętych wsparciem oraz liczba miejsc świadczenia usług społecznych są zwiększane wyłącznie w ramach usług świadczonych w </w:t>
            </w:r>
            <w:r w:rsidR="00990661" w:rsidRPr="005936CB">
              <w:rPr>
                <w:rFonts w:eastAsia="Times New Roman" w:cs="Arial"/>
                <w:sz w:val="20"/>
                <w:szCs w:val="20"/>
                <w:lang w:eastAsia="pl-PL"/>
              </w:rPr>
              <w:t xml:space="preserve">społeczności </w:t>
            </w:r>
            <w:r w:rsidR="004738DA" w:rsidRPr="005936CB">
              <w:rPr>
                <w:rFonts w:eastAsia="Times New Roman" w:cs="Arial"/>
                <w:sz w:val="20"/>
                <w:szCs w:val="20"/>
                <w:lang w:eastAsia="pl-PL"/>
              </w:rPr>
              <w:t>lokalnej.</w:t>
            </w:r>
          </w:p>
          <w:p w:rsidR="00C577CB" w:rsidRPr="005936CB" w:rsidRDefault="00C577CB" w:rsidP="00E23314">
            <w:pPr>
              <w:spacing w:before="120" w:after="120"/>
              <w:rPr>
                <w:rFonts w:eastAsia="Times New Roman" w:cs="Arial"/>
                <w:sz w:val="20"/>
                <w:szCs w:val="20"/>
                <w:lang w:eastAsia="pl-PL"/>
              </w:rPr>
            </w:pPr>
          </w:p>
        </w:tc>
        <w:tc>
          <w:tcPr>
            <w:tcW w:w="6804" w:type="dxa"/>
            <w:vAlign w:val="center"/>
          </w:tcPr>
          <w:p w:rsidR="00DB099A" w:rsidRPr="005936CB" w:rsidRDefault="00DB099A" w:rsidP="00E23314">
            <w:pPr>
              <w:spacing w:before="120" w:after="120"/>
              <w:rPr>
                <w:rFonts w:eastAsia="Times New Roman" w:cs="Arial"/>
                <w:bCs/>
                <w:kern w:val="24"/>
                <w:sz w:val="20"/>
                <w:szCs w:val="20"/>
                <w:lang w:eastAsia="pl-PL"/>
              </w:rPr>
            </w:pPr>
            <w:r w:rsidRPr="005936CB">
              <w:rPr>
                <w:rFonts w:eastAsia="Times New Roman" w:cs="Arial"/>
                <w:bCs/>
                <w:kern w:val="24"/>
                <w:sz w:val="20"/>
                <w:szCs w:val="20"/>
                <w:lang w:eastAsia="pl-PL"/>
              </w:rPr>
              <w:t xml:space="preserve">Spełnienie kryterium będzie oceniane na postawie zapisów we wniosku </w:t>
            </w:r>
            <w:r w:rsidRPr="005936CB">
              <w:rPr>
                <w:rFonts w:eastAsia="Times New Roman" w:cs="Arial"/>
                <w:bCs/>
                <w:kern w:val="24"/>
                <w:sz w:val="20"/>
                <w:szCs w:val="20"/>
                <w:lang w:eastAsia="pl-PL"/>
              </w:rPr>
              <w:br/>
              <w:t>o dofinasowanie.</w:t>
            </w:r>
          </w:p>
          <w:p w:rsidR="00DB099A" w:rsidRPr="005936CB" w:rsidRDefault="00DB099A" w:rsidP="00E23314">
            <w:pPr>
              <w:spacing w:before="120" w:after="120"/>
              <w:rPr>
                <w:rFonts w:eastAsia="Times New Roman" w:cs="Arial"/>
                <w:bCs/>
                <w:kern w:val="24"/>
                <w:sz w:val="20"/>
                <w:szCs w:val="20"/>
                <w:lang w:eastAsia="pl-PL"/>
              </w:rPr>
            </w:pPr>
            <w:r w:rsidRPr="005936CB">
              <w:rPr>
                <w:rFonts w:eastAsia="Times New Roman" w:cs="Arial"/>
                <w:bCs/>
                <w:kern w:val="24"/>
                <w:sz w:val="20"/>
                <w:szCs w:val="20"/>
                <w:lang w:eastAsia="pl-PL"/>
              </w:rPr>
              <w:t xml:space="preserve">Wnioskodawca jest zobowiązany do wskazania we wniosku </w:t>
            </w:r>
            <w:r w:rsidRPr="005936CB">
              <w:rPr>
                <w:rFonts w:eastAsia="Times New Roman" w:cs="Arial"/>
                <w:bCs/>
                <w:kern w:val="24"/>
                <w:sz w:val="20"/>
                <w:szCs w:val="20"/>
                <w:lang w:eastAsia="pl-PL"/>
              </w:rPr>
              <w:br/>
              <w:t xml:space="preserve">o dofinansowanie liczby osób, które obejmował wsparciem oraz liczby miejsc, które prowadził w roku poprzedzającym złożenie wniosku </w:t>
            </w:r>
            <w:r w:rsidR="004738DA" w:rsidRPr="005936CB">
              <w:rPr>
                <w:rFonts w:eastAsia="Times New Roman" w:cs="Arial"/>
                <w:bCs/>
                <w:kern w:val="24"/>
                <w:sz w:val="20"/>
                <w:szCs w:val="20"/>
                <w:lang w:eastAsia="pl-PL"/>
              </w:rPr>
              <w:br/>
            </w:r>
            <w:r w:rsidRPr="005936CB">
              <w:rPr>
                <w:rFonts w:eastAsia="Times New Roman" w:cs="Arial"/>
                <w:bCs/>
                <w:kern w:val="24"/>
                <w:sz w:val="20"/>
                <w:szCs w:val="20"/>
                <w:lang w:eastAsia="pl-PL"/>
              </w:rPr>
              <w:t>o dofinansowani</w:t>
            </w:r>
            <w:r w:rsidR="00543C58">
              <w:rPr>
                <w:rFonts w:eastAsia="Times New Roman" w:cs="Arial"/>
                <w:bCs/>
                <w:kern w:val="24"/>
                <w:sz w:val="20"/>
                <w:szCs w:val="20"/>
                <w:lang w:eastAsia="pl-PL"/>
              </w:rPr>
              <w:t>e</w:t>
            </w:r>
            <w:r w:rsidRPr="005936CB">
              <w:rPr>
                <w:rFonts w:eastAsia="Times New Roman" w:cs="Arial"/>
                <w:bCs/>
                <w:kern w:val="24"/>
                <w:sz w:val="20"/>
                <w:szCs w:val="20"/>
                <w:lang w:eastAsia="pl-PL"/>
              </w:rPr>
              <w:t xml:space="preserve"> ( średniorocznie). Wnioskodawca wskazuje również liczbę osób, które obejmie wsparciem oraz liczbę miejsc, które będzie prowadził w ramach projektu.</w:t>
            </w:r>
          </w:p>
          <w:p w:rsidR="00AD45A6" w:rsidRPr="005936CB" w:rsidRDefault="00AD45A6" w:rsidP="00E23314">
            <w:pPr>
              <w:spacing w:before="120" w:after="120"/>
              <w:rPr>
                <w:rFonts w:eastAsia="Times New Roman" w:cs="Arial"/>
                <w:sz w:val="20"/>
                <w:szCs w:val="20"/>
                <w:lang w:eastAsia="pl-PL"/>
              </w:rPr>
            </w:pPr>
            <w:r w:rsidRPr="005936CB">
              <w:rPr>
                <w:rFonts w:eastAsia="Times New Roman" w:cs="Arial"/>
                <w:sz w:val="20"/>
                <w:szCs w:val="20"/>
                <w:lang w:eastAsia="pl-PL"/>
              </w:rPr>
              <w:t xml:space="preserve">Obowiązek zwiększania liczby miejsc i liczby osób dotyczy zarówno Lidera jak i </w:t>
            </w:r>
            <w:r w:rsidR="00BF1A1E" w:rsidRPr="005936CB">
              <w:rPr>
                <w:rFonts w:eastAsia="Times New Roman" w:cs="Arial"/>
                <w:sz w:val="20"/>
                <w:szCs w:val="20"/>
                <w:lang w:eastAsia="pl-PL"/>
              </w:rPr>
              <w:t>P</w:t>
            </w:r>
            <w:r w:rsidRPr="005936CB">
              <w:rPr>
                <w:rFonts w:eastAsia="Times New Roman" w:cs="Arial"/>
                <w:sz w:val="20"/>
                <w:szCs w:val="20"/>
                <w:lang w:eastAsia="pl-PL"/>
              </w:rPr>
              <w:t>artnera</w:t>
            </w:r>
            <w:r w:rsidR="00BF1A1E" w:rsidRPr="005936CB">
              <w:rPr>
                <w:rFonts w:eastAsia="Times New Roman" w:cs="Arial"/>
                <w:sz w:val="20"/>
                <w:szCs w:val="20"/>
                <w:lang w:eastAsia="pl-PL"/>
              </w:rPr>
              <w:t xml:space="preserve"> projektu</w:t>
            </w:r>
            <w:r w:rsidRPr="005936CB">
              <w:rPr>
                <w:rFonts w:eastAsia="Times New Roman" w:cs="Arial"/>
                <w:sz w:val="20"/>
                <w:szCs w:val="20"/>
                <w:lang w:eastAsia="pl-PL"/>
              </w:rPr>
              <w:t xml:space="preserve"> w przypadku, gdy obyd</w:t>
            </w:r>
            <w:r w:rsidR="00BF1A1E" w:rsidRPr="005936CB">
              <w:rPr>
                <w:rFonts w:eastAsia="Times New Roman" w:cs="Arial"/>
                <w:sz w:val="20"/>
                <w:szCs w:val="20"/>
                <w:lang w:eastAsia="pl-PL"/>
              </w:rPr>
              <w:t>waj prowadzą</w:t>
            </w:r>
            <w:r w:rsidRPr="005936CB">
              <w:rPr>
                <w:rFonts w:eastAsia="Times New Roman" w:cs="Arial"/>
                <w:sz w:val="20"/>
                <w:szCs w:val="20"/>
                <w:lang w:eastAsia="pl-PL"/>
              </w:rPr>
              <w:t xml:space="preserve"> usługi społeczne. </w:t>
            </w:r>
          </w:p>
          <w:p w:rsidR="00F34260" w:rsidRPr="005936CB" w:rsidRDefault="00F34260" w:rsidP="00E23314">
            <w:pPr>
              <w:spacing w:before="120" w:after="120"/>
              <w:rPr>
                <w:rFonts w:eastAsia="Times New Roman" w:cs="Arial"/>
                <w:sz w:val="20"/>
                <w:szCs w:val="20"/>
                <w:lang w:eastAsia="pl-PL"/>
              </w:rPr>
            </w:pPr>
            <w:r w:rsidRPr="005936CB">
              <w:rPr>
                <w:rFonts w:eastAsia="Times New Roman" w:cs="Arial"/>
                <w:sz w:val="20"/>
                <w:szCs w:val="20"/>
                <w:lang w:eastAsia="pl-PL"/>
              </w:rPr>
              <w:t>Miejsce świadczenia usługi społecznej to:</w:t>
            </w:r>
          </w:p>
          <w:p w:rsidR="00F34260" w:rsidRPr="005936CB" w:rsidRDefault="00F34260" w:rsidP="00E23314">
            <w:pPr>
              <w:pStyle w:val="Akapitzlist"/>
              <w:numPr>
                <w:ilvl w:val="0"/>
                <w:numId w:val="35"/>
              </w:numPr>
              <w:spacing w:before="120" w:after="120"/>
              <w:rPr>
                <w:rFonts w:eastAsia="Times New Roman" w:cs="Arial"/>
                <w:sz w:val="20"/>
                <w:szCs w:val="20"/>
                <w:lang w:eastAsia="pl-PL"/>
              </w:rPr>
            </w:pPr>
            <w:r w:rsidRPr="005936CB">
              <w:rPr>
                <w:rFonts w:eastAsia="Times New Roman" w:cs="Arial"/>
                <w:sz w:val="20"/>
                <w:szCs w:val="20"/>
                <w:lang w:eastAsia="pl-PL"/>
              </w:rPr>
              <w:t>miejsce wsparte ze środków EFS, na którym świadczona jest usługa społeczna</w:t>
            </w:r>
            <w:r w:rsidR="00D048B6" w:rsidRPr="005936CB">
              <w:rPr>
                <w:sz w:val="20"/>
                <w:szCs w:val="20"/>
              </w:rPr>
              <w:t xml:space="preserve"> </w:t>
            </w:r>
            <w:r w:rsidR="00D048B6" w:rsidRPr="005936CB">
              <w:rPr>
                <w:rFonts w:eastAsia="Times New Roman" w:cs="Arial"/>
                <w:sz w:val="20"/>
                <w:szCs w:val="20"/>
                <w:lang w:eastAsia="pl-PL"/>
              </w:rPr>
              <w:t xml:space="preserve">w trakcie realizacji projektu </w:t>
            </w:r>
            <w:r w:rsidRPr="005936CB">
              <w:rPr>
                <w:rFonts w:eastAsia="Times New Roman" w:cs="Arial"/>
                <w:sz w:val="20"/>
                <w:szCs w:val="20"/>
                <w:lang w:eastAsia="pl-PL"/>
              </w:rPr>
              <w:t xml:space="preserve"> lub miejsce gotowe do świadczenia usługi społecznej po zakończeniu projektu; są to miejsca m. in. w placówkach dziennego pobytu, świetlicach, mieszkaniach o charakterze wspomaganym.</w:t>
            </w:r>
          </w:p>
          <w:p w:rsidR="00F34260" w:rsidRPr="005936CB" w:rsidRDefault="00F34260" w:rsidP="00E23314">
            <w:pPr>
              <w:pStyle w:val="Akapitzlist"/>
              <w:numPr>
                <w:ilvl w:val="0"/>
                <w:numId w:val="35"/>
              </w:numPr>
              <w:spacing w:before="120" w:after="120"/>
              <w:rPr>
                <w:rFonts w:eastAsia="Times New Roman" w:cs="Arial"/>
                <w:sz w:val="20"/>
                <w:szCs w:val="20"/>
                <w:lang w:eastAsia="pl-PL"/>
              </w:rPr>
            </w:pPr>
            <w:r w:rsidRPr="005936CB">
              <w:rPr>
                <w:rFonts w:eastAsia="Times New Roman" w:cs="Arial"/>
                <w:sz w:val="20"/>
                <w:szCs w:val="20"/>
                <w:lang w:eastAsia="pl-PL"/>
              </w:rPr>
              <w:t>osoba, np. asystent czy opiekun osób niesamodzielnych, który otrzymał wsparcie EFS (np. szkolenie), świadcząca</w:t>
            </w:r>
            <w:r w:rsidR="00D048B6" w:rsidRPr="005936CB">
              <w:rPr>
                <w:rFonts w:eastAsia="Times New Roman" w:cs="Arial"/>
                <w:sz w:val="20"/>
                <w:szCs w:val="20"/>
                <w:lang w:eastAsia="pl-PL"/>
              </w:rPr>
              <w:t xml:space="preserve"> w trakcie realizacji projektu </w:t>
            </w:r>
            <w:r w:rsidRPr="005936CB">
              <w:rPr>
                <w:rFonts w:eastAsia="Times New Roman" w:cs="Arial"/>
                <w:sz w:val="20"/>
                <w:szCs w:val="20"/>
                <w:lang w:eastAsia="pl-PL"/>
              </w:rPr>
              <w:t xml:space="preserve"> lub gotowa do świadczenia usługi społecznej po zakończeniu projektu.</w:t>
            </w:r>
          </w:p>
          <w:p w:rsidR="00225B30" w:rsidRPr="005936CB" w:rsidRDefault="00225B30" w:rsidP="00E23314">
            <w:pPr>
              <w:spacing w:before="120" w:after="120"/>
              <w:rPr>
                <w:rFonts w:cs="Arial"/>
                <w:sz w:val="20"/>
                <w:szCs w:val="20"/>
              </w:rPr>
            </w:pPr>
            <w:r w:rsidRPr="005936CB">
              <w:rPr>
                <w:rFonts w:cs="Arial"/>
                <w:sz w:val="20"/>
                <w:szCs w:val="20"/>
              </w:rPr>
              <w:t>Obowiązek zwiększania liczby miejsc oraz liczby osób objętych usługami nie dotyczy wsparcia dla usług opiekuńczych świadczonych przez opiekunów faktycznych.</w:t>
            </w:r>
          </w:p>
          <w:p w:rsidR="00DB099A" w:rsidRPr="005936CB" w:rsidRDefault="00DB099A" w:rsidP="00E23314">
            <w:pPr>
              <w:spacing w:before="120" w:after="120"/>
              <w:rPr>
                <w:rFonts w:eastAsia="Times New Roman" w:cs="Arial"/>
                <w:bCs/>
                <w:kern w:val="24"/>
                <w:sz w:val="20"/>
                <w:szCs w:val="20"/>
                <w:lang w:eastAsia="pl-PL"/>
              </w:rPr>
            </w:pPr>
            <w:r w:rsidRPr="005936CB">
              <w:rPr>
                <w:rFonts w:eastAsia="Times New Roman" w:cs="Arial"/>
                <w:bCs/>
                <w:kern w:val="24"/>
                <w:sz w:val="20"/>
                <w:szCs w:val="20"/>
                <w:lang w:eastAsia="pl-PL"/>
              </w:rPr>
              <w:t xml:space="preserve">Kryterium wynika z Wytycznych w zakresie realizacji przedsięwzięć </w:t>
            </w:r>
            <w:r w:rsidRPr="005936CB">
              <w:rPr>
                <w:rFonts w:eastAsia="Times New Roman" w:cs="Arial"/>
                <w:bCs/>
                <w:kern w:val="24"/>
                <w:sz w:val="20"/>
                <w:szCs w:val="20"/>
                <w:lang w:eastAsia="pl-PL"/>
              </w:rPr>
              <w:br/>
              <w:t xml:space="preserve">w obszarze włączenia społecznego i zwalczania ubóstwa </w:t>
            </w:r>
            <w:r w:rsidRPr="005936CB">
              <w:rPr>
                <w:rFonts w:eastAsia="Times New Roman" w:cs="Arial"/>
                <w:bCs/>
                <w:kern w:val="24"/>
                <w:sz w:val="20"/>
                <w:szCs w:val="20"/>
                <w:lang w:eastAsia="pl-PL"/>
              </w:rPr>
              <w:br/>
            </w:r>
            <w:r w:rsidRPr="005936CB">
              <w:rPr>
                <w:rFonts w:eastAsia="Times New Roman" w:cs="Arial"/>
                <w:bCs/>
                <w:kern w:val="24"/>
                <w:sz w:val="20"/>
                <w:szCs w:val="20"/>
                <w:lang w:eastAsia="pl-PL"/>
              </w:rPr>
              <w:lastRenderedPageBreak/>
              <w:t>z wykorzystaniem środków Europejskiego Funduszu Społecznego</w:t>
            </w:r>
            <w:r w:rsidR="008E328E" w:rsidRPr="005936CB">
              <w:rPr>
                <w:rFonts w:eastAsia="Times New Roman" w:cs="Arial"/>
                <w:bCs/>
                <w:kern w:val="24"/>
                <w:sz w:val="20"/>
                <w:szCs w:val="20"/>
                <w:lang w:eastAsia="pl-PL"/>
              </w:rPr>
              <w:br/>
            </w:r>
            <w:r w:rsidRPr="005936CB">
              <w:rPr>
                <w:rFonts w:eastAsia="Times New Roman" w:cs="Arial"/>
                <w:bCs/>
                <w:kern w:val="24"/>
                <w:sz w:val="20"/>
                <w:szCs w:val="20"/>
                <w:lang w:eastAsia="pl-PL"/>
              </w:rPr>
              <w:t xml:space="preserve"> i Europejskiego Funduszu Rozwoju Regionalnego na lata 2014-2020.</w:t>
            </w:r>
          </w:p>
          <w:p w:rsidR="00C577CB" w:rsidRPr="005936CB" w:rsidRDefault="00DB099A" w:rsidP="00E23314">
            <w:pPr>
              <w:spacing w:before="120" w:after="120"/>
              <w:rPr>
                <w:rFonts w:eastAsia="Times New Roman" w:cs="Arial"/>
                <w:bCs/>
                <w:kern w:val="24"/>
                <w:sz w:val="20"/>
                <w:szCs w:val="20"/>
                <w:lang w:eastAsia="pl-PL"/>
              </w:rPr>
            </w:pPr>
            <w:r w:rsidRPr="005936CB">
              <w:rPr>
                <w:rFonts w:eastAsia="Times New Roman" w:cs="Arial"/>
                <w:bCs/>
                <w:kern w:val="24"/>
                <w:sz w:val="20"/>
                <w:szCs w:val="20"/>
                <w:lang w:eastAsia="pl-PL"/>
              </w:rPr>
              <w:t>Spełnienie kryterium jest warunkiem koniecznym do otrzymania dofinansowania. Ocena kryterium jest 0/1. Uzyskanie oceny „0” jest jednoznaczne z odrzuceniem projektu</w:t>
            </w:r>
          </w:p>
        </w:tc>
        <w:tc>
          <w:tcPr>
            <w:tcW w:w="1241" w:type="dxa"/>
            <w:vAlign w:val="center"/>
          </w:tcPr>
          <w:p w:rsidR="00C577CB" w:rsidRPr="005936CB" w:rsidRDefault="00AD45A6" w:rsidP="00E23314">
            <w:pPr>
              <w:spacing w:before="120" w:after="120"/>
              <w:rPr>
                <w:rFonts w:eastAsia="Times New Roman" w:cs="Arial"/>
                <w:kern w:val="24"/>
                <w:sz w:val="20"/>
                <w:szCs w:val="20"/>
                <w:lang w:eastAsia="pl-PL"/>
              </w:rPr>
            </w:pPr>
            <w:r w:rsidRPr="005936CB">
              <w:rPr>
                <w:rFonts w:eastAsia="Times New Roman" w:cs="Arial"/>
                <w:kern w:val="24"/>
                <w:sz w:val="20"/>
                <w:szCs w:val="20"/>
                <w:lang w:eastAsia="pl-PL"/>
              </w:rPr>
              <w:lastRenderedPageBreak/>
              <w:t>0/1</w:t>
            </w:r>
          </w:p>
        </w:tc>
      </w:tr>
      <w:tr w:rsidR="00C577CB" w:rsidRPr="005936CB" w:rsidDel="00192299" w:rsidTr="004A4168">
        <w:trPr>
          <w:jc w:val="center"/>
        </w:trPr>
        <w:tc>
          <w:tcPr>
            <w:tcW w:w="704" w:type="dxa"/>
            <w:vAlign w:val="center"/>
          </w:tcPr>
          <w:p w:rsidR="00C577CB" w:rsidRPr="005936CB" w:rsidRDefault="00C577CB" w:rsidP="00E23314">
            <w:pPr>
              <w:pStyle w:val="Akapitzlist"/>
              <w:numPr>
                <w:ilvl w:val="0"/>
                <w:numId w:val="29"/>
              </w:numPr>
              <w:spacing w:before="120" w:after="120"/>
              <w:rPr>
                <w:rFonts w:eastAsia="Times New Roman" w:cs="Arial"/>
                <w:kern w:val="24"/>
                <w:sz w:val="20"/>
                <w:szCs w:val="20"/>
                <w:lang w:eastAsia="pl-PL"/>
              </w:rPr>
            </w:pPr>
          </w:p>
        </w:tc>
        <w:tc>
          <w:tcPr>
            <w:tcW w:w="5245" w:type="dxa"/>
            <w:vAlign w:val="center"/>
          </w:tcPr>
          <w:p w:rsidR="00C577CB" w:rsidRPr="005936CB" w:rsidRDefault="000D5510" w:rsidP="00E23314">
            <w:pPr>
              <w:spacing w:before="120" w:after="120"/>
              <w:rPr>
                <w:rFonts w:eastAsia="Times New Roman" w:cs="Arial"/>
                <w:sz w:val="20"/>
                <w:szCs w:val="20"/>
                <w:lang w:eastAsia="pl-PL"/>
              </w:rPr>
            </w:pPr>
            <w:r w:rsidRPr="005936CB">
              <w:rPr>
                <w:rFonts w:eastAsia="Times New Roman" w:cs="Arial"/>
                <w:kern w:val="24"/>
                <w:sz w:val="20"/>
                <w:szCs w:val="20"/>
                <w:lang w:eastAsia="pl-PL"/>
              </w:rPr>
              <w:t>W</w:t>
            </w:r>
            <w:r w:rsidR="00C577CB" w:rsidRPr="005936CB">
              <w:rPr>
                <w:rFonts w:eastAsia="Times New Roman" w:cs="Arial"/>
                <w:kern w:val="24"/>
                <w:sz w:val="20"/>
                <w:szCs w:val="20"/>
                <w:lang w:eastAsia="pl-PL"/>
              </w:rPr>
              <w:t xml:space="preserve">sparcie dla osób niesamodzielnych realizowane </w:t>
            </w:r>
            <w:r w:rsidR="00BF1A1E" w:rsidRPr="005936CB">
              <w:rPr>
                <w:rFonts w:eastAsia="Times New Roman" w:cs="Arial"/>
                <w:kern w:val="24"/>
                <w:sz w:val="20"/>
                <w:szCs w:val="20"/>
                <w:lang w:eastAsia="pl-PL"/>
              </w:rPr>
              <w:br/>
            </w:r>
            <w:r w:rsidR="00C577CB" w:rsidRPr="005936CB">
              <w:rPr>
                <w:rFonts w:eastAsia="Times New Roman" w:cs="Arial"/>
                <w:kern w:val="24"/>
                <w:sz w:val="20"/>
                <w:szCs w:val="20"/>
                <w:lang w:eastAsia="pl-PL"/>
              </w:rPr>
              <w:t xml:space="preserve">w ramach projektu odbywać się będzie </w:t>
            </w:r>
            <w:r w:rsidRPr="005936CB">
              <w:rPr>
                <w:rFonts w:eastAsia="Times New Roman" w:cs="Arial"/>
                <w:kern w:val="24"/>
                <w:sz w:val="20"/>
                <w:szCs w:val="20"/>
                <w:lang w:eastAsia="pl-PL"/>
              </w:rPr>
              <w:t xml:space="preserve">w oparciu </w:t>
            </w:r>
            <w:r w:rsidR="00BF1A1E" w:rsidRPr="005936CB">
              <w:rPr>
                <w:rFonts w:eastAsia="Times New Roman" w:cs="Arial"/>
                <w:kern w:val="24"/>
                <w:sz w:val="20"/>
                <w:szCs w:val="20"/>
                <w:lang w:eastAsia="pl-PL"/>
              </w:rPr>
              <w:br/>
            </w:r>
            <w:r w:rsidRPr="005936CB">
              <w:rPr>
                <w:rFonts w:eastAsia="Times New Roman" w:cs="Arial"/>
                <w:kern w:val="24"/>
                <w:sz w:val="20"/>
                <w:szCs w:val="20"/>
                <w:lang w:eastAsia="pl-PL"/>
              </w:rPr>
              <w:t>o</w:t>
            </w:r>
            <w:r w:rsidR="00C577CB" w:rsidRPr="005936CB">
              <w:rPr>
                <w:rFonts w:eastAsia="Times New Roman" w:cs="Arial"/>
                <w:kern w:val="24"/>
                <w:sz w:val="20"/>
                <w:szCs w:val="20"/>
                <w:lang w:eastAsia="pl-PL"/>
              </w:rPr>
              <w:t xml:space="preserve"> „Ogólnoeuropejski</w:t>
            </w:r>
            <w:r w:rsidRPr="005936CB">
              <w:rPr>
                <w:rFonts w:eastAsia="Times New Roman" w:cs="Arial"/>
                <w:kern w:val="24"/>
                <w:sz w:val="20"/>
                <w:szCs w:val="20"/>
                <w:lang w:eastAsia="pl-PL"/>
              </w:rPr>
              <w:t xml:space="preserve">e </w:t>
            </w:r>
            <w:r w:rsidR="00C577CB" w:rsidRPr="005936CB">
              <w:rPr>
                <w:rFonts w:eastAsia="Times New Roman" w:cs="Arial"/>
                <w:kern w:val="24"/>
                <w:sz w:val="20"/>
                <w:szCs w:val="20"/>
                <w:lang w:eastAsia="pl-PL"/>
              </w:rPr>
              <w:t>wytycz</w:t>
            </w:r>
            <w:r w:rsidRPr="005936CB">
              <w:rPr>
                <w:rFonts w:eastAsia="Times New Roman" w:cs="Arial"/>
                <w:kern w:val="24"/>
                <w:sz w:val="20"/>
                <w:szCs w:val="20"/>
                <w:lang w:eastAsia="pl-PL"/>
              </w:rPr>
              <w:t>ne</w:t>
            </w:r>
            <w:r w:rsidR="00C577CB" w:rsidRPr="005936CB">
              <w:rPr>
                <w:rFonts w:eastAsia="Times New Roman" w:cs="Arial"/>
                <w:kern w:val="24"/>
                <w:sz w:val="20"/>
                <w:szCs w:val="20"/>
                <w:lang w:eastAsia="pl-PL"/>
              </w:rPr>
              <w:t xml:space="preserve"> dotycząc</w:t>
            </w:r>
            <w:r w:rsidRPr="005936CB">
              <w:rPr>
                <w:rFonts w:eastAsia="Times New Roman" w:cs="Arial"/>
                <w:kern w:val="24"/>
                <w:sz w:val="20"/>
                <w:szCs w:val="20"/>
                <w:lang w:eastAsia="pl-PL"/>
              </w:rPr>
              <w:t>e</w:t>
            </w:r>
            <w:r w:rsidR="00C577CB" w:rsidRPr="005936CB">
              <w:rPr>
                <w:rFonts w:eastAsia="Times New Roman" w:cs="Arial"/>
                <w:kern w:val="24"/>
                <w:sz w:val="20"/>
                <w:szCs w:val="20"/>
                <w:lang w:eastAsia="pl-PL"/>
              </w:rPr>
              <w:t xml:space="preserve"> przejścia </w:t>
            </w:r>
            <w:r w:rsidR="00BF1A1E" w:rsidRPr="005936CB">
              <w:rPr>
                <w:rFonts w:eastAsia="Times New Roman" w:cs="Arial"/>
                <w:kern w:val="24"/>
                <w:sz w:val="20"/>
                <w:szCs w:val="20"/>
                <w:lang w:eastAsia="pl-PL"/>
              </w:rPr>
              <w:br/>
            </w:r>
            <w:r w:rsidR="00C577CB" w:rsidRPr="005936CB">
              <w:rPr>
                <w:rFonts w:eastAsia="Times New Roman" w:cs="Arial"/>
                <w:kern w:val="24"/>
                <w:sz w:val="20"/>
                <w:szCs w:val="20"/>
                <w:lang w:eastAsia="pl-PL"/>
              </w:rPr>
              <w:t>od opieki instytucjonalnej do opieki świadczonej na poziomie lokalnych społeczności”</w:t>
            </w:r>
            <w:r w:rsidR="007E688D" w:rsidRPr="005936CB">
              <w:rPr>
                <w:rFonts w:eastAsia="Times New Roman" w:cs="Arial"/>
                <w:kern w:val="24"/>
                <w:sz w:val="20"/>
                <w:szCs w:val="20"/>
                <w:lang w:eastAsia="pl-PL"/>
              </w:rPr>
              <w:t xml:space="preserve"> oraz zgodnie z minimalnymi wymaganiami świadczenia usług społecznych</w:t>
            </w:r>
            <w:r w:rsidR="00543C58">
              <w:rPr>
                <w:rFonts w:eastAsia="Times New Roman" w:cs="Arial"/>
                <w:kern w:val="24"/>
                <w:sz w:val="20"/>
                <w:szCs w:val="20"/>
                <w:lang w:eastAsia="pl-PL"/>
              </w:rPr>
              <w:t xml:space="preserve"> w społeczności lokalnej</w:t>
            </w:r>
            <w:r w:rsidR="007E688D" w:rsidRPr="005936CB">
              <w:rPr>
                <w:rFonts w:eastAsia="Times New Roman" w:cs="Arial"/>
                <w:kern w:val="24"/>
                <w:sz w:val="20"/>
                <w:szCs w:val="20"/>
                <w:lang w:eastAsia="pl-PL"/>
              </w:rPr>
              <w:t xml:space="preserve"> określonymi w załączniku do regulaminu konkursu. </w:t>
            </w:r>
          </w:p>
        </w:tc>
        <w:tc>
          <w:tcPr>
            <w:tcW w:w="6804" w:type="dxa"/>
            <w:vAlign w:val="center"/>
          </w:tcPr>
          <w:p w:rsidR="00DB099A" w:rsidRPr="005936CB" w:rsidRDefault="00DB099A" w:rsidP="00E23314">
            <w:pPr>
              <w:spacing w:before="120" w:after="120"/>
              <w:rPr>
                <w:rFonts w:eastAsia="Times New Roman" w:cs="Arial"/>
                <w:sz w:val="20"/>
                <w:szCs w:val="20"/>
                <w:lang w:eastAsia="pl-PL"/>
              </w:rPr>
            </w:pPr>
            <w:r w:rsidRPr="005936CB">
              <w:rPr>
                <w:rFonts w:eastAsia="Times New Roman" w:cs="Arial"/>
                <w:bCs/>
                <w:kern w:val="24"/>
                <w:sz w:val="20"/>
                <w:szCs w:val="20"/>
                <w:lang w:eastAsia="pl-PL"/>
              </w:rPr>
              <w:t>Spełnienie kryterium będzie oceniane na podstawie zapisów we wniosku o dofinansowanie projektu.</w:t>
            </w:r>
          </w:p>
          <w:p w:rsidR="00DB099A" w:rsidRPr="005936CB" w:rsidRDefault="00DB099A" w:rsidP="00E23314">
            <w:pPr>
              <w:spacing w:before="120" w:after="120"/>
              <w:rPr>
                <w:rFonts w:eastAsia="Times New Roman" w:cs="Arial"/>
                <w:bCs/>
                <w:iCs/>
                <w:kern w:val="24"/>
                <w:sz w:val="20"/>
                <w:szCs w:val="20"/>
                <w:lang w:eastAsia="pl-PL"/>
              </w:rPr>
            </w:pPr>
            <w:r w:rsidRPr="005936CB">
              <w:rPr>
                <w:rFonts w:eastAsia="Times New Roman" w:cs="Arial"/>
                <w:bCs/>
                <w:kern w:val="24"/>
                <w:sz w:val="20"/>
                <w:szCs w:val="20"/>
                <w:lang w:eastAsia="pl-PL"/>
              </w:rPr>
              <w:t>Kryterium wynika z</w:t>
            </w:r>
            <w:r w:rsidRPr="005936CB">
              <w:rPr>
                <w:rFonts w:eastAsia="Times New Roman" w:cs="Arial"/>
                <w:bCs/>
                <w:iCs/>
                <w:kern w:val="24"/>
                <w:sz w:val="20"/>
                <w:szCs w:val="20"/>
                <w:lang w:eastAsia="pl-PL"/>
              </w:rPr>
              <w:t xml:space="preserve"> Wytycznych w zakresie realizacji przedsięwzięć</w:t>
            </w:r>
            <w:r w:rsidRPr="005936CB">
              <w:rPr>
                <w:rFonts w:eastAsia="Times New Roman" w:cs="Arial"/>
                <w:bCs/>
                <w:iCs/>
                <w:kern w:val="24"/>
                <w:sz w:val="20"/>
                <w:szCs w:val="20"/>
                <w:lang w:eastAsia="pl-PL"/>
              </w:rPr>
              <w:br/>
              <w:t xml:space="preserve"> w obszarze włączenia społecznego i zwalczania ubóstw</w:t>
            </w:r>
            <w:r w:rsidR="00BF1A1E" w:rsidRPr="005936CB">
              <w:rPr>
                <w:rFonts w:eastAsia="Times New Roman" w:cs="Arial"/>
                <w:bCs/>
                <w:iCs/>
                <w:kern w:val="24"/>
                <w:sz w:val="20"/>
                <w:szCs w:val="20"/>
                <w:lang w:eastAsia="pl-PL"/>
              </w:rPr>
              <w:t>a</w:t>
            </w:r>
            <w:r w:rsidRPr="005936CB">
              <w:rPr>
                <w:rFonts w:eastAsia="Times New Roman" w:cs="Arial"/>
                <w:bCs/>
                <w:iCs/>
                <w:kern w:val="24"/>
                <w:sz w:val="20"/>
                <w:szCs w:val="20"/>
                <w:lang w:eastAsia="pl-PL"/>
              </w:rPr>
              <w:t xml:space="preserve"> z wykorzystaniem środków Europejskiego Funduszu Społecznego</w:t>
            </w:r>
            <w:r w:rsidR="00BB4887">
              <w:rPr>
                <w:rFonts w:eastAsia="Times New Roman" w:cs="Arial"/>
                <w:bCs/>
                <w:iCs/>
                <w:kern w:val="24"/>
                <w:sz w:val="20"/>
                <w:szCs w:val="20"/>
                <w:lang w:eastAsia="pl-PL"/>
              </w:rPr>
              <w:t xml:space="preserve"> </w:t>
            </w:r>
            <w:r w:rsidRPr="005936CB">
              <w:rPr>
                <w:rFonts w:eastAsia="Times New Roman" w:cs="Arial"/>
                <w:bCs/>
                <w:iCs/>
                <w:kern w:val="24"/>
                <w:sz w:val="20"/>
                <w:szCs w:val="20"/>
                <w:lang w:eastAsia="pl-PL"/>
              </w:rPr>
              <w:t>i Europejskiego Funduszu Rozwoju Regionalnego na lata 2014-2020.</w:t>
            </w:r>
          </w:p>
          <w:p w:rsidR="00D048B6" w:rsidRPr="005936CB" w:rsidRDefault="00D048B6" w:rsidP="00E23314">
            <w:pPr>
              <w:pStyle w:val="Nagwek1"/>
              <w:spacing w:line="276" w:lineRule="auto"/>
              <w:jc w:val="left"/>
              <w:rPr>
                <w:rFonts w:asciiTheme="minorHAnsi" w:hAnsiTheme="minorHAnsi" w:cs="Arial"/>
                <w:b w:val="0"/>
                <w:sz w:val="20"/>
                <w:szCs w:val="20"/>
              </w:rPr>
            </w:pPr>
            <w:r w:rsidRPr="005936CB">
              <w:rPr>
                <w:rFonts w:asciiTheme="minorHAnsi" w:hAnsiTheme="minorHAnsi"/>
                <w:b w:val="0"/>
                <w:sz w:val="20"/>
                <w:szCs w:val="20"/>
              </w:rPr>
              <w:t xml:space="preserve">Minimalne wymagania </w:t>
            </w:r>
            <w:r w:rsidRPr="005936CB">
              <w:rPr>
                <w:rFonts w:asciiTheme="minorHAnsi" w:hAnsiTheme="minorHAnsi" w:cs="Arial"/>
                <w:b w:val="0"/>
                <w:kern w:val="24"/>
                <w:sz w:val="20"/>
                <w:szCs w:val="20"/>
                <w:lang w:eastAsia="pl-PL"/>
              </w:rPr>
              <w:t>świadczenia usług społecznych</w:t>
            </w:r>
            <w:r w:rsidR="00543C58">
              <w:rPr>
                <w:rFonts w:asciiTheme="minorHAnsi" w:hAnsiTheme="minorHAnsi" w:cs="Arial"/>
                <w:b w:val="0"/>
                <w:kern w:val="24"/>
                <w:sz w:val="20"/>
                <w:szCs w:val="20"/>
                <w:lang w:eastAsia="pl-PL"/>
              </w:rPr>
              <w:t xml:space="preserve"> w społeczności lokalnej</w:t>
            </w:r>
            <w:r w:rsidRPr="005936CB">
              <w:rPr>
                <w:rFonts w:asciiTheme="minorHAnsi" w:hAnsiTheme="minorHAnsi" w:cs="Arial"/>
                <w:b w:val="0"/>
                <w:kern w:val="24"/>
                <w:sz w:val="20"/>
                <w:szCs w:val="20"/>
                <w:lang w:eastAsia="pl-PL"/>
              </w:rPr>
              <w:t xml:space="preserve">  są zgodne z załącznikiem nr 1 do Wytycznych.</w:t>
            </w:r>
          </w:p>
          <w:p w:rsidR="00C577CB" w:rsidRPr="005936CB" w:rsidRDefault="00D048B6" w:rsidP="00E23314">
            <w:pPr>
              <w:spacing w:before="120" w:after="120"/>
              <w:rPr>
                <w:rFonts w:eastAsia="Times New Roman" w:cs="Arial"/>
                <w:bCs/>
                <w:kern w:val="24"/>
                <w:sz w:val="20"/>
                <w:szCs w:val="20"/>
                <w:lang w:eastAsia="pl-PL"/>
              </w:rPr>
            </w:pPr>
            <w:r w:rsidRPr="005936CB">
              <w:rPr>
                <w:sz w:val="20"/>
                <w:szCs w:val="20"/>
              </w:rPr>
              <w:t xml:space="preserve"> </w:t>
            </w:r>
            <w:r w:rsidR="00DB099A" w:rsidRPr="005936CB">
              <w:rPr>
                <w:rFonts w:cs="Arial"/>
                <w:sz w:val="20"/>
                <w:szCs w:val="20"/>
              </w:rPr>
              <w:t>Spełnienie kryterium jest warunkiem koniecznym do otrzymania dofinansowania. Ocena kryterium jest 0/1. Uzyskanie oceny „0” jest jednoznaczne z odrzuceniem projektu.</w:t>
            </w:r>
          </w:p>
        </w:tc>
        <w:tc>
          <w:tcPr>
            <w:tcW w:w="1241" w:type="dxa"/>
            <w:vAlign w:val="center"/>
          </w:tcPr>
          <w:p w:rsidR="00C577CB" w:rsidRPr="005936CB" w:rsidRDefault="00BB4887" w:rsidP="00E23314">
            <w:pPr>
              <w:spacing w:before="120" w:after="120"/>
              <w:rPr>
                <w:rFonts w:eastAsia="Times New Roman" w:cs="Arial"/>
                <w:kern w:val="24"/>
                <w:sz w:val="20"/>
                <w:szCs w:val="20"/>
                <w:lang w:eastAsia="pl-PL"/>
              </w:rPr>
            </w:pPr>
            <w:r>
              <w:rPr>
                <w:rFonts w:eastAsia="Times New Roman" w:cs="Arial"/>
                <w:kern w:val="24"/>
                <w:sz w:val="20"/>
                <w:szCs w:val="20"/>
                <w:lang w:eastAsia="pl-PL"/>
              </w:rPr>
              <w:t>0/1</w:t>
            </w:r>
          </w:p>
        </w:tc>
      </w:tr>
      <w:tr w:rsidR="001C46D4" w:rsidRPr="005936CB" w:rsidDel="00192299" w:rsidTr="004A4168">
        <w:trPr>
          <w:jc w:val="center"/>
        </w:trPr>
        <w:tc>
          <w:tcPr>
            <w:tcW w:w="704" w:type="dxa"/>
            <w:vAlign w:val="center"/>
          </w:tcPr>
          <w:p w:rsidR="001C46D4" w:rsidRPr="005936CB" w:rsidRDefault="001C46D4" w:rsidP="00E23314">
            <w:pPr>
              <w:pStyle w:val="Akapitzlist"/>
              <w:numPr>
                <w:ilvl w:val="0"/>
                <w:numId w:val="29"/>
              </w:numPr>
              <w:spacing w:before="120" w:after="120"/>
              <w:rPr>
                <w:rFonts w:eastAsia="Times New Roman" w:cs="Arial"/>
                <w:kern w:val="24"/>
                <w:sz w:val="20"/>
                <w:szCs w:val="20"/>
                <w:lang w:eastAsia="pl-PL"/>
              </w:rPr>
            </w:pPr>
          </w:p>
        </w:tc>
        <w:tc>
          <w:tcPr>
            <w:tcW w:w="5245" w:type="dxa"/>
            <w:vAlign w:val="center"/>
          </w:tcPr>
          <w:p w:rsidR="001C46D4" w:rsidRPr="005936CB" w:rsidRDefault="00800F92" w:rsidP="00E23314">
            <w:pPr>
              <w:spacing w:before="120" w:after="120"/>
              <w:rPr>
                <w:rFonts w:eastAsia="Times New Roman" w:cs="Arial"/>
                <w:kern w:val="24"/>
                <w:sz w:val="20"/>
                <w:szCs w:val="20"/>
                <w:lang w:eastAsia="pl-PL"/>
              </w:rPr>
            </w:pPr>
            <w:r w:rsidRPr="005936CB">
              <w:rPr>
                <w:rStyle w:val="FontStyle15"/>
                <w:rFonts w:asciiTheme="minorHAnsi" w:hAnsiTheme="minorHAnsi"/>
                <w:sz w:val="20"/>
                <w:szCs w:val="20"/>
              </w:rPr>
              <w:t xml:space="preserve">Projekt odpowiada na problemy i potrzeby </w:t>
            </w:r>
            <w:r w:rsidRPr="005936CB">
              <w:rPr>
                <w:rStyle w:val="FontStyle15"/>
                <w:rFonts w:asciiTheme="minorHAnsi" w:hAnsiTheme="minorHAnsi"/>
                <w:sz w:val="20"/>
                <w:szCs w:val="20"/>
              </w:rPr>
              <w:br/>
              <w:t>w świadczeniu usług społecznych, zidentyfikowane na obszarze jego realizacji, biorąc pod uwagę trendy demograficzne i poziom dostępności usług społecznych na tym obszarze.</w:t>
            </w:r>
          </w:p>
        </w:tc>
        <w:tc>
          <w:tcPr>
            <w:tcW w:w="6804" w:type="dxa"/>
            <w:vAlign w:val="center"/>
          </w:tcPr>
          <w:p w:rsidR="001C46D4" w:rsidRPr="005936CB" w:rsidRDefault="00800F92" w:rsidP="00E23314">
            <w:pPr>
              <w:spacing w:before="120" w:after="120"/>
              <w:rPr>
                <w:rFonts w:cs="Arial"/>
                <w:sz w:val="20"/>
                <w:szCs w:val="20"/>
              </w:rPr>
            </w:pPr>
            <w:r w:rsidRPr="005936CB">
              <w:rPr>
                <w:rFonts w:eastAsia="Times New Roman" w:cs="Arial"/>
                <w:bCs/>
                <w:kern w:val="24"/>
                <w:sz w:val="20"/>
                <w:szCs w:val="20"/>
                <w:lang w:eastAsia="pl-PL"/>
              </w:rPr>
              <w:t>Spełnienie kryterium będzie oceniane na podstawie zapisów we wniosku o dofinansowanie projektu</w:t>
            </w:r>
            <w:r w:rsidR="00D4342C" w:rsidRPr="005936CB">
              <w:rPr>
                <w:rFonts w:eastAsia="Times New Roman" w:cs="Arial"/>
                <w:bCs/>
                <w:kern w:val="24"/>
                <w:sz w:val="20"/>
                <w:szCs w:val="20"/>
                <w:lang w:eastAsia="pl-PL"/>
              </w:rPr>
              <w:t xml:space="preserve"> ( sugerowane pola </w:t>
            </w:r>
            <w:r w:rsidR="00D4342C" w:rsidRPr="005936CB">
              <w:rPr>
                <w:rFonts w:cs="Arial"/>
                <w:sz w:val="20"/>
                <w:szCs w:val="20"/>
              </w:rPr>
              <w:t>C2. Opis projektu w kontekście właściwego celu szczegółowego, D1 Zadania)</w:t>
            </w:r>
            <w:r w:rsidR="00326EE2">
              <w:rPr>
                <w:rFonts w:cs="Arial"/>
                <w:sz w:val="20"/>
                <w:szCs w:val="20"/>
              </w:rPr>
              <w:t>.</w:t>
            </w:r>
            <w:r w:rsidR="00D4342C" w:rsidRPr="005936CB">
              <w:rPr>
                <w:rFonts w:cs="Arial"/>
                <w:sz w:val="20"/>
                <w:szCs w:val="20"/>
              </w:rPr>
              <w:t xml:space="preserve"> </w:t>
            </w:r>
          </w:p>
          <w:p w:rsidR="00116A1F" w:rsidRPr="005936CB" w:rsidRDefault="00116A1F" w:rsidP="00E23314">
            <w:pPr>
              <w:spacing w:after="0"/>
              <w:rPr>
                <w:rFonts w:cs="Arial"/>
                <w:sz w:val="20"/>
                <w:szCs w:val="20"/>
              </w:rPr>
            </w:pPr>
            <w:r w:rsidRPr="005936CB">
              <w:rPr>
                <w:rFonts w:cs="Arial"/>
                <w:sz w:val="20"/>
                <w:szCs w:val="20"/>
              </w:rPr>
              <w:t>Z</w:t>
            </w:r>
            <w:r w:rsidR="00C75076" w:rsidRPr="005936CB">
              <w:rPr>
                <w:rFonts w:cs="Arial"/>
                <w:sz w:val="20"/>
                <w:szCs w:val="20"/>
              </w:rPr>
              <w:t>astosowanie</w:t>
            </w:r>
            <w:r w:rsidRPr="005936CB">
              <w:rPr>
                <w:rFonts w:cs="Arial"/>
                <w:sz w:val="20"/>
                <w:szCs w:val="20"/>
              </w:rPr>
              <w:t xml:space="preserve"> kryterium przyczyni się do wsparcia </w:t>
            </w:r>
            <w:r w:rsidR="002B248D" w:rsidRPr="005936CB">
              <w:rPr>
                <w:rFonts w:cs="Arial"/>
                <w:sz w:val="20"/>
                <w:szCs w:val="20"/>
              </w:rPr>
              <w:t>obszaru</w:t>
            </w:r>
            <w:r w:rsidR="00326EE2">
              <w:rPr>
                <w:rFonts w:cs="Arial"/>
                <w:sz w:val="20"/>
                <w:szCs w:val="20"/>
              </w:rPr>
              <w:t>,</w:t>
            </w:r>
            <w:r w:rsidR="002B248D" w:rsidRPr="005936CB">
              <w:rPr>
                <w:rFonts w:cs="Arial"/>
                <w:sz w:val="20"/>
                <w:szCs w:val="20"/>
              </w:rPr>
              <w:t xml:space="preserve"> na którym występują </w:t>
            </w:r>
            <w:r w:rsidR="00C75076" w:rsidRPr="005936CB">
              <w:rPr>
                <w:rFonts w:cs="Arial"/>
                <w:sz w:val="20"/>
                <w:szCs w:val="20"/>
              </w:rPr>
              <w:t xml:space="preserve">zidentyfikowane </w:t>
            </w:r>
            <w:r w:rsidR="002B248D" w:rsidRPr="005936CB">
              <w:rPr>
                <w:rFonts w:cs="Arial"/>
                <w:sz w:val="20"/>
                <w:szCs w:val="20"/>
              </w:rPr>
              <w:t>deficyty w zakresie dostępność usług</w:t>
            </w:r>
            <w:r w:rsidR="00C75076" w:rsidRPr="005936CB">
              <w:rPr>
                <w:rFonts w:cs="Arial"/>
                <w:sz w:val="20"/>
                <w:szCs w:val="20"/>
              </w:rPr>
              <w:t xml:space="preserve"> społecznych.</w:t>
            </w:r>
          </w:p>
          <w:p w:rsidR="00116A1F" w:rsidRPr="005936CB" w:rsidRDefault="00116A1F" w:rsidP="00E23314">
            <w:pPr>
              <w:spacing w:after="0"/>
              <w:rPr>
                <w:rFonts w:cs="Arial"/>
                <w:sz w:val="20"/>
                <w:szCs w:val="20"/>
              </w:rPr>
            </w:pPr>
            <w:r w:rsidRPr="005936CB">
              <w:rPr>
                <w:rFonts w:eastAsia="Times New Roman" w:cs="Arial"/>
                <w:sz w:val="20"/>
                <w:szCs w:val="20"/>
                <w:lang w:eastAsia="pl-PL"/>
              </w:rPr>
              <w:t xml:space="preserve">W celu spełnienia kryterium we wniosku o dofinasowanie należy </w:t>
            </w:r>
            <w:r w:rsidR="00C75076" w:rsidRPr="005936CB">
              <w:rPr>
                <w:rFonts w:eastAsia="Times New Roman" w:cs="Arial"/>
                <w:sz w:val="20"/>
                <w:szCs w:val="20"/>
                <w:lang w:eastAsia="pl-PL"/>
              </w:rPr>
              <w:t xml:space="preserve">przedstawić </w:t>
            </w:r>
            <w:r w:rsidRPr="005936CB">
              <w:rPr>
                <w:rFonts w:eastAsia="Times New Roman" w:cs="Arial"/>
                <w:sz w:val="20"/>
                <w:szCs w:val="20"/>
                <w:lang w:eastAsia="pl-PL"/>
              </w:rPr>
              <w:t xml:space="preserve">analizę sytuacji regionalnej w obszarze usług społecznych </w:t>
            </w:r>
            <w:r w:rsidR="002B248D" w:rsidRPr="005936CB">
              <w:rPr>
                <w:rFonts w:eastAsia="Times New Roman" w:cs="Arial"/>
                <w:sz w:val="20"/>
                <w:szCs w:val="20"/>
                <w:lang w:eastAsia="pl-PL"/>
              </w:rPr>
              <w:t>zawierającą</w:t>
            </w:r>
            <w:r w:rsidRPr="005936CB">
              <w:rPr>
                <w:rFonts w:eastAsia="Times New Roman" w:cs="Arial"/>
                <w:sz w:val="20"/>
                <w:szCs w:val="20"/>
                <w:lang w:eastAsia="pl-PL"/>
              </w:rPr>
              <w:t xml:space="preserve"> minimum: </w:t>
            </w:r>
            <w:r w:rsidRPr="005936CB">
              <w:rPr>
                <w:rFonts w:cs="Arial"/>
                <w:sz w:val="20"/>
                <w:szCs w:val="20"/>
              </w:rPr>
              <w:t xml:space="preserve">diagnozę problemów i potrzeb, analizę trendów demograficznych, poziom dostępności usług społecznych w ujęciu terytorialnym, z uwzględnieniem ich dostępności i barier w </w:t>
            </w:r>
            <w:r w:rsidR="00C75076" w:rsidRPr="005936CB">
              <w:rPr>
                <w:rFonts w:cs="Arial"/>
                <w:sz w:val="20"/>
                <w:szCs w:val="20"/>
              </w:rPr>
              <w:t xml:space="preserve">dostępie </w:t>
            </w:r>
            <w:r w:rsidRPr="005936CB">
              <w:rPr>
                <w:rFonts w:cs="Arial"/>
                <w:sz w:val="20"/>
                <w:szCs w:val="20"/>
              </w:rPr>
              <w:t>dla poszczególnych grup docelowych.</w:t>
            </w:r>
          </w:p>
          <w:p w:rsidR="00116A1F" w:rsidRPr="005936CB" w:rsidRDefault="00116A1F" w:rsidP="00E23314">
            <w:pPr>
              <w:spacing w:after="0"/>
              <w:rPr>
                <w:rFonts w:cs="Arial"/>
                <w:sz w:val="20"/>
                <w:szCs w:val="20"/>
              </w:rPr>
            </w:pPr>
            <w:r w:rsidRPr="005936CB">
              <w:rPr>
                <w:rFonts w:cs="Arial"/>
                <w:sz w:val="20"/>
                <w:szCs w:val="20"/>
              </w:rPr>
              <w:lastRenderedPageBreak/>
              <w:t>Przedmiotowa analiza powinna zostać przeprowadzona na podstawie najbardziej aktualnych danych z roku poprzedzającego</w:t>
            </w:r>
            <w:r w:rsidR="00C75076" w:rsidRPr="005936CB">
              <w:rPr>
                <w:rFonts w:cs="Arial"/>
                <w:sz w:val="20"/>
                <w:szCs w:val="20"/>
              </w:rPr>
              <w:t xml:space="preserve"> rok</w:t>
            </w:r>
            <w:r w:rsidRPr="005936CB">
              <w:rPr>
                <w:rFonts w:cs="Arial"/>
                <w:sz w:val="20"/>
                <w:szCs w:val="20"/>
              </w:rPr>
              <w:t xml:space="preserve"> </w:t>
            </w:r>
            <w:r w:rsidR="00C75076" w:rsidRPr="005936CB">
              <w:rPr>
                <w:rFonts w:cs="Arial"/>
                <w:sz w:val="20"/>
                <w:szCs w:val="20"/>
              </w:rPr>
              <w:t xml:space="preserve">złożenia wniosku o dofinansowanie. </w:t>
            </w:r>
          </w:p>
          <w:p w:rsidR="00306FD2" w:rsidRPr="005936CB" w:rsidRDefault="00306FD2" w:rsidP="00E23314">
            <w:pPr>
              <w:spacing w:before="120" w:after="120"/>
              <w:rPr>
                <w:rFonts w:eastAsia="Times New Roman" w:cs="Arial"/>
                <w:bCs/>
                <w:iCs/>
                <w:kern w:val="24"/>
                <w:sz w:val="20"/>
                <w:szCs w:val="20"/>
                <w:lang w:eastAsia="pl-PL"/>
              </w:rPr>
            </w:pPr>
            <w:r w:rsidRPr="005936CB">
              <w:rPr>
                <w:rFonts w:eastAsia="Times New Roman" w:cs="Arial"/>
                <w:bCs/>
                <w:kern w:val="24"/>
                <w:sz w:val="20"/>
                <w:szCs w:val="20"/>
                <w:lang w:eastAsia="pl-PL"/>
              </w:rPr>
              <w:t>Kryterium wynika z</w:t>
            </w:r>
            <w:r w:rsidRPr="005936CB">
              <w:rPr>
                <w:rFonts w:eastAsia="Times New Roman" w:cs="Arial"/>
                <w:bCs/>
                <w:iCs/>
                <w:kern w:val="24"/>
                <w:sz w:val="20"/>
                <w:szCs w:val="20"/>
                <w:lang w:eastAsia="pl-PL"/>
              </w:rPr>
              <w:t xml:space="preserve"> Wytycznych w zakresie realizacji przedsięwzięć</w:t>
            </w:r>
            <w:r w:rsidRPr="005936CB">
              <w:rPr>
                <w:rFonts w:eastAsia="Times New Roman" w:cs="Arial"/>
                <w:bCs/>
                <w:iCs/>
                <w:kern w:val="24"/>
                <w:sz w:val="20"/>
                <w:szCs w:val="20"/>
                <w:lang w:eastAsia="pl-PL"/>
              </w:rPr>
              <w:br/>
              <w:t xml:space="preserve"> w obszarze włączenia społecznego i zwalczania ubóstwa z wykorzystaniem środków Europejskiego Funduszu Społecznego i Europejskiego Funduszu Rozwoju Regionalnego na lata 2014-2020.</w:t>
            </w:r>
          </w:p>
          <w:p w:rsidR="00306FD2" w:rsidRPr="005936CB" w:rsidRDefault="00306FD2" w:rsidP="00E23314">
            <w:pPr>
              <w:spacing w:before="120" w:after="120"/>
              <w:rPr>
                <w:rFonts w:eastAsia="Times New Roman" w:cs="Arial"/>
                <w:bCs/>
                <w:kern w:val="24"/>
                <w:sz w:val="20"/>
                <w:szCs w:val="20"/>
                <w:lang w:eastAsia="pl-PL"/>
              </w:rPr>
            </w:pPr>
            <w:r w:rsidRPr="005936CB">
              <w:rPr>
                <w:rFonts w:cs="Arial"/>
                <w:sz w:val="20"/>
                <w:szCs w:val="20"/>
              </w:rPr>
              <w:t>Spełnienie kryterium jest warunkiem koniecznym do otrzymania dofinansowania. Ocena kryterium jest 0/1. Uzyskanie oceny „0” jest jednoznaczne z odrzuceniem projektu.</w:t>
            </w:r>
          </w:p>
        </w:tc>
        <w:tc>
          <w:tcPr>
            <w:tcW w:w="1241" w:type="dxa"/>
            <w:vAlign w:val="center"/>
          </w:tcPr>
          <w:p w:rsidR="001C46D4" w:rsidRPr="005936CB" w:rsidRDefault="00C75076" w:rsidP="00E23314">
            <w:pPr>
              <w:spacing w:before="120" w:after="120"/>
              <w:rPr>
                <w:rFonts w:eastAsia="Times New Roman" w:cs="Arial"/>
                <w:kern w:val="24"/>
                <w:sz w:val="20"/>
                <w:szCs w:val="20"/>
                <w:lang w:eastAsia="pl-PL"/>
              </w:rPr>
            </w:pPr>
            <w:r w:rsidRPr="005936CB">
              <w:rPr>
                <w:rFonts w:eastAsia="Times New Roman" w:cs="Arial"/>
                <w:kern w:val="24"/>
                <w:sz w:val="20"/>
                <w:szCs w:val="20"/>
                <w:lang w:eastAsia="pl-PL"/>
              </w:rPr>
              <w:lastRenderedPageBreak/>
              <w:t>0/1</w:t>
            </w:r>
          </w:p>
        </w:tc>
      </w:tr>
      <w:tr w:rsidR="00C577CB" w:rsidRPr="005936CB" w:rsidDel="00192299" w:rsidTr="004A4168">
        <w:trPr>
          <w:jc w:val="center"/>
        </w:trPr>
        <w:tc>
          <w:tcPr>
            <w:tcW w:w="704" w:type="dxa"/>
            <w:vAlign w:val="center"/>
          </w:tcPr>
          <w:p w:rsidR="00C577CB" w:rsidRDefault="00C577CB" w:rsidP="00470FC8">
            <w:pPr>
              <w:spacing w:before="120" w:after="120"/>
              <w:rPr>
                <w:rFonts w:eastAsia="Times New Roman" w:cs="Arial"/>
                <w:kern w:val="24"/>
                <w:sz w:val="20"/>
                <w:szCs w:val="20"/>
                <w:lang w:eastAsia="pl-PL"/>
              </w:rPr>
            </w:pPr>
          </w:p>
          <w:p w:rsidR="00470FC8" w:rsidRDefault="00470FC8" w:rsidP="00470FC8">
            <w:pPr>
              <w:spacing w:before="120" w:after="120"/>
              <w:rPr>
                <w:rFonts w:eastAsia="Times New Roman" w:cs="Arial"/>
                <w:kern w:val="24"/>
                <w:sz w:val="20"/>
                <w:szCs w:val="20"/>
                <w:lang w:eastAsia="pl-PL"/>
              </w:rPr>
            </w:pPr>
          </w:p>
          <w:p w:rsidR="00470FC8" w:rsidRPr="00470FC8" w:rsidRDefault="003B2AF4" w:rsidP="00470FC8">
            <w:pPr>
              <w:spacing w:before="120" w:after="120"/>
              <w:rPr>
                <w:rFonts w:eastAsia="Times New Roman" w:cs="Arial"/>
                <w:kern w:val="24"/>
                <w:sz w:val="20"/>
                <w:szCs w:val="20"/>
                <w:lang w:eastAsia="pl-PL"/>
              </w:rPr>
            </w:pPr>
            <w:r>
              <w:rPr>
                <w:rFonts w:eastAsia="Times New Roman" w:cs="Arial"/>
                <w:kern w:val="24"/>
                <w:sz w:val="20"/>
                <w:szCs w:val="20"/>
                <w:lang w:eastAsia="pl-PL"/>
              </w:rPr>
              <w:t>10</w:t>
            </w:r>
            <w:r w:rsidR="00470FC8">
              <w:rPr>
                <w:rFonts w:eastAsia="Times New Roman" w:cs="Arial"/>
                <w:kern w:val="24"/>
                <w:sz w:val="20"/>
                <w:szCs w:val="20"/>
                <w:lang w:eastAsia="pl-PL"/>
              </w:rPr>
              <w:t>.</w:t>
            </w:r>
          </w:p>
        </w:tc>
        <w:tc>
          <w:tcPr>
            <w:tcW w:w="5245" w:type="dxa"/>
            <w:vAlign w:val="center"/>
          </w:tcPr>
          <w:p w:rsidR="00C577CB" w:rsidRPr="005936CB" w:rsidRDefault="00C577CB" w:rsidP="00E23314">
            <w:pPr>
              <w:pStyle w:val="Tekstkomentarza"/>
              <w:spacing w:before="120" w:after="120" w:line="276" w:lineRule="auto"/>
              <w:rPr>
                <w:rFonts w:asciiTheme="minorHAnsi" w:hAnsiTheme="minorHAnsi" w:cs="Arial"/>
              </w:rPr>
            </w:pPr>
          </w:p>
          <w:p w:rsidR="00C577CB" w:rsidRPr="005936CB" w:rsidRDefault="00C577CB" w:rsidP="00E23314">
            <w:pPr>
              <w:pStyle w:val="Tekstkomentarza"/>
              <w:spacing w:before="120" w:after="120" w:line="276" w:lineRule="auto"/>
              <w:rPr>
                <w:rFonts w:asciiTheme="minorHAnsi" w:hAnsiTheme="minorHAnsi" w:cs="Arial"/>
              </w:rPr>
            </w:pPr>
            <w:r w:rsidRPr="005936CB">
              <w:rPr>
                <w:rFonts w:asciiTheme="minorHAnsi" w:hAnsiTheme="minorHAnsi" w:cs="Arial"/>
              </w:rPr>
              <w:t xml:space="preserve">Wsparcie w projekcie będzie realizowane </w:t>
            </w:r>
            <w:r w:rsidR="0030397E" w:rsidRPr="0030397E">
              <w:rPr>
                <w:rFonts w:asciiTheme="minorHAnsi" w:hAnsiTheme="minorHAnsi" w:cs="Arial"/>
              </w:rPr>
              <w:t xml:space="preserve">na podstawie ścieżki wsparcia stworzonej indywidualnie dla </w:t>
            </w:r>
            <w:r w:rsidR="0030397E">
              <w:rPr>
                <w:rFonts w:asciiTheme="minorHAnsi" w:hAnsiTheme="minorHAnsi" w:cs="Arial"/>
              </w:rPr>
              <w:t>każdego</w:t>
            </w:r>
            <w:r w:rsidR="0030397E" w:rsidRPr="0030397E">
              <w:rPr>
                <w:rFonts w:asciiTheme="minorHAnsi" w:hAnsiTheme="minorHAnsi" w:cs="Arial"/>
              </w:rPr>
              <w:t xml:space="preserve"> </w:t>
            </w:r>
            <w:r w:rsidR="0030397E">
              <w:rPr>
                <w:rFonts w:asciiTheme="minorHAnsi" w:hAnsiTheme="minorHAnsi" w:cs="Arial"/>
              </w:rPr>
              <w:t>uczestnika/</w:t>
            </w:r>
            <w:proofErr w:type="spellStart"/>
            <w:r w:rsidR="0030397E">
              <w:rPr>
                <w:rFonts w:asciiTheme="minorHAnsi" w:hAnsiTheme="minorHAnsi" w:cs="Arial"/>
              </w:rPr>
              <w:t>czki</w:t>
            </w:r>
            <w:proofErr w:type="spellEnd"/>
            <w:r w:rsidR="0030397E">
              <w:rPr>
                <w:rFonts w:asciiTheme="minorHAnsi" w:hAnsiTheme="minorHAnsi" w:cs="Arial"/>
              </w:rPr>
              <w:t xml:space="preserve"> projektu oraz</w:t>
            </w:r>
            <w:r w:rsidR="0030397E" w:rsidRPr="0030397E">
              <w:rPr>
                <w:rFonts w:asciiTheme="minorHAnsi" w:hAnsiTheme="minorHAnsi" w:cs="Arial"/>
              </w:rPr>
              <w:t xml:space="preserve"> </w:t>
            </w:r>
            <w:r w:rsidRPr="005936CB">
              <w:rPr>
                <w:rFonts w:asciiTheme="minorHAnsi" w:hAnsiTheme="minorHAnsi" w:cs="Arial"/>
              </w:rPr>
              <w:t xml:space="preserve">zgodnie z koncepcją </w:t>
            </w:r>
            <w:proofErr w:type="spellStart"/>
            <w:r w:rsidRPr="005936CB">
              <w:rPr>
                <w:rFonts w:asciiTheme="minorHAnsi" w:hAnsiTheme="minorHAnsi" w:cs="Arial"/>
              </w:rPr>
              <w:t>empowerment</w:t>
            </w:r>
            <w:proofErr w:type="spellEnd"/>
            <w:r w:rsidRPr="005936CB">
              <w:rPr>
                <w:rFonts w:asciiTheme="minorHAnsi" w:hAnsiTheme="minorHAnsi" w:cs="Arial"/>
              </w:rPr>
              <w:t>.</w:t>
            </w:r>
          </w:p>
          <w:p w:rsidR="00C577CB" w:rsidRPr="005936CB" w:rsidRDefault="00C577CB" w:rsidP="00E23314">
            <w:pPr>
              <w:spacing w:before="120" w:after="120"/>
              <w:rPr>
                <w:rFonts w:eastAsia="Times New Roman" w:cs="Arial"/>
                <w:sz w:val="20"/>
                <w:szCs w:val="20"/>
                <w:lang w:eastAsia="pl-PL"/>
              </w:rPr>
            </w:pPr>
          </w:p>
        </w:tc>
        <w:tc>
          <w:tcPr>
            <w:tcW w:w="6804" w:type="dxa"/>
            <w:vAlign w:val="center"/>
          </w:tcPr>
          <w:p w:rsidR="00C577CB" w:rsidRPr="005936CB" w:rsidRDefault="00C577CB" w:rsidP="00E23314">
            <w:pPr>
              <w:spacing w:before="120" w:after="120"/>
              <w:rPr>
                <w:rFonts w:eastAsia="Times New Roman" w:cs="Arial"/>
                <w:bCs/>
                <w:kern w:val="24"/>
                <w:sz w:val="20"/>
                <w:szCs w:val="20"/>
                <w:lang w:eastAsia="pl-PL"/>
              </w:rPr>
            </w:pPr>
            <w:r w:rsidRPr="005936CB">
              <w:rPr>
                <w:rFonts w:eastAsia="Times New Roman" w:cs="Arial"/>
                <w:bCs/>
                <w:kern w:val="24"/>
                <w:sz w:val="20"/>
                <w:szCs w:val="20"/>
                <w:lang w:eastAsia="pl-PL"/>
              </w:rPr>
              <w:t>Spełnienie kryterium będzie oceniane na podstawie zapisów zawartych we wniosku o dofinansowanie projektu (opis zadań, opis grupy docelowej).</w:t>
            </w:r>
          </w:p>
          <w:p w:rsidR="00C577CB" w:rsidRPr="005936CB" w:rsidRDefault="00C577CB" w:rsidP="00E23314">
            <w:pPr>
              <w:pStyle w:val="TekstprzypisuZnakZnakZnakZnakZnak1"/>
              <w:spacing w:before="120" w:after="120" w:line="276" w:lineRule="auto"/>
              <w:rPr>
                <w:rFonts w:cs="Arial"/>
              </w:rPr>
            </w:pPr>
            <w:r w:rsidRPr="005936CB">
              <w:rPr>
                <w:rFonts w:cs="Arial"/>
              </w:rPr>
              <w:t xml:space="preserve">Zasada </w:t>
            </w:r>
            <w:proofErr w:type="spellStart"/>
            <w:r w:rsidRPr="005936CB">
              <w:rPr>
                <w:rFonts w:cs="Arial"/>
              </w:rPr>
              <w:t>empowerment</w:t>
            </w:r>
            <w:proofErr w:type="spellEnd"/>
            <w:r w:rsidRPr="005936CB">
              <w:rPr>
                <w:rFonts w:cs="Arial"/>
              </w:rPr>
              <w:t xml:space="preserve"> (ang. upodmiotowienie) oznacza aktywne uczestnictwo w projekcie osób, na rzecz których realizowane są dane działania. Realizacja tej zasady ma na celu zwiększenie rzeczywistej zdolności uczestników do wpływania na działania, które ich dotyczą, co przekłada się na świadomość kosztów, poczucie przynależności </w:t>
            </w:r>
            <w:r w:rsidRPr="005936CB">
              <w:rPr>
                <w:rFonts w:cs="Arial"/>
              </w:rPr>
              <w:br/>
              <w:t>i odpowiedzialności oraz poprawę relacji między organizatorem, dostawcami i odbiorcami usług.</w:t>
            </w:r>
          </w:p>
          <w:p w:rsidR="00C577CB" w:rsidRPr="005936CB" w:rsidRDefault="00C577CB" w:rsidP="00E23314">
            <w:pPr>
              <w:spacing w:before="120" w:after="120"/>
              <w:rPr>
                <w:rFonts w:eastAsia="Times New Roman" w:cs="Arial"/>
                <w:bCs/>
                <w:kern w:val="24"/>
                <w:sz w:val="20"/>
                <w:szCs w:val="20"/>
                <w:lang w:eastAsia="pl-PL"/>
              </w:rPr>
            </w:pPr>
            <w:r w:rsidRPr="005936CB">
              <w:rPr>
                <w:rFonts w:eastAsia="Times New Roman" w:cs="Arial"/>
                <w:bCs/>
                <w:kern w:val="24"/>
                <w:sz w:val="20"/>
                <w:szCs w:val="20"/>
                <w:lang w:eastAsia="pl-PL"/>
              </w:rPr>
              <w:t>Spełnienie kryterium jest warunkiem koniecznym do otrzymania dofinansowania. Ocena kryterium jest 0/1. Uzyskanie oceny „0” jest jednoznaczne z odrzuceniem projektu.</w:t>
            </w:r>
          </w:p>
        </w:tc>
        <w:tc>
          <w:tcPr>
            <w:tcW w:w="1241" w:type="dxa"/>
            <w:vAlign w:val="center"/>
          </w:tcPr>
          <w:p w:rsidR="00C577CB" w:rsidRPr="005936CB" w:rsidRDefault="00C577CB" w:rsidP="00E23314">
            <w:pPr>
              <w:spacing w:before="120" w:after="120"/>
              <w:rPr>
                <w:rFonts w:eastAsia="Times New Roman" w:cs="Arial"/>
                <w:kern w:val="24"/>
                <w:sz w:val="20"/>
                <w:szCs w:val="20"/>
                <w:lang w:eastAsia="pl-PL"/>
              </w:rPr>
            </w:pPr>
            <w:r w:rsidRPr="005936CB">
              <w:rPr>
                <w:rFonts w:eastAsia="Times New Roman" w:cs="Arial"/>
                <w:bCs/>
                <w:kern w:val="24"/>
                <w:sz w:val="20"/>
                <w:szCs w:val="20"/>
                <w:lang w:eastAsia="pl-PL"/>
              </w:rPr>
              <w:t>0/1</w:t>
            </w:r>
          </w:p>
        </w:tc>
      </w:tr>
    </w:tbl>
    <w:p w:rsidR="00115CC0" w:rsidRPr="005936CB" w:rsidRDefault="00115CC0" w:rsidP="00E23314">
      <w:pPr>
        <w:spacing w:before="120" w:after="120"/>
        <w:rPr>
          <w:rFonts w:eastAsia="Times New Roman" w:cs="Arial"/>
          <w:sz w:val="20"/>
          <w:szCs w:val="20"/>
          <w:lang w:eastAsia="pl-PL"/>
        </w:rPr>
      </w:pPr>
    </w:p>
    <w:p w:rsidR="00BF1A1E" w:rsidRDefault="00BF1A1E" w:rsidP="00E23314">
      <w:pPr>
        <w:spacing w:before="120" w:after="120"/>
        <w:rPr>
          <w:rFonts w:eastAsia="Times New Roman" w:cs="Arial"/>
          <w:sz w:val="20"/>
          <w:szCs w:val="20"/>
          <w:lang w:eastAsia="pl-PL"/>
        </w:rPr>
      </w:pPr>
    </w:p>
    <w:p w:rsidR="00BB4887" w:rsidRDefault="00BB4887" w:rsidP="00E23314">
      <w:pPr>
        <w:spacing w:before="120" w:after="120"/>
        <w:rPr>
          <w:rFonts w:eastAsia="Times New Roman" w:cs="Arial"/>
          <w:sz w:val="20"/>
          <w:szCs w:val="20"/>
          <w:lang w:eastAsia="pl-PL"/>
        </w:rPr>
      </w:pPr>
    </w:p>
    <w:p w:rsidR="00BB4887" w:rsidRPr="005936CB" w:rsidRDefault="00BB4887" w:rsidP="00E23314">
      <w:pPr>
        <w:spacing w:before="120" w:after="120"/>
        <w:rPr>
          <w:rFonts w:eastAsia="Times New Roman" w:cs="Arial"/>
          <w:sz w:val="20"/>
          <w:szCs w:val="20"/>
          <w:lang w:eastAsia="pl-PL"/>
        </w:rPr>
      </w:pPr>
    </w:p>
    <w:p w:rsidR="00C75076" w:rsidRPr="005936CB" w:rsidRDefault="00C75076" w:rsidP="00E23314">
      <w:pPr>
        <w:spacing w:before="120" w:after="120"/>
        <w:rPr>
          <w:rFonts w:eastAsia="Times New Roman" w:cs="Arial"/>
          <w:sz w:val="20"/>
          <w:szCs w:val="20"/>
          <w:lang w:eastAsia="pl-PL"/>
        </w:rPr>
      </w:pPr>
    </w:p>
    <w:p w:rsidR="003B2AF4" w:rsidRDefault="003B2AF4" w:rsidP="00E23314">
      <w:pPr>
        <w:spacing w:before="120" w:after="120"/>
        <w:rPr>
          <w:rFonts w:cs="Arial"/>
          <w:b/>
          <w:sz w:val="20"/>
          <w:szCs w:val="20"/>
        </w:rPr>
      </w:pPr>
    </w:p>
    <w:p w:rsidR="003B2AF4" w:rsidRDefault="003B2AF4" w:rsidP="00E23314">
      <w:pPr>
        <w:spacing w:before="120" w:after="120"/>
        <w:rPr>
          <w:rFonts w:cs="Arial"/>
          <w:b/>
          <w:sz w:val="20"/>
          <w:szCs w:val="20"/>
        </w:rPr>
      </w:pPr>
    </w:p>
    <w:p w:rsidR="00C02311" w:rsidRPr="005936CB" w:rsidRDefault="00C87597" w:rsidP="00E23314">
      <w:pPr>
        <w:spacing w:before="120" w:after="120"/>
        <w:rPr>
          <w:rFonts w:cs="Arial"/>
          <w:sz w:val="20"/>
          <w:szCs w:val="20"/>
        </w:rPr>
      </w:pPr>
      <w:r w:rsidRPr="005936CB">
        <w:rPr>
          <w:rFonts w:cs="Arial"/>
          <w:b/>
          <w:sz w:val="20"/>
          <w:szCs w:val="20"/>
        </w:rPr>
        <w:t>S</w:t>
      </w:r>
      <w:r w:rsidR="00C02311" w:rsidRPr="005936CB">
        <w:rPr>
          <w:rFonts w:cs="Arial"/>
          <w:b/>
          <w:sz w:val="20"/>
          <w:szCs w:val="20"/>
        </w:rPr>
        <w:t>zczegółowe kryteria merytoryczne</w:t>
      </w:r>
    </w:p>
    <w:p w:rsidR="00C02311" w:rsidRPr="005936CB" w:rsidRDefault="00C02311" w:rsidP="00E23314">
      <w:pPr>
        <w:spacing w:before="120" w:after="120"/>
        <w:rPr>
          <w:rFonts w:cs="Arial"/>
          <w:sz w:val="20"/>
          <w:szCs w:val="20"/>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977"/>
        <w:gridCol w:w="6020"/>
        <w:gridCol w:w="75"/>
        <w:gridCol w:w="2551"/>
        <w:gridCol w:w="66"/>
        <w:gridCol w:w="1494"/>
      </w:tblGrid>
      <w:tr w:rsidR="00C02311" w:rsidRPr="005936CB" w:rsidTr="004D3F3F">
        <w:tc>
          <w:tcPr>
            <w:tcW w:w="851" w:type="dxa"/>
            <w:vAlign w:val="center"/>
          </w:tcPr>
          <w:p w:rsidR="00C02311" w:rsidRPr="005936CB" w:rsidRDefault="00C02311" w:rsidP="00E23314">
            <w:pPr>
              <w:spacing w:before="120" w:after="120"/>
              <w:rPr>
                <w:rFonts w:cs="Arial"/>
                <w:b/>
                <w:sz w:val="20"/>
                <w:szCs w:val="20"/>
              </w:rPr>
            </w:pPr>
            <w:r w:rsidRPr="005936CB">
              <w:rPr>
                <w:rFonts w:cs="Arial"/>
                <w:b/>
                <w:sz w:val="20"/>
                <w:szCs w:val="20"/>
              </w:rPr>
              <w:t>L.p.</w:t>
            </w:r>
          </w:p>
        </w:tc>
        <w:tc>
          <w:tcPr>
            <w:tcW w:w="2977" w:type="dxa"/>
            <w:vAlign w:val="center"/>
          </w:tcPr>
          <w:p w:rsidR="00C02311" w:rsidRPr="005936CB" w:rsidRDefault="00C02311" w:rsidP="00E23314">
            <w:pPr>
              <w:spacing w:before="120" w:after="120"/>
              <w:rPr>
                <w:rFonts w:cs="Arial"/>
                <w:b/>
                <w:sz w:val="20"/>
                <w:szCs w:val="20"/>
              </w:rPr>
            </w:pPr>
            <w:r w:rsidRPr="005936CB">
              <w:rPr>
                <w:rFonts w:cs="Arial"/>
                <w:b/>
                <w:sz w:val="20"/>
                <w:szCs w:val="20"/>
              </w:rPr>
              <w:t>Kryterium</w:t>
            </w:r>
          </w:p>
        </w:tc>
        <w:tc>
          <w:tcPr>
            <w:tcW w:w="6095" w:type="dxa"/>
            <w:gridSpan w:val="2"/>
            <w:vAlign w:val="center"/>
          </w:tcPr>
          <w:p w:rsidR="00C02311" w:rsidRPr="005936CB" w:rsidRDefault="00C02311" w:rsidP="00E23314">
            <w:pPr>
              <w:spacing w:before="120" w:after="120"/>
              <w:rPr>
                <w:rFonts w:cs="Arial"/>
                <w:b/>
                <w:sz w:val="20"/>
                <w:szCs w:val="20"/>
              </w:rPr>
            </w:pPr>
            <w:r w:rsidRPr="005936CB">
              <w:rPr>
                <w:rFonts w:cs="Arial"/>
                <w:b/>
                <w:sz w:val="20"/>
                <w:szCs w:val="20"/>
              </w:rPr>
              <w:t>Opis kryterium</w:t>
            </w:r>
          </w:p>
        </w:tc>
        <w:tc>
          <w:tcPr>
            <w:tcW w:w="2551" w:type="dxa"/>
            <w:vAlign w:val="center"/>
          </w:tcPr>
          <w:p w:rsidR="00C02311" w:rsidRPr="005936CB" w:rsidRDefault="00C02311" w:rsidP="00E23314">
            <w:pPr>
              <w:spacing w:before="120" w:after="120"/>
              <w:rPr>
                <w:rFonts w:cs="Arial"/>
                <w:b/>
                <w:sz w:val="20"/>
                <w:szCs w:val="20"/>
              </w:rPr>
            </w:pPr>
            <w:r w:rsidRPr="005936CB">
              <w:rPr>
                <w:rFonts w:cs="Arial"/>
                <w:b/>
                <w:sz w:val="20"/>
                <w:szCs w:val="20"/>
              </w:rPr>
              <w:t>Punktacja</w:t>
            </w:r>
          </w:p>
        </w:tc>
        <w:tc>
          <w:tcPr>
            <w:tcW w:w="1560" w:type="dxa"/>
            <w:gridSpan w:val="2"/>
            <w:vAlign w:val="center"/>
          </w:tcPr>
          <w:p w:rsidR="00C02311" w:rsidRPr="005936CB" w:rsidRDefault="00C02311" w:rsidP="00E23314">
            <w:pPr>
              <w:spacing w:before="120" w:after="120"/>
              <w:rPr>
                <w:rFonts w:cs="Arial"/>
                <w:b/>
                <w:sz w:val="20"/>
                <w:szCs w:val="20"/>
              </w:rPr>
            </w:pPr>
            <w:r w:rsidRPr="005936CB">
              <w:rPr>
                <w:rFonts w:cs="Arial"/>
                <w:b/>
                <w:sz w:val="20"/>
                <w:szCs w:val="20"/>
              </w:rPr>
              <w:t>Maksymalna liczba punktów</w:t>
            </w:r>
          </w:p>
        </w:tc>
      </w:tr>
      <w:tr w:rsidR="00671A44" w:rsidRPr="004E7DCA" w:rsidTr="004D3F3F">
        <w:tc>
          <w:tcPr>
            <w:tcW w:w="851" w:type="dxa"/>
            <w:vAlign w:val="center"/>
          </w:tcPr>
          <w:p w:rsidR="00671A44" w:rsidRPr="004D3F3F" w:rsidRDefault="00671A44" w:rsidP="00671A44">
            <w:pPr>
              <w:pStyle w:val="Akapitzlist"/>
              <w:numPr>
                <w:ilvl w:val="0"/>
                <w:numId w:val="40"/>
              </w:numPr>
              <w:spacing w:before="120" w:after="120"/>
              <w:rPr>
                <w:rFonts w:cs="Arial"/>
                <w:sz w:val="20"/>
                <w:szCs w:val="20"/>
              </w:rPr>
            </w:pPr>
          </w:p>
        </w:tc>
        <w:tc>
          <w:tcPr>
            <w:tcW w:w="2977" w:type="dxa"/>
            <w:vAlign w:val="center"/>
          </w:tcPr>
          <w:p w:rsidR="00671A44" w:rsidRPr="004D3F3F" w:rsidRDefault="00671A44" w:rsidP="008837DB">
            <w:pPr>
              <w:spacing w:before="120" w:after="120"/>
              <w:rPr>
                <w:rFonts w:cs="Arial"/>
                <w:sz w:val="20"/>
                <w:szCs w:val="20"/>
              </w:rPr>
            </w:pPr>
            <w:r w:rsidRPr="004D3F3F">
              <w:rPr>
                <w:rFonts w:cs="Arial"/>
                <w:sz w:val="20"/>
                <w:szCs w:val="20"/>
              </w:rPr>
              <w:t>Projekt jest realizowany na obszarze na którym zidentyfikowano niższy poziom wykorzystania usług opiekuńczych niż przeciętna w województwie mazowieckim.</w:t>
            </w:r>
          </w:p>
        </w:tc>
        <w:tc>
          <w:tcPr>
            <w:tcW w:w="6095" w:type="dxa"/>
            <w:gridSpan w:val="2"/>
            <w:vAlign w:val="center"/>
          </w:tcPr>
          <w:p w:rsidR="00671A44" w:rsidRPr="004D3F3F" w:rsidRDefault="00671A44" w:rsidP="008837DB">
            <w:pPr>
              <w:spacing w:before="120" w:after="120"/>
              <w:rPr>
                <w:rFonts w:cs="Arial"/>
                <w:bCs/>
                <w:sz w:val="20"/>
                <w:szCs w:val="20"/>
              </w:rPr>
            </w:pPr>
            <w:r w:rsidRPr="004D3F3F">
              <w:rPr>
                <w:rFonts w:cs="Arial"/>
                <w:bCs/>
                <w:sz w:val="20"/>
                <w:szCs w:val="20"/>
              </w:rPr>
              <w:t>Celem zastosow</w:t>
            </w:r>
            <w:r w:rsidR="00236E66">
              <w:rPr>
                <w:rFonts w:cs="Arial"/>
                <w:bCs/>
                <w:sz w:val="20"/>
                <w:szCs w:val="20"/>
              </w:rPr>
              <w:t>ania kryterium jest wyrównywanie</w:t>
            </w:r>
            <w:r w:rsidRPr="004D3F3F">
              <w:rPr>
                <w:rFonts w:cs="Arial"/>
                <w:bCs/>
                <w:sz w:val="20"/>
                <w:szCs w:val="20"/>
              </w:rPr>
              <w:t xml:space="preserve"> dostępu do usług opiekuńczych w województwie mazowieckim realizowanych w społeczności lokalnej.</w:t>
            </w:r>
          </w:p>
          <w:p w:rsidR="00671A44" w:rsidRDefault="00671A44" w:rsidP="008837DB">
            <w:pPr>
              <w:spacing w:before="120" w:after="120"/>
              <w:rPr>
                <w:rFonts w:cs="Arial"/>
                <w:sz w:val="20"/>
                <w:szCs w:val="20"/>
              </w:rPr>
            </w:pPr>
            <w:r w:rsidRPr="004D3F3F">
              <w:rPr>
                <w:rFonts w:cs="Arial"/>
                <w:bCs/>
                <w:sz w:val="20"/>
                <w:szCs w:val="20"/>
              </w:rPr>
              <w:t xml:space="preserve">Obszary na których </w:t>
            </w:r>
            <w:r w:rsidRPr="004D3F3F">
              <w:rPr>
                <w:rFonts w:cs="Arial"/>
                <w:sz w:val="20"/>
                <w:szCs w:val="20"/>
              </w:rPr>
              <w:t>zidentyfikowano niższy poziom wykorzystania usług opiekuńczych w odniesieniu do przeciętnej w województwie mazowieckim</w:t>
            </w:r>
            <w:r w:rsidRPr="004D3F3F">
              <w:rPr>
                <w:rFonts w:cs="Arial"/>
                <w:bCs/>
                <w:sz w:val="20"/>
                <w:szCs w:val="20"/>
              </w:rPr>
              <w:t xml:space="preserve"> określonej przez Mazowieckie Centrum Polityki Społecznej na podstawie </w:t>
            </w:r>
            <w:r w:rsidRPr="004D3F3F">
              <w:rPr>
                <w:rFonts w:cs="Arial"/>
                <w:sz w:val="20"/>
                <w:szCs w:val="20"/>
              </w:rPr>
              <w:t>Oceny zasobów pomocy społecznej w oparciu o sytuację społeczną i demograficzną województwa mazowieckiego zostały wskazane w załączniku do Regulaminu Konkursu.</w:t>
            </w:r>
          </w:p>
          <w:p w:rsidR="00785420" w:rsidRPr="005936CB" w:rsidRDefault="00785420" w:rsidP="00785420">
            <w:pPr>
              <w:spacing w:before="120" w:after="120"/>
              <w:rPr>
                <w:rFonts w:cs="Arial"/>
                <w:sz w:val="20"/>
                <w:szCs w:val="20"/>
              </w:rPr>
            </w:pPr>
            <w:r w:rsidRPr="005936CB">
              <w:rPr>
                <w:rFonts w:cs="Arial"/>
                <w:sz w:val="20"/>
                <w:szCs w:val="20"/>
              </w:rPr>
              <w:t>Biorąc pod uwagę fakt, iż przedmiotem konkursu jest wsparcie usług społecznych świadczonych w lokalnej społeczności zasadnym jest przyznanie dodatkowych punktów za realizację wsparcia na obszarze o niskim dostępie do usług opiekuńczych.</w:t>
            </w:r>
          </w:p>
          <w:p w:rsidR="00671A44" w:rsidRPr="004D3F3F" w:rsidRDefault="00671A44" w:rsidP="008837DB">
            <w:pPr>
              <w:spacing w:before="120" w:after="120"/>
              <w:rPr>
                <w:rFonts w:cs="Arial"/>
                <w:bCs/>
                <w:sz w:val="20"/>
                <w:szCs w:val="20"/>
              </w:rPr>
            </w:pPr>
            <w:r w:rsidRPr="004D3F3F">
              <w:rPr>
                <w:rFonts w:cs="Arial"/>
                <w:sz w:val="20"/>
                <w:szCs w:val="20"/>
              </w:rPr>
              <w:t>Kryterium zostanie zweryfikowane na podstawie informacji zawartych w treści wniosku o dofinansowanie.</w:t>
            </w:r>
          </w:p>
        </w:tc>
        <w:tc>
          <w:tcPr>
            <w:tcW w:w="2551" w:type="dxa"/>
            <w:vAlign w:val="center"/>
          </w:tcPr>
          <w:p w:rsidR="00671A44" w:rsidRPr="004D3F3F" w:rsidRDefault="00671A44" w:rsidP="008837DB">
            <w:pPr>
              <w:spacing w:before="120" w:after="120"/>
              <w:rPr>
                <w:rFonts w:cs="Arial"/>
                <w:bCs/>
                <w:sz w:val="20"/>
                <w:szCs w:val="20"/>
              </w:rPr>
            </w:pPr>
            <w:r w:rsidRPr="004D3F3F">
              <w:rPr>
                <w:rFonts w:cs="Arial"/>
                <w:bCs/>
                <w:sz w:val="20"/>
                <w:szCs w:val="20"/>
              </w:rPr>
              <w:t>Projekt realizowany wyłącznie na obszarze powiatu/powiatów wskazanych</w:t>
            </w:r>
            <w:r w:rsidR="002F16E9">
              <w:rPr>
                <w:rFonts w:cs="Arial"/>
                <w:bCs/>
                <w:sz w:val="20"/>
                <w:szCs w:val="20"/>
              </w:rPr>
              <w:t xml:space="preserve"> w</w:t>
            </w:r>
            <w:r w:rsidRPr="004D3F3F">
              <w:rPr>
                <w:rFonts w:cs="Arial"/>
                <w:bCs/>
                <w:sz w:val="20"/>
                <w:szCs w:val="20"/>
              </w:rPr>
              <w:t xml:space="preserve"> załączniku do regulaminu – 10 pkt,</w:t>
            </w:r>
          </w:p>
          <w:p w:rsidR="00671A44" w:rsidRPr="004D3F3F" w:rsidRDefault="00671A44" w:rsidP="008837DB">
            <w:pPr>
              <w:pStyle w:val="Tekstkomentarza"/>
              <w:spacing w:line="276" w:lineRule="auto"/>
              <w:rPr>
                <w:rFonts w:asciiTheme="minorHAnsi" w:eastAsiaTheme="minorHAnsi" w:hAnsiTheme="minorHAnsi" w:cs="Arial"/>
                <w:lang w:eastAsia="en-US"/>
              </w:rPr>
            </w:pPr>
            <w:r w:rsidRPr="004D3F3F">
              <w:rPr>
                <w:rFonts w:asciiTheme="minorHAnsi" w:eastAsiaTheme="minorHAnsi" w:hAnsiTheme="minorHAnsi" w:cs="Arial"/>
                <w:lang w:eastAsia="en-US"/>
              </w:rPr>
              <w:t>Brak spełnienia ww. warunku – 0 pkt.</w:t>
            </w:r>
          </w:p>
          <w:p w:rsidR="00671A44" w:rsidRPr="004D3F3F" w:rsidRDefault="00671A44" w:rsidP="008837DB">
            <w:pPr>
              <w:spacing w:before="120" w:after="120"/>
              <w:rPr>
                <w:rFonts w:cs="Arial"/>
                <w:bCs/>
                <w:sz w:val="20"/>
                <w:szCs w:val="20"/>
              </w:rPr>
            </w:pPr>
          </w:p>
        </w:tc>
        <w:tc>
          <w:tcPr>
            <w:tcW w:w="1560" w:type="dxa"/>
            <w:gridSpan w:val="2"/>
            <w:vAlign w:val="center"/>
          </w:tcPr>
          <w:p w:rsidR="00671A44" w:rsidRPr="004D3F3F" w:rsidRDefault="00671A44" w:rsidP="008837DB">
            <w:pPr>
              <w:spacing w:before="120" w:after="120"/>
              <w:rPr>
                <w:rFonts w:cs="Arial"/>
                <w:bCs/>
                <w:sz w:val="20"/>
                <w:szCs w:val="20"/>
              </w:rPr>
            </w:pPr>
            <w:r w:rsidRPr="004D3F3F">
              <w:rPr>
                <w:rFonts w:cs="Arial"/>
                <w:bCs/>
                <w:sz w:val="20"/>
                <w:szCs w:val="20"/>
              </w:rPr>
              <w:t>10</w:t>
            </w:r>
          </w:p>
        </w:tc>
      </w:tr>
      <w:tr w:rsidR="00291389" w:rsidRPr="005936CB" w:rsidTr="004D3F3F">
        <w:trPr>
          <w:trHeight w:val="1801"/>
        </w:trPr>
        <w:tc>
          <w:tcPr>
            <w:tcW w:w="851" w:type="dxa"/>
            <w:vAlign w:val="center"/>
          </w:tcPr>
          <w:p w:rsidR="00291389" w:rsidRPr="005936CB" w:rsidRDefault="00AB410F" w:rsidP="00AB410F">
            <w:pPr>
              <w:pStyle w:val="Akapitzlist"/>
              <w:spacing w:before="120" w:after="120"/>
              <w:ind w:left="502"/>
              <w:rPr>
                <w:rFonts w:cs="Arial"/>
                <w:sz w:val="20"/>
                <w:szCs w:val="20"/>
              </w:rPr>
            </w:pPr>
            <w:r>
              <w:rPr>
                <w:rFonts w:cs="Arial"/>
                <w:sz w:val="20"/>
                <w:szCs w:val="20"/>
              </w:rPr>
              <w:t>2.</w:t>
            </w:r>
          </w:p>
        </w:tc>
        <w:tc>
          <w:tcPr>
            <w:tcW w:w="2977" w:type="dxa"/>
            <w:vAlign w:val="center"/>
          </w:tcPr>
          <w:p w:rsidR="00291389" w:rsidRPr="005936CB" w:rsidRDefault="00291389" w:rsidP="00E23314">
            <w:pPr>
              <w:spacing w:before="120" w:after="120"/>
              <w:rPr>
                <w:rFonts w:cs="Arial"/>
                <w:sz w:val="20"/>
                <w:szCs w:val="20"/>
              </w:rPr>
            </w:pPr>
            <w:r w:rsidRPr="005936CB">
              <w:rPr>
                <w:rFonts w:cs="Arial"/>
                <w:sz w:val="20"/>
                <w:szCs w:val="20"/>
              </w:rPr>
              <w:t>Grupę docelową projektu</w:t>
            </w:r>
            <w:r w:rsidRPr="005936CB">
              <w:rPr>
                <w:rFonts w:cs="Arial"/>
                <w:sz w:val="20"/>
                <w:szCs w:val="20"/>
              </w:rPr>
              <w:br/>
              <w:t xml:space="preserve">stanowią osoby </w:t>
            </w:r>
            <w:r w:rsidR="008E328E" w:rsidRPr="005936CB">
              <w:rPr>
                <w:rFonts w:cs="Arial"/>
                <w:sz w:val="20"/>
                <w:szCs w:val="20"/>
              </w:rPr>
              <w:t>n</w:t>
            </w:r>
            <w:r w:rsidRPr="005936CB">
              <w:rPr>
                <w:rFonts w:cs="Arial"/>
                <w:sz w:val="20"/>
                <w:szCs w:val="20"/>
              </w:rPr>
              <w:t xml:space="preserve">iesamodzielne </w:t>
            </w:r>
            <w:r w:rsidR="008E328E" w:rsidRPr="005936CB">
              <w:rPr>
                <w:rFonts w:cs="Arial"/>
                <w:sz w:val="20"/>
                <w:szCs w:val="20"/>
              </w:rPr>
              <w:br/>
            </w:r>
            <w:r w:rsidRPr="005936CB">
              <w:rPr>
                <w:rFonts w:cs="Arial"/>
                <w:sz w:val="20"/>
                <w:szCs w:val="20"/>
              </w:rPr>
              <w:t>z zaburzeniami psychicznymi zgodnie z ustawą</w:t>
            </w:r>
            <w:r w:rsidRPr="005936CB">
              <w:rPr>
                <w:rFonts w:cs="Arial"/>
                <w:sz w:val="20"/>
                <w:szCs w:val="20"/>
              </w:rPr>
              <w:br/>
            </w:r>
            <w:r w:rsidRPr="005936CB">
              <w:rPr>
                <w:rFonts w:cs="Arial"/>
                <w:sz w:val="20"/>
                <w:szCs w:val="20"/>
              </w:rPr>
              <w:lastRenderedPageBreak/>
              <w:t xml:space="preserve"> o ochronie zdrowia psychicznego.</w:t>
            </w:r>
          </w:p>
        </w:tc>
        <w:tc>
          <w:tcPr>
            <w:tcW w:w="6020" w:type="dxa"/>
            <w:vAlign w:val="center"/>
          </w:tcPr>
          <w:p w:rsidR="00291389" w:rsidRPr="005936CB" w:rsidRDefault="00291389" w:rsidP="00E23314">
            <w:pPr>
              <w:spacing w:before="120" w:after="120"/>
              <w:rPr>
                <w:rFonts w:cs="Arial"/>
                <w:sz w:val="20"/>
                <w:szCs w:val="20"/>
              </w:rPr>
            </w:pPr>
            <w:r w:rsidRPr="005936CB">
              <w:rPr>
                <w:rFonts w:cs="Arial"/>
                <w:sz w:val="20"/>
                <w:szCs w:val="20"/>
              </w:rPr>
              <w:lastRenderedPageBreak/>
              <w:t>Zastosowanie kryterium ma na celu wsparcie rozwoju usług społecznych świadczonych w lokalnej społeczności dla osób niesamodzielnych z zaburzeniami psychicznymi.</w:t>
            </w:r>
          </w:p>
          <w:p w:rsidR="00291389" w:rsidRPr="005936CB" w:rsidRDefault="00291389" w:rsidP="00E23314">
            <w:pPr>
              <w:spacing w:before="120" w:after="120"/>
              <w:rPr>
                <w:rFonts w:cs="Arial"/>
                <w:sz w:val="20"/>
                <w:szCs w:val="20"/>
              </w:rPr>
            </w:pPr>
            <w:r w:rsidRPr="005936CB">
              <w:rPr>
                <w:rFonts w:cs="Arial"/>
                <w:sz w:val="20"/>
                <w:szCs w:val="20"/>
              </w:rPr>
              <w:lastRenderedPageBreak/>
              <w:t>Obecnie w Polsce usługi środowiskowe należą do znikomych form opieki nad osobami z zaburzeniami psychicznymi, która  realizowana jest najczęściej w formie instytucjonalnej.</w:t>
            </w:r>
          </w:p>
          <w:p w:rsidR="00CE41A2" w:rsidRDefault="00291389" w:rsidP="00574289">
            <w:pPr>
              <w:spacing w:before="120" w:after="120"/>
              <w:rPr>
                <w:rFonts w:cs="Arial"/>
                <w:sz w:val="20"/>
                <w:szCs w:val="20"/>
              </w:rPr>
            </w:pPr>
            <w:r w:rsidRPr="005936CB">
              <w:rPr>
                <w:rFonts w:cs="Arial"/>
                <w:sz w:val="20"/>
                <w:szCs w:val="20"/>
              </w:rPr>
              <w:t xml:space="preserve"> </w:t>
            </w:r>
            <w:r w:rsidR="00574289">
              <w:rPr>
                <w:rFonts w:cs="Arial"/>
                <w:sz w:val="20"/>
                <w:szCs w:val="20"/>
              </w:rPr>
              <w:t>Zgodnie z informacją zawartą w Wojewódzkim Programie Pomocy i Oparcia Społecznego dla Osób z Zaburzeniami Psychicznymi na lata 2018-2022 opracowanym przez Mazowieckie Centrum Polityki Społecznej w Warszawie 21,4% mieszkańców Mazowsza doświadcza zaburzeń psychicznych przynajmniej jeden raz w życiu. Jest to grupa przejawiająca szczególne trudności w do</w:t>
            </w:r>
            <w:r w:rsidR="00FB00D0">
              <w:rPr>
                <w:rFonts w:cs="Arial"/>
                <w:sz w:val="20"/>
                <w:szCs w:val="20"/>
              </w:rPr>
              <w:t xml:space="preserve">stępie do wsparcia społecznego. Ponadto w związku z pogłębiającym się procesem starzenia się społeczeństwa konieczne jest podjęcie odpowiednich działań na rzecz osób starszych, u których wraz z wiekiem pojawiają się zaburzenia zdrowia psychicznego, w tym zespoły otępienne (np. choroba Alzheimera). </w:t>
            </w:r>
            <w:r w:rsidR="00CE41A2">
              <w:rPr>
                <w:rFonts w:cs="Arial"/>
                <w:sz w:val="20"/>
                <w:szCs w:val="20"/>
              </w:rPr>
              <w:t>Zaspokojenie potrzeb ww. osób wciąż jest niewystarczające, dlatego też należy podjąć działania prowadzące do rozwoju usług dla ww. grupy.</w:t>
            </w:r>
          </w:p>
          <w:p w:rsidR="004019C5" w:rsidRDefault="004019C5" w:rsidP="00574289">
            <w:pPr>
              <w:spacing w:before="120" w:after="120"/>
              <w:rPr>
                <w:rFonts w:cs="Arial"/>
                <w:sz w:val="20"/>
                <w:szCs w:val="20"/>
              </w:rPr>
            </w:pPr>
            <w:r>
              <w:rPr>
                <w:rFonts w:cs="Arial"/>
                <w:sz w:val="20"/>
                <w:szCs w:val="20"/>
              </w:rPr>
              <w:t>Wojewódzki Program Pomocy i Oparcia Społecznego dla Osób z Zaburzeniami Psychicznymi</w:t>
            </w:r>
            <w:r w:rsidR="00757E4A">
              <w:rPr>
                <w:rFonts w:cs="Arial"/>
                <w:sz w:val="20"/>
                <w:szCs w:val="20"/>
              </w:rPr>
              <w:t xml:space="preserve"> na lata 2018-2022 dostępny jest na stronie: </w:t>
            </w:r>
          </w:p>
          <w:p w:rsidR="004019C5" w:rsidRDefault="00097AB5" w:rsidP="00E23314">
            <w:pPr>
              <w:autoSpaceDE w:val="0"/>
              <w:autoSpaceDN w:val="0"/>
              <w:adjustRightInd w:val="0"/>
              <w:spacing w:before="120" w:after="120"/>
              <w:rPr>
                <w:rFonts w:cs="Arial"/>
                <w:sz w:val="20"/>
                <w:szCs w:val="20"/>
              </w:rPr>
            </w:pPr>
            <w:hyperlink r:id="rId8" w:history="1">
              <w:r w:rsidR="004019C5" w:rsidRPr="00E355A3">
                <w:rPr>
                  <w:rStyle w:val="Hipercze"/>
                  <w:rFonts w:cs="Arial"/>
                  <w:sz w:val="20"/>
                  <w:szCs w:val="20"/>
                </w:rPr>
                <w:t>http://www.mcps.com.pl/programy/konsultacje/665-wojewodzki-program-pomocy-spolecznej-i-oparcia-spolecznego-dla-osob-z-zaburzeniami-psychicznymi-na-lata-2018-2022</w:t>
              </w:r>
            </w:hyperlink>
          </w:p>
          <w:p w:rsidR="00291389" w:rsidRDefault="00291389" w:rsidP="00E23314">
            <w:pPr>
              <w:autoSpaceDE w:val="0"/>
              <w:autoSpaceDN w:val="0"/>
              <w:adjustRightInd w:val="0"/>
              <w:spacing w:before="120" w:after="120"/>
              <w:rPr>
                <w:rFonts w:cs="Arial"/>
                <w:sz w:val="20"/>
                <w:szCs w:val="20"/>
              </w:rPr>
            </w:pPr>
            <w:r w:rsidRPr="005936CB">
              <w:rPr>
                <w:rFonts w:cs="Arial"/>
                <w:sz w:val="20"/>
                <w:szCs w:val="20"/>
              </w:rPr>
              <w:t xml:space="preserve">Kryterium zostanie zweryfikowane na podstawie informacji zawartych w </w:t>
            </w:r>
            <w:r w:rsidR="004019C5">
              <w:rPr>
                <w:rFonts w:cs="Arial"/>
                <w:sz w:val="20"/>
                <w:szCs w:val="20"/>
              </w:rPr>
              <w:t>treści wniosku o dofinansowanie.</w:t>
            </w:r>
          </w:p>
          <w:p w:rsidR="004019C5" w:rsidRPr="005936CB" w:rsidRDefault="004019C5" w:rsidP="00E23314">
            <w:pPr>
              <w:autoSpaceDE w:val="0"/>
              <w:autoSpaceDN w:val="0"/>
              <w:adjustRightInd w:val="0"/>
              <w:spacing w:before="120" w:after="120"/>
              <w:rPr>
                <w:rFonts w:cs="Arial"/>
                <w:sz w:val="20"/>
                <w:szCs w:val="20"/>
                <w:highlight w:val="green"/>
              </w:rPr>
            </w:pPr>
          </w:p>
        </w:tc>
        <w:tc>
          <w:tcPr>
            <w:tcW w:w="2692" w:type="dxa"/>
            <w:gridSpan w:val="3"/>
            <w:vAlign w:val="center"/>
          </w:tcPr>
          <w:p w:rsidR="00291389" w:rsidRPr="005936CB" w:rsidRDefault="00291389" w:rsidP="00E23314">
            <w:pPr>
              <w:spacing w:before="120" w:after="120"/>
              <w:rPr>
                <w:rFonts w:cs="Arial"/>
                <w:sz w:val="20"/>
                <w:szCs w:val="20"/>
              </w:rPr>
            </w:pPr>
            <w:r w:rsidRPr="005936CB">
              <w:rPr>
                <w:rFonts w:cs="Arial"/>
                <w:sz w:val="20"/>
                <w:szCs w:val="20"/>
              </w:rPr>
              <w:lastRenderedPageBreak/>
              <w:t>Grupę docelową projektu</w:t>
            </w:r>
            <w:r w:rsidRPr="005936CB">
              <w:rPr>
                <w:rFonts w:cs="Arial"/>
                <w:sz w:val="20"/>
                <w:szCs w:val="20"/>
              </w:rPr>
              <w:br/>
              <w:t>stanowią osoby niesamodzielne z zaburzeniami psychicznymi zgodnie z ustawą</w:t>
            </w:r>
            <w:r w:rsidRPr="005936CB">
              <w:rPr>
                <w:rFonts w:cs="Arial"/>
                <w:sz w:val="20"/>
                <w:szCs w:val="20"/>
              </w:rPr>
              <w:br/>
            </w:r>
            <w:r w:rsidRPr="005936CB">
              <w:rPr>
                <w:rFonts w:cs="Arial"/>
                <w:sz w:val="20"/>
                <w:szCs w:val="20"/>
              </w:rPr>
              <w:lastRenderedPageBreak/>
              <w:t xml:space="preserve"> o ochronie zdrowia psychicznego:</w:t>
            </w:r>
          </w:p>
          <w:p w:rsidR="00291389" w:rsidRPr="005936CB" w:rsidRDefault="008E328E" w:rsidP="00E23314">
            <w:pPr>
              <w:pStyle w:val="Akapitzlist"/>
              <w:numPr>
                <w:ilvl w:val="0"/>
                <w:numId w:val="30"/>
              </w:numPr>
              <w:spacing w:before="120" w:after="120"/>
              <w:rPr>
                <w:rFonts w:cs="Arial"/>
                <w:sz w:val="20"/>
                <w:szCs w:val="20"/>
              </w:rPr>
            </w:pPr>
            <w:r w:rsidRPr="005936CB">
              <w:rPr>
                <w:rFonts w:cs="Arial"/>
                <w:sz w:val="20"/>
                <w:szCs w:val="20"/>
              </w:rPr>
              <w:t xml:space="preserve">min.50% uczestników – </w:t>
            </w:r>
            <w:r w:rsidR="004E7DCA">
              <w:rPr>
                <w:rFonts w:cs="Arial"/>
                <w:sz w:val="20"/>
                <w:szCs w:val="20"/>
              </w:rPr>
              <w:t>8</w:t>
            </w:r>
            <w:r w:rsidR="00291389" w:rsidRPr="005936CB">
              <w:rPr>
                <w:rFonts w:cs="Arial"/>
                <w:sz w:val="20"/>
                <w:szCs w:val="20"/>
              </w:rPr>
              <w:t xml:space="preserve"> pkt.</w:t>
            </w:r>
          </w:p>
          <w:p w:rsidR="00291389" w:rsidRPr="005936CB" w:rsidRDefault="00291389" w:rsidP="00E23314">
            <w:pPr>
              <w:pStyle w:val="Akapitzlist"/>
              <w:numPr>
                <w:ilvl w:val="0"/>
                <w:numId w:val="30"/>
              </w:numPr>
              <w:spacing w:before="120" w:after="120"/>
              <w:rPr>
                <w:rFonts w:cs="Arial"/>
                <w:sz w:val="20"/>
                <w:szCs w:val="20"/>
              </w:rPr>
            </w:pPr>
            <w:r w:rsidRPr="005936CB">
              <w:rPr>
                <w:rFonts w:cs="Arial"/>
                <w:sz w:val="20"/>
                <w:szCs w:val="20"/>
              </w:rPr>
              <w:t xml:space="preserve">min.30% uczestników- </w:t>
            </w:r>
            <w:r w:rsidR="004E7DCA">
              <w:rPr>
                <w:rFonts w:cs="Arial"/>
                <w:sz w:val="20"/>
                <w:szCs w:val="20"/>
              </w:rPr>
              <w:t>4</w:t>
            </w:r>
            <w:r w:rsidRPr="005936CB">
              <w:rPr>
                <w:rFonts w:cs="Arial"/>
                <w:sz w:val="20"/>
                <w:szCs w:val="20"/>
              </w:rPr>
              <w:t xml:space="preserve"> pkt.</w:t>
            </w:r>
          </w:p>
          <w:p w:rsidR="00291389" w:rsidRPr="005936CB" w:rsidRDefault="00291389" w:rsidP="00E23314">
            <w:pPr>
              <w:spacing w:before="120" w:after="120"/>
              <w:rPr>
                <w:rFonts w:cs="Arial"/>
                <w:sz w:val="20"/>
                <w:szCs w:val="20"/>
              </w:rPr>
            </w:pPr>
            <w:r w:rsidRPr="005936CB">
              <w:rPr>
                <w:rFonts w:cs="Arial"/>
                <w:sz w:val="20"/>
                <w:szCs w:val="20"/>
              </w:rPr>
              <w:t>Brak spełnienia ww. warunków lub brak informacji w tym zakresie – 0 pkt.</w:t>
            </w:r>
          </w:p>
          <w:p w:rsidR="00291389" w:rsidRPr="005936CB" w:rsidRDefault="00291389" w:rsidP="00E23314">
            <w:pPr>
              <w:spacing w:before="120" w:after="120"/>
              <w:rPr>
                <w:rFonts w:cs="Arial"/>
                <w:sz w:val="20"/>
                <w:szCs w:val="20"/>
                <w:highlight w:val="green"/>
              </w:rPr>
            </w:pPr>
            <w:r w:rsidRPr="005936CB">
              <w:rPr>
                <w:rFonts w:cs="Arial"/>
                <w:sz w:val="20"/>
                <w:szCs w:val="20"/>
              </w:rPr>
              <w:t>Punkty w ramach kryterium nie sumują się.</w:t>
            </w:r>
          </w:p>
        </w:tc>
        <w:tc>
          <w:tcPr>
            <w:tcW w:w="1494" w:type="dxa"/>
            <w:vAlign w:val="center"/>
          </w:tcPr>
          <w:p w:rsidR="00291389" w:rsidRPr="005936CB" w:rsidRDefault="004E7DCA" w:rsidP="00E23314">
            <w:pPr>
              <w:spacing w:before="120" w:after="120"/>
              <w:rPr>
                <w:rFonts w:cs="Arial"/>
                <w:sz w:val="20"/>
                <w:szCs w:val="20"/>
              </w:rPr>
            </w:pPr>
            <w:r>
              <w:rPr>
                <w:rFonts w:cs="Arial"/>
                <w:sz w:val="20"/>
                <w:szCs w:val="20"/>
              </w:rPr>
              <w:lastRenderedPageBreak/>
              <w:t>8</w:t>
            </w:r>
          </w:p>
          <w:p w:rsidR="00291389" w:rsidRPr="005936CB" w:rsidRDefault="00291389" w:rsidP="00E23314">
            <w:pPr>
              <w:spacing w:before="120" w:after="120"/>
              <w:rPr>
                <w:rFonts w:cs="Arial"/>
                <w:sz w:val="20"/>
                <w:szCs w:val="20"/>
              </w:rPr>
            </w:pPr>
          </w:p>
        </w:tc>
      </w:tr>
      <w:tr w:rsidR="004E7DCA" w:rsidRPr="005936CB" w:rsidTr="00671A44">
        <w:tc>
          <w:tcPr>
            <w:tcW w:w="851" w:type="dxa"/>
            <w:vAlign w:val="center"/>
          </w:tcPr>
          <w:p w:rsidR="004E7DCA" w:rsidRPr="005936CB" w:rsidRDefault="00AB410F" w:rsidP="00AB410F">
            <w:pPr>
              <w:pStyle w:val="Akapitzlist"/>
              <w:spacing w:before="120" w:after="120"/>
              <w:ind w:left="502"/>
              <w:rPr>
                <w:rFonts w:cs="Arial"/>
                <w:sz w:val="20"/>
                <w:szCs w:val="20"/>
              </w:rPr>
            </w:pPr>
            <w:r>
              <w:rPr>
                <w:rFonts w:cs="Arial"/>
                <w:sz w:val="20"/>
                <w:szCs w:val="20"/>
              </w:rPr>
              <w:t>3</w:t>
            </w:r>
          </w:p>
        </w:tc>
        <w:tc>
          <w:tcPr>
            <w:tcW w:w="2977" w:type="dxa"/>
            <w:vAlign w:val="center"/>
          </w:tcPr>
          <w:p w:rsidR="004E7DCA" w:rsidRPr="004E7DCA" w:rsidRDefault="004E7DCA" w:rsidP="004E7DCA">
            <w:pPr>
              <w:spacing w:before="120" w:after="120"/>
              <w:rPr>
                <w:rFonts w:cs="Arial"/>
                <w:sz w:val="20"/>
                <w:szCs w:val="20"/>
              </w:rPr>
            </w:pPr>
            <w:r w:rsidRPr="004D3F3F">
              <w:rPr>
                <w:rFonts w:cs="Arial"/>
                <w:sz w:val="20"/>
                <w:szCs w:val="20"/>
              </w:rPr>
              <w:t xml:space="preserve">Projekt realizowany </w:t>
            </w:r>
            <w:r w:rsidRPr="004D3F3F">
              <w:rPr>
                <w:rFonts w:cs="Arial"/>
                <w:sz w:val="20"/>
                <w:szCs w:val="20"/>
              </w:rPr>
              <w:br/>
              <w:t xml:space="preserve">w partnerstwie podmiotów </w:t>
            </w:r>
            <w:r w:rsidRPr="004D3F3F">
              <w:rPr>
                <w:rFonts w:cs="Arial"/>
                <w:sz w:val="20"/>
                <w:szCs w:val="20"/>
              </w:rPr>
              <w:br/>
              <w:t>z różnych sektorów (publiczny, prywatny, społeczny).</w:t>
            </w:r>
          </w:p>
        </w:tc>
        <w:tc>
          <w:tcPr>
            <w:tcW w:w="6020" w:type="dxa"/>
            <w:vAlign w:val="center"/>
          </w:tcPr>
          <w:p w:rsidR="004E7DCA" w:rsidRPr="004D3F3F" w:rsidRDefault="004E7DCA" w:rsidP="004E7DCA">
            <w:pPr>
              <w:pStyle w:val="Tekstkomentarza"/>
              <w:spacing w:line="276" w:lineRule="auto"/>
              <w:rPr>
                <w:rFonts w:asciiTheme="minorHAnsi" w:eastAsiaTheme="minorHAnsi" w:hAnsiTheme="minorHAnsi" w:cs="Arial"/>
                <w:lang w:eastAsia="en-US"/>
              </w:rPr>
            </w:pPr>
            <w:r w:rsidRPr="004D3F3F">
              <w:rPr>
                <w:rFonts w:asciiTheme="minorHAnsi" w:eastAsiaTheme="minorHAnsi" w:hAnsiTheme="minorHAnsi" w:cs="Arial"/>
                <w:lang w:eastAsia="en-US"/>
              </w:rPr>
              <w:t xml:space="preserve">Celem zastosowania kryterium jest zapewnienie lepszej koordynacji i komplementarności działań na danym terytorium prowadzonych przez różne podmioty w odniesieniu do tej samej grupy docelowej lub nastawionych na realizację tych samych celów. Kryterium sprzyja </w:t>
            </w:r>
            <w:r w:rsidRPr="004D3F3F">
              <w:rPr>
                <w:rFonts w:asciiTheme="minorHAnsi" w:eastAsiaTheme="minorHAnsi" w:hAnsiTheme="minorHAnsi" w:cs="Arial"/>
                <w:lang w:eastAsia="en-US"/>
              </w:rPr>
              <w:lastRenderedPageBreak/>
              <w:t>zapewnieniu w projekcie kompleksowego wsparcia, a także zachowaniu trwałości rezultatów.</w:t>
            </w:r>
          </w:p>
          <w:p w:rsidR="004E7DCA" w:rsidRPr="004D3F3F" w:rsidRDefault="004E7DCA" w:rsidP="004E7DCA">
            <w:pPr>
              <w:pStyle w:val="Tekstkomentarza"/>
              <w:spacing w:line="276" w:lineRule="auto"/>
              <w:rPr>
                <w:rFonts w:asciiTheme="minorHAnsi" w:eastAsiaTheme="minorHAnsi" w:hAnsiTheme="minorHAnsi" w:cs="Arial"/>
                <w:lang w:eastAsia="en-US"/>
              </w:rPr>
            </w:pPr>
            <w:r w:rsidRPr="004D3F3F">
              <w:rPr>
                <w:rFonts w:asciiTheme="minorHAnsi" w:eastAsiaTheme="minorHAnsi" w:hAnsiTheme="minorHAnsi" w:cs="Arial"/>
                <w:lang w:eastAsia="en-US"/>
              </w:rPr>
              <w:t>Punkty za spełnienie kryterium zostaną przyznane w przypadku zawarcia partnerstwa podmiotów z minimum dwóch sektorów. Podmioty z różnych sektorów mogą występować zarówno jako Partner jak i Lider projektu.</w:t>
            </w:r>
          </w:p>
          <w:p w:rsidR="004E7DCA" w:rsidRPr="004E7DCA" w:rsidRDefault="004E7DCA" w:rsidP="004E7DCA">
            <w:pPr>
              <w:spacing w:before="120" w:after="120"/>
              <w:rPr>
                <w:rFonts w:cs="Arial"/>
                <w:sz w:val="20"/>
                <w:szCs w:val="20"/>
              </w:rPr>
            </w:pPr>
            <w:r w:rsidRPr="004D3F3F">
              <w:rPr>
                <w:rFonts w:cs="Arial"/>
                <w:sz w:val="20"/>
                <w:szCs w:val="20"/>
              </w:rPr>
              <w:t>Kryterium zostanie zweryfikowane na podstawie informacji zawartych w treści wniosku o dofinansowanie.</w:t>
            </w:r>
          </w:p>
        </w:tc>
        <w:tc>
          <w:tcPr>
            <w:tcW w:w="2692" w:type="dxa"/>
            <w:gridSpan w:val="3"/>
            <w:vAlign w:val="center"/>
          </w:tcPr>
          <w:p w:rsidR="004E7DCA" w:rsidRPr="004D3F3F" w:rsidRDefault="004E7DCA" w:rsidP="004E7DCA">
            <w:pPr>
              <w:pStyle w:val="Tekstkomentarza"/>
              <w:spacing w:line="276" w:lineRule="auto"/>
              <w:rPr>
                <w:rFonts w:asciiTheme="minorHAnsi" w:eastAsiaTheme="minorHAnsi" w:hAnsiTheme="minorHAnsi" w:cs="Arial"/>
                <w:lang w:eastAsia="en-US"/>
              </w:rPr>
            </w:pPr>
            <w:r w:rsidRPr="004D3F3F">
              <w:rPr>
                <w:rFonts w:asciiTheme="minorHAnsi" w:eastAsiaTheme="minorHAnsi" w:hAnsiTheme="minorHAnsi" w:cs="Arial"/>
                <w:lang w:eastAsia="en-US"/>
              </w:rPr>
              <w:lastRenderedPageBreak/>
              <w:t>Projekt realizowany w partnerstwie podmiotów z różnych sektorów:</w:t>
            </w:r>
          </w:p>
          <w:p w:rsidR="004E7DCA" w:rsidRPr="004D3F3F" w:rsidRDefault="004E7DCA" w:rsidP="004E7DCA">
            <w:pPr>
              <w:pStyle w:val="Tekstkomentarza"/>
              <w:numPr>
                <w:ilvl w:val="0"/>
                <w:numId w:val="41"/>
              </w:numPr>
              <w:spacing w:line="276" w:lineRule="auto"/>
              <w:ind w:left="317" w:hanging="317"/>
              <w:rPr>
                <w:rFonts w:asciiTheme="minorHAnsi" w:eastAsiaTheme="minorHAnsi" w:hAnsiTheme="minorHAnsi" w:cs="Arial"/>
                <w:lang w:eastAsia="en-US"/>
              </w:rPr>
            </w:pPr>
            <w:r w:rsidRPr="004D3F3F">
              <w:rPr>
                <w:rFonts w:asciiTheme="minorHAnsi" w:eastAsiaTheme="minorHAnsi" w:hAnsiTheme="minorHAnsi" w:cs="Arial"/>
                <w:lang w:eastAsia="en-US"/>
              </w:rPr>
              <w:lastRenderedPageBreak/>
              <w:t>za partnerstwo z podmiotem ekonomii społecznej  (podmiot ekonomii społecznej może być  Liderem lub Partnerem projektu) - 8 pkt,</w:t>
            </w:r>
          </w:p>
          <w:p w:rsidR="004E7DCA" w:rsidRPr="004D3F3F" w:rsidRDefault="004E7DCA" w:rsidP="004E7DCA">
            <w:pPr>
              <w:pStyle w:val="Tekstkomentarza"/>
              <w:numPr>
                <w:ilvl w:val="0"/>
                <w:numId w:val="41"/>
              </w:numPr>
              <w:spacing w:line="276" w:lineRule="auto"/>
              <w:ind w:left="317" w:hanging="317"/>
              <w:rPr>
                <w:rFonts w:asciiTheme="minorHAnsi" w:eastAsiaTheme="minorHAnsi" w:hAnsiTheme="minorHAnsi" w:cs="Arial"/>
                <w:lang w:eastAsia="en-US"/>
              </w:rPr>
            </w:pPr>
            <w:r w:rsidRPr="004D3F3F">
              <w:rPr>
                <w:rFonts w:asciiTheme="minorHAnsi" w:eastAsiaTheme="minorHAnsi" w:hAnsiTheme="minorHAnsi" w:cs="Arial"/>
                <w:lang w:eastAsia="en-US"/>
              </w:rPr>
              <w:t>za partnerstwo  z podmiotem   z innego sektora - 5 pkt</w:t>
            </w:r>
            <w:r w:rsidR="00531B45">
              <w:rPr>
                <w:rFonts w:asciiTheme="minorHAnsi" w:eastAsiaTheme="minorHAnsi" w:hAnsiTheme="minorHAnsi" w:cs="Arial"/>
                <w:lang w:eastAsia="en-US"/>
              </w:rPr>
              <w:t>.</w:t>
            </w:r>
          </w:p>
          <w:p w:rsidR="004E7DCA" w:rsidRPr="004D3F3F" w:rsidRDefault="004E7DCA" w:rsidP="004E7DCA">
            <w:pPr>
              <w:pStyle w:val="Tekstkomentarza"/>
              <w:spacing w:line="276" w:lineRule="auto"/>
              <w:rPr>
                <w:rFonts w:asciiTheme="minorHAnsi" w:eastAsiaTheme="minorHAnsi" w:hAnsiTheme="minorHAnsi" w:cs="Arial"/>
                <w:lang w:eastAsia="en-US"/>
              </w:rPr>
            </w:pPr>
            <w:r w:rsidRPr="004D3F3F">
              <w:rPr>
                <w:rFonts w:asciiTheme="minorHAnsi" w:eastAsiaTheme="minorHAnsi" w:hAnsiTheme="minorHAnsi" w:cs="Arial"/>
                <w:lang w:eastAsia="en-US"/>
              </w:rPr>
              <w:t>Brak spełnienia ww. warunków lub partnerstwo z podmiotem z tego samego sektora – 0 pkt.</w:t>
            </w:r>
          </w:p>
          <w:p w:rsidR="004E7DCA" w:rsidRPr="004E7DCA" w:rsidRDefault="004E7DCA" w:rsidP="004E7DCA">
            <w:pPr>
              <w:spacing w:before="120" w:after="120"/>
              <w:rPr>
                <w:rFonts w:cs="Arial"/>
                <w:sz w:val="20"/>
                <w:szCs w:val="20"/>
              </w:rPr>
            </w:pPr>
            <w:r w:rsidRPr="004D3F3F">
              <w:rPr>
                <w:rFonts w:cs="Arial"/>
                <w:sz w:val="20"/>
                <w:szCs w:val="20"/>
              </w:rPr>
              <w:t>Punkty w ramach kryterium nie sumują się.</w:t>
            </w:r>
          </w:p>
        </w:tc>
        <w:tc>
          <w:tcPr>
            <w:tcW w:w="1494" w:type="dxa"/>
            <w:vAlign w:val="center"/>
          </w:tcPr>
          <w:p w:rsidR="004E7DCA" w:rsidRPr="004E7DCA" w:rsidRDefault="004E7DCA" w:rsidP="004E7DCA">
            <w:pPr>
              <w:spacing w:before="120" w:after="120"/>
              <w:rPr>
                <w:rFonts w:cs="Arial"/>
                <w:sz w:val="20"/>
                <w:szCs w:val="20"/>
              </w:rPr>
            </w:pPr>
            <w:r w:rsidRPr="004D3F3F">
              <w:rPr>
                <w:rFonts w:cs="Arial"/>
                <w:bCs/>
                <w:sz w:val="20"/>
                <w:szCs w:val="20"/>
              </w:rPr>
              <w:lastRenderedPageBreak/>
              <w:t>8</w:t>
            </w:r>
          </w:p>
        </w:tc>
      </w:tr>
      <w:tr w:rsidR="004E7DCA" w:rsidRPr="005936CB" w:rsidTr="004D3F3F">
        <w:tc>
          <w:tcPr>
            <w:tcW w:w="851" w:type="dxa"/>
            <w:vAlign w:val="center"/>
          </w:tcPr>
          <w:p w:rsidR="004E7DCA" w:rsidRPr="005936CB" w:rsidRDefault="00AB410F" w:rsidP="00AB410F">
            <w:pPr>
              <w:pStyle w:val="Akapitzlist"/>
              <w:spacing w:before="120" w:after="120"/>
              <w:ind w:left="502"/>
              <w:rPr>
                <w:rFonts w:cs="Arial"/>
                <w:sz w:val="20"/>
                <w:szCs w:val="20"/>
              </w:rPr>
            </w:pPr>
            <w:r>
              <w:rPr>
                <w:rFonts w:cs="Arial"/>
                <w:sz w:val="20"/>
                <w:szCs w:val="20"/>
              </w:rPr>
              <w:t>4</w:t>
            </w:r>
          </w:p>
        </w:tc>
        <w:tc>
          <w:tcPr>
            <w:tcW w:w="2977" w:type="dxa"/>
            <w:vAlign w:val="center"/>
          </w:tcPr>
          <w:p w:rsidR="004E7DCA" w:rsidRPr="005936CB" w:rsidRDefault="004E7DCA" w:rsidP="004E7DCA">
            <w:pPr>
              <w:spacing w:before="120" w:after="120"/>
              <w:rPr>
                <w:rFonts w:cs="Arial"/>
                <w:bCs/>
                <w:sz w:val="20"/>
                <w:szCs w:val="20"/>
              </w:rPr>
            </w:pPr>
            <w:r w:rsidRPr="005936CB">
              <w:rPr>
                <w:rFonts w:cs="Arial"/>
                <w:sz w:val="20"/>
                <w:szCs w:val="20"/>
              </w:rPr>
              <w:t xml:space="preserve">Wnioskodawca zapewnia tworzenie w ramach projektu mieszkań </w:t>
            </w:r>
            <w:r w:rsidR="004575AB">
              <w:rPr>
                <w:rFonts w:cs="Arial"/>
                <w:sz w:val="20"/>
                <w:szCs w:val="20"/>
              </w:rPr>
              <w:t xml:space="preserve">chronionych lub </w:t>
            </w:r>
            <w:r w:rsidRPr="005936CB">
              <w:rPr>
                <w:rFonts w:cs="Arial"/>
                <w:sz w:val="20"/>
                <w:szCs w:val="20"/>
              </w:rPr>
              <w:t>wspomaganych dla osób niesamodzielnych.</w:t>
            </w:r>
          </w:p>
        </w:tc>
        <w:tc>
          <w:tcPr>
            <w:tcW w:w="6020" w:type="dxa"/>
            <w:vAlign w:val="center"/>
          </w:tcPr>
          <w:p w:rsidR="004E7DCA" w:rsidRPr="005936CB" w:rsidRDefault="004E7DCA" w:rsidP="004E7DCA">
            <w:pPr>
              <w:spacing w:before="120" w:after="120"/>
              <w:rPr>
                <w:rFonts w:cs="Arial"/>
                <w:sz w:val="20"/>
                <w:szCs w:val="20"/>
              </w:rPr>
            </w:pPr>
            <w:r w:rsidRPr="005936CB">
              <w:rPr>
                <w:rFonts w:cs="Arial"/>
                <w:sz w:val="20"/>
                <w:szCs w:val="20"/>
              </w:rPr>
              <w:t>Zastosowanie kryterium ma na celu zwiększeni</w:t>
            </w:r>
            <w:r w:rsidR="00673D7A">
              <w:rPr>
                <w:rFonts w:cs="Arial"/>
                <w:sz w:val="20"/>
                <w:szCs w:val="20"/>
              </w:rPr>
              <w:t>e</w:t>
            </w:r>
            <w:r w:rsidRPr="005936CB">
              <w:rPr>
                <w:rFonts w:cs="Arial"/>
                <w:sz w:val="20"/>
                <w:szCs w:val="20"/>
              </w:rPr>
              <w:t xml:space="preserve"> liczby tworzonych mieszkań </w:t>
            </w:r>
            <w:r w:rsidR="004575AB">
              <w:rPr>
                <w:rFonts w:cs="Arial"/>
                <w:sz w:val="20"/>
                <w:szCs w:val="20"/>
              </w:rPr>
              <w:t xml:space="preserve">chronionych lub </w:t>
            </w:r>
            <w:r w:rsidRPr="005936CB">
              <w:rPr>
                <w:rFonts w:cs="Arial"/>
                <w:sz w:val="20"/>
                <w:szCs w:val="20"/>
              </w:rPr>
              <w:t>wspomaganych zapewniających osobom niesamodzielnym opuszczającym opiekę instytucjonalną, pomoc w osiągnięciu częściowej lub całkowitej samodzielności w integracji ze społecznością lokalną.</w:t>
            </w:r>
          </w:p>
          <w:p w:rsidR="004E7DCA" w:rsidRPr="005936CB" w:rsidRDefault="004E7DCA" w:rsidP="004E7DCA">
            <w:pPr>
              <w:spacing w:before="120" w:after="120"/>
              <w:rPr>
                <w:rFonts w:cs="Arial"/>
                <w:sz w:val="20"/>
                <w:szCs w:val="20"/>
              </w:rPr>
            </w:pPr>
            <w:r w:rsidRPr="005936CB">
              <w:rPr>
                <w:rFonts w:cs="Arial"/>
                <w:sz w:val="20"/>
                <w:szCs w:val="20"/>
              </w:rPr>
              <w:t xml:space="preserve">Definicja mieszkania </w:t>
            </w:r>
            <w:r w:rsidR="004575AB">
              <w:rPr>
                <w:rFonts w:cs="Arial"/>
                <w:sz w:val="20"/>
                <w:szCs w:val="20"/>
              </w:rPr>
              <w:t xml:space="preserve">chronionego i </w:t>
            </w:r>
            <w:r w:rsidRPr="005936CB">
              <w:rPr>
                <w:rFonts w:cs="Arial"/>
                <w:sz w:val="20"/>
                <w:szCs w:val="20"/>
              </w:rPr>
              <w:t xml:space="preserve">wspomaganego została zawarta </w:t>
            </w:r>
            <w:r w:rsidRPr="005936CB">
              <w:rPr>
                <w:rFonts w:cs="Arial"/>
                <w:sz w:val="20"/>
                <w:szCs w:val="20"/>
              </w:rPr>
              <w:br/>
              <w:t>w Wytycznych w zakresie realizacji przedsięwzięć w obszarze włączenia społecznego i zwalczania ubóstwa z wykorzystaniem środków Europejskiego Funduszu Społecznego i Europejskiego Funduszu Rozwoju Regionalnego na lata 2014-2020.</w:t>
            </w:r>
          </w:p>
          <w:p w:rsidR="004E7DCA" w:rsidRPr="005936CB" w:rsidRDefault="004E7DCA" w:rsidP="004E7DCA">
            <w:pPr>
              <w:spacing w:before="120" w:after="120"/>
              <w:rPr>
                <w:rFonts w:cs="Arial"/>
                <w:sz w:val="20"/>
                <w:szCs w:val="20"/>
              </w:rPr>
            </w:pPr>
            <w:r w:rsidRPr="005936CB">
              <w:rPr>
                <w:rFonts w:cs="Arial"/>
                <w:sz w:val="20"/>
                <w:szCs w:val="20"/>
              </w:rPr>
              <w:lastRenderedPageBreak/>
              <w:t>Kryterium zostanie zweryfikowane na podstawie informacji zawartych w treści wniosku o dofinansowanie.</w:t>
            </w:r>
          </w:p>
        </w:tc>
        <w:tc>
          <w:tcPr>
            <w:tcW w:w="2692" w:type="dxa"/>
            <w:gridSpan w:val="3"/>
            <w:vAlign w:val="center"/>
          </w:tcPr>
          <w:p w:rsidR="004E7DCA" w:rsidRPr="005936CB" w:rsidRDefault="004E7DCA" w:rsidP="004E7DCA">
            <w:pPr>
              <w:spacing w:before="120" w:after="120"/>
              <w:rPr>
                <w:rFonts w:cs="Arial"/>
                <w:sz w:val="20"/>
                <w:szCs w:val="20"/>
              </w:rPr>
            </w:pPr>
            <w:r w:rsidRPr="005936CB">
              <w:rPr>
                <w:rFonts w:cs="Arial"/>
                <w:sz w:val="20"/>
                <w:szCs w:val="20"/>
              </w:rPr>
              <w:lastRenderedPageBreak/>
              <w:t>Projekt zakłada wsparcie w zakresie tworzenia mieszkań</w:t>
            </w:r>
            <w:r w:rsidR="00980375">
              <w:rPr>
                <w:rFonts w:cs="Arial"/>
                <w:sz w:val="20"/>
                <w:szCs w:val="20"/>
              </w:rPr>
              <w:t xml:space="preserve"> chronionych lub</w:t>
            </w:r>
            <w:r w:rsidRPr="005936CB">
              <w:rPr>
                <w:rFonts w:cs="Arial"/>
                <w:sz w:val="20"/>
                <w:szCs w:val="20"/>
              </w:rPr>
              <w:t xml:space="preserve"> wspomaganych dla osób niesamodzielnych- 5 pkt.</w:t>
            </w:r>
          </w:p>
          <w:p w:rsidR="004E7DCA" w:rsidRPr="005936CB" w:rsidRDefault="004E7DCA" w:rsidP="004E7DCA">
            <w:pPr>
              <w:spacing w:before="120" w:after="120"/>
              <w:rPr>
                <w:rFonts w:cs="Arial"/>
                <w:sz w:val="20"/>
                <w:szCs w:val="20"/>
              </w:rPr>
            </w:pPr>
            <w:r w:rsidRPr="005936CB">
              <w:rPr>
                <w:rFonts w:cs="Arial"/>
                <w:sz w:val="20"/>
                <w:szCs w:val="20"/>
              </w:rPr>
              <w:t>Brak spełnienia ww. warunków lub brak informacji w tym zakresie –</w:t>
            </w:r>
            <w:r w:rsidRPr="005936CB">
              <w:rPr>
                <w:rFonts w:cs="Arial"/>
                <w:sz w:val="20"/>
                <w:szCs w:val="20"/>
              </w:rPr>
              <w:br/>
              <w:t xml:space="preserve"> 0 pkt.</w:t>
            </w:r>
          </w:p>
        </w:tc>
        <w:tc>
          <w:tcPr>
            <w:tcW w:w="1494" w:type="dxa"/>
            <w:vAlign w:val="center"/>
          </w:tcPr>
          <w:p w:rsidR="004E7DCA" w:rsidRPr="005936CB" w:rsidRDefault="004E7DCA" w:rsidP="004E7DCA">
            <w:pPr>
              <w:spacing w:before="120" w:after="120"/>
              <w:rPr>
                <w:rFonts w:cs="Arial"/>
                <w:bCs/>
                <w:sz w:val="20"/>
                <w:szCs w:val="20"/>
              </w:rPr>
            </w:pPr>
            <w:r w:rsidRPr="005936CB">
              <w:rPr>
                <w:rFonts w:cs="Arial"/>
                <w:sz w:val="20"/>
                <w:szCs w:val="20"/>
              </w:rPr>
              <w:t>5</w:t>
            </w:r>
          </w:p>
        </w:tc>
      </w:tr>
      <w:tr w:rsidR="004E7DCA" w:rsidRPr="005936CB" w:rsidTr="004D3F3F">
        <w:tc>
          <w:tcPr>
            <w:tcW w:w="851" w:type="dxa"/>
            <w:vAlign w:val="center"/>
          </w:tcPr>
          <w:p w:rsidR="004E7DCA" w:rsidRPr="005936CB" w:rsidRDefault="00AB410F" w:rsidP="00AB410F">
            <w:pPr>
              <w:pStyle w:val="Akapitzlist"/>
              <w:spacing w:before="120" w:after="120"/>
              <w:ind w:left="502"/>
              <w:rPr>
                <w:rFonts w:cs="Arial"/>
                <w:sz w:val="20"/>
                <w:szCs w:val="20"/>
              </w:rPr>
            </w:pPr>
            <w:r>
              <w:rPr>
                <w:rFonts w:cs="Arial"/>
                <w:sz w:val="20"/>
                <w:szCs w:val="20"/>
              </w:rPr>
              <w:t>5</w:t>
            </w:r>
          </w:p>
        </w:tc>
        <w:tc>
          <w:tcPr>
            <w:tcW w:w="2977" w:type="dxa"/>
            <w:vAlign w:val="center"/>
          </w:tcPr>
          <w:p w:rsidR="004E7DCA" w:rsidRPr="005936CB" w:rsidRDefault="004E7DCA" w:rsidP="004E7DCA">
            <w:pPr>
              <w:spacing w:before="120" w:after="120"/>
              <w:rPr>
                <w:rFonts w:cs="Arial"/>
                <w:sz w:val="20"/>
                <w:szCs w:val="20"/>
              </w:rPr>
            </w:pPr>
            <w:r w:rsidRPr="005936CB">
              <w:rPr>
                <w:rFonts w:cs="Arial"/>
                <w:sz w:val="20"/>
                <w:szCs w:val="20"/>
              </w:rPr>
              <w:t xml:space="preserve">Projekt jest </w:t>
            </w:r>
            <w:r>
              <w:rPr>
                <w:rFonts w:cs="Arial"/>
                <w:sz w:val="20"/>
                <w:szCs w:val="20"/>
              </w:rPr>
              <w:t>wpisany do</w:t>
            </w:r>
            <w:r w:rsidRPr="005936CB">
              <w:rPr>
                <w:rFonts w:cs="Arial"/>
                <w:sz w:val="20"/>
                <w:szCs w:val="20"/>
              </w:rPr>
              <w:br/>
              <w:t>program</w:t>
            </w:r>
            <w:r>
              <w:rPr>
                <w:rFonts w:cs="Arial"/>
                <w:sz w:val="20"/>
                <w:szCs w:val="20"/>
              </w:rPr>
              <w:t>u</w:t>
            </w:r>
            <w:r w:rsidRPr="005936CB">
              <w:rPr>
                <w:rFonts w:cs="Arial"/>
                <w:sz w:val="20"/>
                <w:szCs w:val="20"/>
              </w:rPr>
              <w:t xml:space="preserve"> rewitalizacji obowiązując</w:t>
            </w:r>
            <w:r>
              <w:rPr>
                <w:rFonts w:cs="Arial"/>
                <w:sz w:val="20"/>
                <w:szCs w:val="20"/>
              </w:rPr>
              <w:t>ego</w:t>
            </w:r>
            <w:r w:rsidRPr="005936CB">
              <w:rPr>
                <w:rFonts w:cs="Arial"/>
                <w:sz w:val="20"/>
                <w:szCs w:val="20"/>
              </w:rPr>
              <w:t xml:space="preserve"> na obszarze, na którym jest realizowany.</w:t>
            </w:r>
          </w:p>
          <w:p w:rsidR="004E7DCA" w:rsidRPr="005936CB" w:rsidRDefault="004E7DCA" w:rsidP="004E7DCA">
            <w:pPr>
              <w:spacing w:before="120" w:after="120"/>
              <w:rPr>
                <w:rFonts w:cs="Arial"/>
                <w:sz w:val="20"/>
                <w:szCs w:val="20"/>
              </w:rPr>
            </w:pPr>
          </w:p>
        </w:tc>
        <w:tc>
          <w:tcPr>
            <w:tcW w:w="6020" w:type="dxa"/>
            <w:vAlign w:val="center"/>
          </w:tcPr>
          <w:p w:rsidR="004E7DCA" w:rsidRPr="005936CB" w:rsidRDefault="004E7DCA" w:rsidP="004E7DCA">
            <w:pPr>
              <w:autoSpaceDE w:val="0"/>
              <w:autoSpaceDN w:val="0"/>
              <w:adjustRightInd w:val="0"/>
              <w:spacing w:before="120" w:after="120"/>
              <w:rPr>
                <w:rFonts w:cs="Arial"/>
                <w:bCs/>
                <w:sz w:val="20"/>
                <w:szCs w:val="20"/>
              </w:rPr>
            </w:pPr>
            <w:r w:rsidRPr="005936CB">
              <w:rPr>
                <w:rFonts w:cs="Arial"/>
                <w:sz w:val="20"/>
                <w:szCs w:val="20"/>
              </w:rPr>
              <w:t xml:space="preserve">Zastosowanie kryterium przyczyni się do wsparcia procesu rewitalizacji mającego na celu pobudzenie aktywności środowisk lokalnych, stymulowanie współpracy na rzecz rozwoju społeczno-gospodarczego oraz przeciwdziałanie zjawisku wykluczenia społecznego na obszarach degradowanych </w:t>
            </w:r>
            <w:r w:rsidRPr="005936CB">
              <w:rPr>
                <w:rFonts w:cs="Arial"/>
                <w:sz w:val="20"/>
                <w:szCs w:val="20"/>
              </w:rPr>
              <w:br/>
              <w:t xml:space="preserve">i zmarginalizowanych. </w:t>
            </w:r>
            <w:r w:rsidRPr="005936CB">
              <w:rPr>
                <w:rFonts w:cs="Arial"/>
                <w:bCs/>
                <w:sz w:val="20"/>
                <w:szCs w:val="20"/>
              </w:rPr>
              <w:t>W celu uzyskania korzystnych</w:t>
            </w:r>
            <w:r w:rsidRPr="005936CB">
              <w:rPr>
                <w:rFonts w:cs="Arial"/>
                <w:bCs/>
                <w:sz w:val="20"/>
                <w:szCs w:val="20"/>
              </w:rPr>
              <w:br/>
              <w:t xml:space="preserve"> efektów działań rewitalizacyjnych niezbędna jest koordynacja  </w:t>
            </w:r>
            <w:r w:rsidRPr="005936CB">
              <w:rPr>
                <w:rFonts w:cs="Arial"/>
                <w:bCs/>
                <w:sz w:val="20"/>
                <w:szCs w:val="20"/>
              </w:rPr>
              <w:br/>
              <w:t>i synergia projektów finansowanych w ramach EFS</w:t>
            </w:r>
            <w:r>
              <w:rPr>
                <w:rFonts w:cs="Arial"/>
                <w:bCs/>
                <w:sz w:val="20"/>
                <w:szCs w:val="20"/>
              </w:rPr>
              <w:t xml:space="preserve"> </w:t>
            </w:r>
            <w:r w:rsidRPr="005936CB">
              <w:rPr>
                <w:rFonts w:cs="Arial"/>
                <w:bCs/>
                <w:sz w:val="20"/>
                <w:szCs w:val="20"/>
              </w:rPr>
              <w:t>i EFRR.</w:t>
            </w:r>
          </w:p>
          <w:p w:rsidR="004E7DCA" w:rsidRPr="005936CB" w:rsidRDefault="004E7DCA" w:rsidP="004E7DCA">
            <w:pPr>
              <w:spacing w:before="120" w:after="120"/>
              <w:rPr>
                <w:rFonts w:cs="Arial"/>
                <w:bCs/>
                <w:sz w:val="20"/>
                <w:szCs w:val="20"/>
              </w:rPr>
            </w:pPr>
            <w:r w:rsidRPr="005936CB">
              <w:rPr>
                <w:rFonts w:cs="Arial"/>
                <w:bCs/>
                <w:sz w:val="20"/>
                <w:szCs w:val="20"/>
              </w:rPr>
              <w:t>Kryterium wynika z zapisów RPO WM oraz Wytycznych w zakresie rewitalizacji w programach operacyjnych na lata 2014-2020.</w:t>
            </w:r>
          </w:p>
          <w:p w:rsidR="004E7DCA" w:rsidRPr="005936CB" w:rsidRDefault="004E7DCA" w:rsidP="004E7DCA">
            <w:pPr>
              <w:spacing w:before="120" w:after="120"/>
              <w:rPr>
                <w:rFonts w:cs="Arial"/>
                <w:sz w:val="20"/>
                <w:szCs w:val="20"/>
              </w:rPr>
            </w:pPr>
            <w:r w:rsidRPr="005936CB">
              <w:rPr>
                <w:rFonts w:cs="Arial"/>
                <w:sz w:val="20"/>
                <w:szCs w:val="20"/>
              </w:rPr>
              <w:t xml:space="preserve">W ramach kryterium ocenie podlega, czy projekt jest zgodny </w:t>
            </w:r>
            <w:r w:rsidRPr="005936CB">
              <w:rPr>
                <w:rFonts w:cs="Arial"/>
                <w:sz w:val="20"/>
                <w:szCs w:val="20"/>
              </w:rPr>
              <w:br/>
              <w:t xml:space="preserve">z obowiązującym (na dzień składania wniosku o dofinansowanie) programem rewitalizacji, przy czym zgodność projektu </w:t>
            </w:r>
            <w:r w:rsidRPr="005936CB">
              <w:rPr>
                <w:rFonts w:cs="Arial"/>
                <w:sz w:val="20"/>
                <w:szCs w:val="20"/>
              </w:rPr>
              <w:br/>
              <w:t xml:space="preserve">z programem rewitalizacji oznacza wskazanie go wprost </w:t>
            </w:r>
            <w:r w:rsidRPr="005936CB">
              <w:rPr>
                <w:rFonts w:cs="Arial"/>
                <w:sz w:val="20"/>
                <w:szCs w:val="20"/>
              </w:rPr>
              <w:br/>
              <w:t>w programie rewitalizacji (lista projektów głównych) lub określenie wśród pozostałych rodzajów przedsięwzięć rewitalizacyjnych (przedsięwzięcia uzupełniające), które realizują kierunki działań programu.</w:t>
            </w:r>
          </w:p>
          <w:p w:rsidR="004E7DCA" w:rsidRPr="005936CB" w:rsidRDefault="004E7DCA" w:rsidP="004E7DCA">
            <w:pPr>
              <w:spacing w:before="120" w:after="120"/>
              <w:rPr>
                <w:rFonts w:cs="Arial"/>
                <w:sz w:val="20"/>
                <w:szCs w:val="20"/>
              </w:rPr>
            </w:pPr>
            <w:r w:rsidRPr="005936CB">
              <w:rPr>
                <w:rFonts w:cs="Arial"/>
                <w:sz w:val="20"/>
                <w:szCs w:val="20"/>
              </w:rPr>
              <w:t xml:space="preserve">Program rewitalizacji musi znajdować się w Wykazie programów rewitalizacji województwa mazowieckiego publikowanym na stronie </w:t>
            </w:r>
            <w:hyperlink r:id="rId9" w:history="1">
              <w:r w:rsidRPr="005936CB">
                <w:rPr>
                  <w:rStyle w:val="Hipercze"/>
                  <w:rFonts w:cs="Arial"/>
                  <w:color w:val="auto"/>
                  <w:sz w:val="20"/>
                  <w:szCs w:val="20"/>
                </w:rPr>
                <w:t>http://www.funduszedlamazowsza.eu/</w:t>
              </w:r>
            </w:hyperlink>
          </w:p>
          <w:p w:rsidR="004E7DCA" w:rsidRPr="005936CB" w:rsidRDefault="004E7DCA" w:rsidP="004E7DCA">
            <w:pPr>
              <w:spacing w:before="120" w:after="120"/>
              <w:rPr>
                <w:rFonts w:cs="Arial"/>
                <w:sz w:val="20"/>
                <w:szCs w:val="20"/>
              </w:rPr>
            </w:pPr>
            <w:r w:rsidRPr="005936CB">
              <w:rPr>
                <w:rFonts w:cs="Arial"/>
                <w:sz w:val="20"/>
                <w:szCs w:val="20"/>
              </w:rPr>
              <w:t>Kryterium zostanie zweryfikowane na podstawie informacji zawartych w treści Wniosku o dofinansowanie.</w:t>
            </w:r>
          </w:p>
        </w:tc>
        <w:tc>
          <w:tcPr>
            <w:tcW w:w="2692" w:type="dxa"/>
            <w:gridSpan w:val="3"/>
            <w:vAlign w:val="center"/>
          </w:tcPr>
          <w:p w:rsidR="004E7DCA" w:rsidRPr="005936CB" w:rsidRDefault="004E7DCA" w:rsidP="004E7DCA">
            <w:pPr>
              <w:pStyle w:val="Default"/>
              <w:spacing w:before="120" w:after="120" w:line="276" w:lineRule="auto"/>
              <w:rPr>
                <w:rFonts w:asciiTheme="minorHAnsi" w:hAnsiTheme="minorHAnsi" w:cs="Arial"/>
                <w:color w:val="auto"/>
                <w:sz w:val="20"/>
                <w:szCs w:val="20"/>
              </w:rPr>
            </w:pPr>
            <w:r w:rsidRPr="005936CB">
              <w:rPr>
                <w:rFonts w:asciiTheme="minorHAnsi" w:hAnsiTheme="minorHAnsi" w:cs="Arial"/>
                <w:color w:val="auto"/>
                <w:sz w:val="20"/>
                <w:szCs w:val="20"/>
              </w:rPr>
              <w:t xml:space="preserve">Projekt jest zgodny z obowiązującym programem rewitalizacji - </w:t>
            </w:r>
            <w:r w:rsidRPr="005936CB">
              <w:rPr>
                <w:rFonts w:asciiTheme="minorHAnsi" w:hAnsiTheme="minorHAnsi" w:cs="Arial"/>
                <w:bCs/>
                <w:color w:val="auto"/>
                <w:sz w:val="20"/>
                <w:szCs w:val="20"/>
              </w:rPr>
              <w:t>2 pkt</w:t>
            </w:r>
            <w:r w:rsidRPr="005936CB">
              <w:rPr>
                <w:rFonts w:asciiTheme="minorHAnsi" w:hAnsiTheme="minorHAnsi" w:cs="Arial"/>
                <w:color w:val="auto"/>
                <w:sz w:val="20"/>
                <w:szCs w:val="20"/>
              </w:rPr>
              <w:t>;</w:t>
            </w:r>
          </w:p>
          <w:p w:rsidR="004E7DCA" w:rsidRPr="005936CB" w:rsidRDefault="004E7DCA" w:rsidP="004E7DCA">
            <w:pPr>
              <w:pStyle w:val="Default"/>
              <w:spacing w:before="120" w:after="120" w:line="276" w:lineRule="auto"/>
              <w:rPr>
                <w:rFonts w:asciiTheme="minorHAnsi" w:hAnsiTheme="minorHAnsi" w:cs="Arial"/>
                <w:color w:val="auto"/>
                <w:sz w:val="20"/>
                <w:szCs w:val="20"/>
              </w:rPr>
            </w:pPr>
          </w:p>
          <w:p w:rsidR="004E7DCA" w:rsidRPr="005936CB" w:rsidRDefault="004E7DCA" w:rsidP="004E7DCA">
            <w:pPr>
              <w:spacing w:before="120" w:after="120"/>
              <w:rPr>
                <w:rFonts w:cs="Arial"/>
                <w:bCs/>
                <w:sz w:val="20"/>
                <w:szCs w:val="20"/>
              </w:rPr>
            </w:pPr>
            <w:r w:rsidRPr="005936CB">
              <w:rPr>
                <w:rFonts w:cs="Arial"/>
                <w:bCs/>
                <w:sz w:val="20"/>
                <w:szCs w:val="20"/>
              </w:rPr>
              <w:t>Brak spełnienia ww. warunków lub brak informacji w tym zakresie – 0 pkt.</w:t>
            </w:r>
          </w:p>
          <w:p w:rsidR="004E7DCA" w:rsidRPr="005936CB" w:rsidRDefault="004E7DCA" w:rsidP="004E7DCA">
            <w:pPr>
              <w:spacing w:before="120" w:after="120"/>
              <w:rPr>
                <w:rFonts w:cs="Arial"/>
                <w:sz w:val="20"/>
                <w:szCs w:val="20"/>
              </w:rPr>
            </w:pPr>
          </w:p>
        </w:tc>
        <w:tc>
          <w:tcPr>
            <w:tcW w:w="1494" w:type="dxa"/>
            <w:vAlign w:val="center"/>
          </w:tcPr>
          <w:p w:rsidR="004E7DCA" w:rsidRPr="005936CB" w:rsidRDefault="004E7DCA" w:rsidP="004E7DCA">
            <w:pPr>
              <w:spacing w:before="120" w:after="120"/>
              <w:rPr>
                <w:rFonts w:cs="Arial"/>
                <w:bCs/>
                <w:sz w:val="20"/>
                <w:szCs w:val="20"/>
              </w:rPr>
            </w:pPr>
            <w:r w:rsidRPr="005936CB">
              <w:rPr>
                <w:rFonts w:cs="Arial"/>
                <w:bCs/>
                <w:sz w:val="20"/>
                <w:szCs w:val="20"/>
              </w:rPr>
              <w:t>2</w:t>
            </w:r>
          </w:p>
          <w:p w:rsidR="004E7DCA" w:rsidRPr="005936CB" w:rsidRDefault="004E7DCA" w:rsidP="004E7DCA">
            <w:pPr>
              <w:spacing w:before="120" w:after="120"/>
              <w:rPr>
                <w:rFonts w:cs="Arial"/>
                <w:sz w:val="20"/>
                <w:szCs w:val="20"/>
              </w:rPr>
            </w:pPr>
          </w:p>
        </w:tc>
      </w:tr>
      <w:tr w:rsidR="004E7DCA" w:rsidRPr="004F0C06" w:rsidTr="004D3F3F">
        <w:tc>
          <w:tcPr>
            <w:tcW w:w="851" w:type="dxa"/>
            <w:tcBorders>
              <w:top w:val="single" w:sz="4" w:space="0" w:color="auto"/>
              <w:left w:val="single" w:sz="4" w:space="0" w:color="auto"/>
              <w:bottom w:val="single" w:sz="4" w:space="0" w:color="auto"/>
              <w:right w:val="single" w:sz="4" w:space="0" w:color="auto"/>
            </w:tcBorders>
            <w:vAlign w:val="center"/>
          </w:tcPr>
          <w:p w:rsidR="004E7DCA" w:rsidRPr="00AB410F" w:rsidRDefault="00AB410F" w:rsidP="00AB410F">
            <w:pPr>
              <w:spacing w:before="120" w:after="120"/>
              <w:rPr>
                <w:rFonts w:cs="Arial"/>
                <w:sz w:val="20"/>
                <w:szCs w:val="20"/>
              </w:rPr>
            </w:pPr>
            <w:r>
              <w:rPr>
                <w:rFonts w:cs="Arial"/>
                <w:sz w:val="20"/>
                <w:szCs w:val="20"/>
              </w:rPr>
              <w:t>6.</w:t>
            </w:r>
          </w:p>
        </w:tc>
        <w:tc>
          <w:tcPr>
            <w:tcW w:w="2977" w:type="dxa"/>
            <w:tcBorders>
              <w:top w:val="single" w:sz="4" w:space="0" w:color="auto"/>
              <w:left w:val="single" w:sz="4" w:space="0" w:color="auto"/>
              <w:bottom w:val="single" w:sz="4" w:space="0" w:color="auto"/>
              <w:right w:val="single" w:sz="4" w:space="0" w:color="auto"/>
            </w:tcBorders>
            <w:vAlign w:val="center"/>
          </w:tcPr>
          <w:p w:rsidR="004E7DCA" w:rsidRPr="00A47603" w:rsidRDefault="004E7DCA" w:rsidP="004E7DCA">
            <w:pPr>
              <w:spacing w:before="120" w:after="120"/>
              <w:rPr>
                <w:rFonts w:cs="Arial"/>
                <w:sz w:val="20"/>
                <w:szCs w:val="20"/>
              </w:rPr>
            </w:pPr>
            <w:r w:rsidRPr="00A47603">
              <w:rPr>
                <w:rFonts w:cs="Arial"/>
                <w:sz w:val="20"/>
                <w:szCs w:val="20"/>
              </w:rPr>
              <w:t xml:space="preserve">Projekt wynika z Planu Inwestycyjnego dla subregionu objętego problemowym  </w:t>
            </w:r>
            <w:r w:rsidRPr="00A47603">
              <w:rPr>
                <w:rFonts w:cs="Arial"/>
                <w:sz w:val="20"/>
                <w:szCs w:val="20"/>
              </w:rPr>
              <w:lastRenderedPageBreak/>
              <w:t>Obszarem Strategicznej Interwencji (OSI problemowymi).</w:t>
            </w:r>
          </w:p>
          <w:p w:rsidR="004E7DCA" w:rsidRPr="00A47603" w:rsidRDefault="004E7DCA" w:rsidP="004E7DCA">
            <w:pPr>
              <w:spacing w:before="120" w:after="120"/>
              <w:rPr>
                <w:rFonts w:cs="Arial"/>
                <w:sz w:val="20"/>
                <w:szCs w:val="20"/>
              </w:rPr>
            </w:pPr>
          </w:p>
        </w:tc>
        <w:tc>
          <w:tcPr>
            <w:tcW w:w="6020" w:type="dxa"/>
            <w:tcBorders>
              <w:top w:val="single" w:sz="4" w:space="0" w:color="auto"/>
              <w:left w:val="single" w:sz="4" w:space="0" w:color="auto"/>
              <w:bottom w:val="single" w:sz="4" w:space="0" w:color="auto"/>
              <w:right w:val="single" w:sz="4" w:space="0" w:color="auto"/>
            </w:tcBorders>
            <w:vAlign w:val="center"/>
          </w:tcPr>
          <w:p w:rsidR="004E7DCA" w:rsidRPr="00A47603" w:rsidRDefault="004E7DCA" w:rsidP="004E7DCA">
            <w:pPr>
              <w:autoSpaceDE w:val="0"/>
              <w:autoSpaceDN w:val="0"/>
              <w:adjustRightInd w:val="0"/>
              <w:spacing w:before="120" w:after="120"/>
              <w:rPr>
                <w:rFonts w:cs="Arial"/>
                <w:sz w:val="20"/>
                <w:szCs w:val="20"/>
              </w:rPr>
            </w:pPr>
            <w:r w:rsidRPr="00A47603">
              <w:rPr>
                <w:rFonts w:cs="Arial"/>
                <w:sz w:val="20"/>
                <w:szCs w:val="20"/>
              </w:rPr>
              <w:lastRenderedPageBreak/>
              <w:t>Zastosowanie kryterium przyczyni się do wzmocnienia potencjału Obszarów Strategicznej Interwencji (OSI) oraz zapewni komplementarność wsparcia w ramach EFS  i EFRR.</w:t>
            </w:r>
          </w:p>
          <w:p w:rsidR="004E7DCA" w:rsidRPr="00A47603" w:rsidRDefault="004E7DCA" w:rsidP="004E7DCA">
            <w:pPr>
              <w:autoSpaceDE w:val="0"/>
              <w:autoSpaceDN w:val="0"/>
              <w:adjustRightInd w:val="0"/>
              <w:spacing w:before="120" w:after="120"/>
              <w:rPr>
                <w:rFonts w:cs="Arial"/>
                <w:sz w:val="20"/>
                <w:szCs w:val="20"/>
              </w:rPr>
            </w:pPr>
            <w:r w:rsidRPr="00A47603">
              <w:rPr>
                <w:rFonts w:cs="Arial"/>
                <w:sz w:val="20"/>
                <w:szCs w:val="20"/>
              </w:rPr>
              <w:lastRenderedPageBreak/>
              <w:t>Wsparcie Obszarów Strategicznej Interwencji w ramach RPO WM 2014-2020 odbywa się poprzez realizację Planów Inwestycyjnych dla 5 subregionów (ciechanowskiego, płockiego, ostrołęckiego, siedleckiego i radomskiego) objętych  OSI problemowymi.</w:t>
            </w:r>
          </w:p>
          <w:p w:rsidR="004E7DCA" w:rsidRPr="00A47603" w:rsidRDefault="004E7DCA" w:rsidP="004E7DCA">
            <w:pPr>
              <w:autoSpaceDE w:val="0"/>
              <w:autoSpaceDN w:val="0"/>
              <w:adjustRightInd w:val="0"/>
              <w:spacing w:before="120" w:after="120"/>
              <w:rPr>
                <w:rFonts w:cs="Arial"/>
                <w:sz w:val="20"/>
                <w:szCs w:val="20"/>
              </w:rPr>
            </w:pPr>
            <w:r w:rsidRPr="00A47603">
              <w:rPr>
                <w:rFonts w:cs="Arial"/>
                <w:sz w:val="20"/>
                <w:szCs w:val="20"/>
              </w:rPr>
              <w:t>W ramach kryterium ocenie podlega, czy projekt jest zawarty w Planie inwestycyjnym dla subregionu objętego problemowym Obszarem Strategicznej Interwencji, jako projekt towarzyszący.</w:t>
            </w:r>
          </w:p>
          <w:p w:rsidR="004E7DCA" w:rsidRPr="00A47603" w:rsidRDefault="004E7DCA" w:rsidP="004E7DCA">
            <w:pPr>
              <w:autoSpaceDE w:val="0"/>
              <w:autoSpaceDN w:val="0"/>
              <w:adjustRightInd w:val="0"/>
              <w:spacing w:before="120" w:after="120"/>
              <w:rPr>
                <w:rFonts w:cs="Arial"/>
                <w:sz w:val="20"/>
                <w:szCs w:val="20"/>
              </w:rPr>
            </w:pPr>
            <w:r w:rsidRPr="00A47603">
              <w:rPr>
                <w:rFonts w:cs="Arial"/>
                <w:sz w:val="20"/>
                <w:szCs w:val="20"/>
              </w:rPr>
              <w:t xml:space="preserve">Plany inwestycyjne dla poszczególnych subregionów są dostępne na stronie </w:t>
            </w:r>
            <w:hyperlink r:id="rId10" w:history="1">
              <w:r w:rsidRPr="00A47603">
                <w:rPr>
                  <w:rStyle w:val="Hipercze"/>
                  <w:rFonts w:cs="Arial"/>
                  <w:sz w:val="20"/>
                  <w:szCs w:val="20"/>
                </w:rPr>
                <w:t>www.funduszedlamazowsza.eu</w:t>
              </w:r>
            </w:hyperlink>
            <w:r w:rsidRPr="00A47603">
              <w:rPr>
                <w:rFonts w:cs="Arial"/>
                <w:sz w:val="20"/>
                <w:szCs w:val="20"/>
              </w:rPr>
              <w:t>, zakładka O programie/ Zapoznaj się z prawem i dokumentami.</w:t>
            </w:r>
          </w:p>
          <w:p w:rsidR="004E7DCA" w:rsidRPr="00A47603" w:rsidRDefault="004E7DCA" w:rsidP="004E7DCA">
            <w:pPr>
              <w:autoSpaceDE w:val="0"/>
              <w:autoSpaceDN w:val="0"/>
              <w:adjustRightInd w:val="0"/>
              <w:spacing w:before="120" w:after="120"/>
              <w:rPr>
                <w:rFonts w:cs="Arial"/>
                <w:sz w:val="20"/>
                <w:szCs w:val="20"/>
              </w:rPr>
            </w:pPr>
            <w:r w:rsidRPr="00A47603">
              <w:rPr>
                <w:rFonts w:cs="Arial"/>
                <w:sz w:val="20"/>
                <w:szCs w:val="20"/>
              </w:rPr>
              <w:t>Kryterium wynika z zapisów Regionalnego Programu Operacyjnego Województwa Mazowieckiego 2014-2020.</w:t>
            </w:r>
          </w:p>
          <w:p w:rsidR="004E7DCA" w:rsidRPr="00A47603" w:rsidRDefault="004E7DCA" w:rsidP="004E7DCA">
            <w:pPr>
              <w:autoSpaceDE w:val="0"/>
              <w:autoSpaceDN w:val="0"/>
              <w:adjustRightInd w:val="0"/>
              <w:spacing w:before="120" w:after="120"/>
              <w:rPr>
                <w:rFonts w:cs="Arial"/>
                <w:sz w:val="20"/>
                <w:szCs w:val="20"/>
              </w:rPr>
            </w:pPr>
            <w:r w:rsidRPr="00A47603">
              <w:rPr>
                <w:rFonts w:cs="Arial"/>
                <w:sz w:val="20"/>
                <w:szCs w:val="20"/>
              </w:rPr>
              <w:t>Kryterium zostanie zweryfikowane na podstawie informacji zawartych w treści Wniosku o dofinansowanie</w:t>
            </w:r>
          </w:p>
        </w:tc>
        <w:tc>
          <w:tcPr>
            <w:tcW w:w="2692" w:type="dxa"/>
            <w:gridSpan w:val="3"/>
            <w:tcBorders>
              <w:top w:val="single" w:sz="4" w:space="0" w:color="auto"/>
              <w:left w:val="single" w:sz="4" w:space="0" w:color="auto"/>
              <w:bottom w:val="single" w:sz="4" w:space="0" w:color="auto"/>
              <w:right w:val="single" w:sz="4" w:space="0" w:color="auto"/>
            </w:tcBorders>
            <w:vAlign w:val="center"/>
          </w:tcPr>
          <w:p w:rsidR="004E7DCA" w:rsidRPr="00A47603" w:rsidRDefault="004E7DCA" w:rsidP="004E7DCA">
            <w:pPr>
              <w:pStyle w:val="Default"/>
              <w:rPr>
                <w:rFonts w:asciiTheme="minorHAnsi" w:hAnsiTheme="minorHAnsi" w:cs="Arial"/>
                <w:color w:val="auto"/>
                <w:sz w:val="20"/>
                <w:szCs w:val="20"/>
              </w:rPr>
            </w:pPr>
            <w:r w:rsidRPr="00A47603">
              <w:rPr>
                <w:rFonts w:asciiTheme="minorHAnsi" w:hAnsiTheme="minorHAnsi" w:cs="Arial"/>
                <w:color w:val="auto"/>
                <w:sz w:val="20"/>
                <w:szCs w:val="20"/>
              </w:rPr>
              <w:lastRenderedPageBreak/>
              <w:t xml:space="preserve">Projekt wynika z Planu Inwestycyjnego dla subregionu objętego problemowym Obszarem </w:t>
            </w:r>
            <w:r w:rsidRPr="00A47603">
              <w:rPr>
                <w:rFonts w:asciiTheme="minorHAnsi" w:hAnsiTheme="minorHAnsi" w:cs="Arial"/>
                <w:color w:val="auto"/>
                <w:sz w:val="20"/>
                <w:szCs w:val="20"/>
              </w:rPr>
              <w:lastRenderedPageBreak/>
              <w:t>Strategicznej Interwencji (OSI problemowymi) - 2 pkt.</w:t>
            </w:r>
          </w:p>
          <w:p w:rsidR="004E7DCA" w:rsidRPr="00A47603" w:rsidRDefault="004E7DCA" w:rsidP="004E7DCA">
            <w:pPr>
              <w:pStyle w:val="Default"/>
              <w:rPr>
                <w:rFonts w:asciiTheme="minorHAnsi" w:hAnsiTheme="minorHAnsi" w:cs="Arial"/>
                <w:color w:val="auto"/>
                <w:sz w:val="20"/>
                <w:szCs w:val="20"/>
              </w:rPr>
            </w:pPr>
            <w:r w:rsidRPr="00A47603">
              <w:rPr>
                <w:rFonts w:asciiTheme="minorHAnsi" w:hAnsiTheme="minorHAnsi" w:cs="Arial"/>
                <w:color w:val="auto"/>
                <w:sz w:val="20"/>
                <w:szCs w:val="20"/>
              </w:rPr>
              <w:t>Brak spełnienia ww. warunków lub brak informacji w tym zakresie – 0 pkt.</w:t>
            </w:r>
          </w:p>
          <w:p w:rsidR="004E7DCA" w:rsidRPr="00A47603" w:rsidRDefault="004E7DCA" w:rsidP="004E7DCA">
            <w:pPr>
              <w:pStyle w:val="Default"/>
              <w:spacing w:before="120" w:after="120"/>
              <w:rPr>
                <w:rFonts w:asciiTheme="minorHAnsi" w:hAnsiTheme="minorHAnsi" w:cs="Arial"/>
                <w:color w:val="auto"/>
                <w:sz w:val="20"/>
                <w:szCs w:val="20"/>
              </w:rPr>
            </w:pPr>
          </w:p>
        </w:tc>
        <w:tc>
          <w:tcPr>
            <w:tcW w:w="1494" w:type="dxa"/>
            <w:tcBorders>
              <w:top w:val="single" w:sz="4" w:space="0" w:color="auto"/>
              <w:left w:val="single" w:sz="4" w:space="0" w:color="auto"/>
              <w:bottom w:val="single" w:sz="4" w:space="0" w:color="auto"/>
              <w:right w:val="single" w:sz="4" w:space="0" w:color="auto"/>
            </w:tcBorders>
            <w:vAlign w:val="center"/>
          </w:tcPr>
          <w:p w:rsidR="004E7DCA" w:rsidRPr="00A47603" w:rsidRDefault="004E7DCA" w:rsidP="004E7DCA">
            <w:pPr>
              <w:spacing w:before="120" w:after="120"/>
              <w:rPr>
                <w:rFonts w:cs="Arial"/>
                <w:bCs/>
                <w:sz w:val="20"/>
                <w:szCs w:val="20"/>
              </w:rPr>
            </w:pPr>
            <w:r>
              <w:rPr>
                <w:rFonts w:cs="Arial"/>
                <w:bCs/>
                <w:sz w:val="20"/>
                <w:szCs w:val="20"/>
              </w:rPr>
              <w:lastRenderedPageBreak/>
              <w:t>2</w:t>
            </w:r>
          </w:p>
        </w:tc>
      </w:tr>
      <w:tr w:rsidR="00423223" w:rsidRPr="004F0C06" w:rsidTr="004D3F3F">
        <w:tc>
          <w:tcPr>
            <w:tcW w:w="851" w:type="dxa"/>
            <w:tcBorders>
              <w:top w:val="single" w:sz="4" w:space="0" w:color="auto"/>
              <w:left w:val="single" w:sz="4" w:space="0" w:color="auto"/>
              <w:bottom w:val="single" w:sz="4" w:space="0" w:color="auto"/>
              <w:right w:val="single" w:sz="4" w:space="0" w:color="auto"/>
            </w:tcBorders>
            <w:vAlign w:val="center"/>
          </w:tcPr>
          <w:p w:rsidR="00423223" w:rsidRDefault="00423223" w:rsidP="00AB410F">
            <w:pPr>
              <w:spacing w:before="120" w:after="120"/>
              <w:rPr>
                <w:rFonts w:cs="Arial"/>
                <w:sz w:val="20"/>
                <w:szCs w:val="20"/>
              </w:rPr>
            </w:pPr>
            <w:r>
              <w:rPr>
                <w:rFonts w:cs="Arial"/>
                <w:sz w:val="20"/>
                <w:szCs w:val="20"/>
              </w:rPr>
              <w:t>7.</w:t>
            </w:r>
          </w:p>
        </w:tc>
        <w:tc>
          <w:tcPr>
            <w:tcW w:w="2977" w:type="dxa"/>
            <w:tcBorders>
              <w:top w:val="single" w:sz="4" w:space="0" w:color="auto"/>
              <w:left w:val="single" w:sz="4" w:space="0" w:color="auto"/>
              <w:bottom w:val="single" w:sz="4" w:space="0" w:color="auto"/>
              <w:right w:val="single" w:sz="4" w:space="0" w:color="auto"/>
            </w:tcBorders>
            <w:vAlign w:val="center"/>
          </w:tcPr>
          <w:p w:rsidR="00423223" w:rsidRPr="00A47603" w:rsidRDefault="00610384" w:rsidP="004E7DCA">
            <w:pPr>
              <w:spacing w:before="120" w:after="120"/>
              <w:rPr>
                <w:rFonts w:cs="Arial"/>
                <w:sz w:val="20"/>
                <w:szCs w:val="20"/>
              </w:rPr>
            </w:pPr>
            <w:r>
              <w:rPr>
                <w:rFonts w:cs="Arial"/>
                <w:sz w:val="20"/>
                <w:szCs w:val="20"/>
              </w:rPr>
              <w:t xml:space="preserve">Projekt wykorzystuje </w:t>
            </w:r>
            <w:proofErr w:type="spellStart"/>
            <w:r>
              <w:rPr>
                <w:rFonts w:cs="Arial"/>
                <w:sz w:val="20"/>
                <w:szCs w:val="20"/>
              </w:rPr>
              <w:t>zwalidowane</w:t>
            </w:r>
            <w:proofErr w:type="spellEnd"/>
            <w:r>
              <w:rPr>
                <w:rFonts w:cs="Arial"/>
                <w:sz w:val="20"/>
                <w:szCs w:val="20"/>
              </w:rPr>
              <w:t xml:space="preserve"> produkty finalne (rozwiązania, instrumenty, narzędzia i metody pracy) wypracowane w ramach projektów innowacyjnych Programu Inicjatywy Wspólnotowej EQUAL, Programu Operacyjnego Kapitał Ludzki lub PO WER.</w:t>
            </w:r>
          </w:p>
        </w:tc>
        <w:tc>
          <w:tcPr>
            <w:tcW w:w="6020" w:type="dxa"/>
            <w:tcBorders>
              <w:top w:val="single" w:sz="4" w:space="0" w:color="auto"/>
              <w:left w:val="single" w:sz="4" w:space="0" w:color="auto"/>
              <w:bottom w:val="single" w:sz="4" w:space="0" w:color="auto"/>
              <w:right w:val="single" w:sz="4" w:space="0" w:color="auto"/>
            </w:tcBorders>
            <w:vAlign w:val="center"/>
          </w:tcPr>
          <w:p w:rsidR="00423223" w:rsidRDefault="00610384" w:rsidP="004E7DCA">
            <w:pPr>
              <w:autoSpaceDE w:val="0"/>
              <w:autoSpaceDN w:val="0"/>
              <w:adjustRightInd w:val="0"/>
              <w:spacing w:before="120" w:after="120"/>
              <w:rPr>
                <w:rFonts w:cs="Arial"/>
                <w:sz w:val="20"/>
                <w:szCs w:val="20"/>
              </w:rPr>
            </w:pPr>
            <w:r>
              <w:rPr>
                <w:rFonts w:cs="Arial"/>
                <w:sz w:val="20"/>
                <w:szCs w:val="20"/>
              </w:rPr>
              <w:t xml:space="preserve">Zastosowanie kryterium ma na celu wdrożenie skutecznych i efektywnych rozwiązań, instrumentów, narzędzi i metod pracy wypracowanych w ramach projektów z Programu Inicjatywy Wspólnotowej EQUAL, Programu Operacyjnego Kapitał Ludzki lub PO WER. Wnioskodawca wskazuje we wniosku o dofinansowanie projektu rozwiązania, instrumenty, narzędzia lub metody wypracowane w projektach innowacyjnych i program/projekt, w ramach którego zostały one wypracowane i </w:t>
            </w:r>
            <w:proofErr w:type="spellStart"/>
            <w:r>
              <w:rPr>
                <w:rFonts w:cs="Arial"/>
                <w:sz w:val="20"/>
                <w:szCs w:val="20"/>
              </w:rPr>
              <w:t>zwalidowane</w:t>
            </w:r>
            <w:proofErr w:type="spellEnd"/>
            <w:r>
              <w:rPr>
                <w:rFonts w:cs="Arial"/>
                <w:sz w:val="20"/>
                <w:szCs w:val="20"/>
              </w:rPr>
              <w:t>.</w:t>
            </w:r>
          </w:p>
          <w:p w:rsidR="00610384" w:rsidRDefault="00610384" w:rsidP="004E7DCA">
            <w:pPr>
              <w:autoSpaceDE w:val="0"/>
              <w:autoSpaceDN w:val="0"/>
              <w:adjustRightInd w:val="0"/>
              <w:spacing w:before="120" w:after="120"/>
              <w:rPr>
                <w:rFonts w:cs="Arial"/>
                <w:sz w:val="20"/>
                <w:szCs w:val="20"/>
              </w:rPr>
            </w:pPr>
            <w:r>
              <w:rPr>
                <w:rFonts w:cs="Arial"/>
                <w:sz w:val="20"/>
                <w:szCs w:val="20"/>
              </w:rPr>
              <w:t>Wnioskodawca ma możliwość zapoznania się z rozwiązaniami innowacyjnymi wypracowanymi w ramach PO KL oraz PIW EQUAL na stronie Krajowej Instytucji Wspomagającej</w:t>
            </w:r>
            <w:r w:rsidR="00FE5E99">
              <w:rPr>
                <w:rFonts w:cs="Arial"/>
                <w:sz w:val="20"/>
                <w:szCs w:val="20"/>
              </w:rPr>
              <w:t xml:space="preserve">, pod adresem: </w:t>
            </w:r>
            <w:hyperlink r:id="rId11" w:history="1">
              <w:r w:rsidR="00FE5E99" w:rsidRPr="005B002F">
                <w:rPr>
                  <w:rStyle w:val="Hipercze"/>
                  <w:rFonts w:cs="Arial"/>
                  <w:sz w:val="20"/>
                  <w:szCs w:val="20"/>
                </w:rPr>
                <w:t>www.kiw-pokl.org.pl</w:t>
              </w:r>
            </w:hyperlink>
            <w:r w:rsidR="00FE5E99">
              <w:rPr>
                <w:rFonts w:cs="Arial"/>
                <w:sz w:val="20"/>
                <w:szCs w:val="20"/>
              </w:rPr>
              <w:t xml:space="preserve">. W ramach Programu Operacyjnego Wiedza Edukacja Rozwój na stronie </w:t>
            </w:r>
            <w:hyperlink r:id="rId12" w:history="1">
              <w:r w:rsidR="00FE5E99" w:rsidRPr="005B002F">
                <w:rPr>
                  <w:rStyle w:val="Hipercze"/>
                  <w:rFonts w:cs="Arial"/>
                  <w:sz w:val="20"/>
                  <w:szCs w:val="20"/>
                </w:rPr>
                <w:t>www.power.gov.pl</w:t>
              </w:r>
            </w:hyperlink>
            <w:r w:rsidR="00FE5E99">
              <w:rPr>
                <w:rFonts w:cs="Arial"/>
                <w:sz w:val="20"/>
                <w:szCs w:val="20"/>
              </w:rPr>
              <w:t>.</w:t>
            </w:r>
          </w:p>
          <w:p w:rsidR="00FE5E99" w:rsidRPr="00A47603" w:rsidRDefault="00FE5E99" w:rsidP="004E7DCA">
            <w:pPr>
              <w:autoSpaceDE w:val="0"/>
              <w:autoSpaceDN w:val="0"/>
              <w:adjustRightInd w:val="0"/>
              <w:spacing w:before="120" w:after="120"/>
              <w:rPr>
                <w:rFonts w:cs="Arial"/>
                <w:sz w:val="20"/>
                <w:szCs w:val="20"/>
              </w:rPr>
            </w:pPr>
            <w:r>
              <w:rPr>
                <w:rFonts w:cs="Arial"/>
                <w:sz w:val="20"/>
                <w:szCs w:val="20"/>
              </w:rPr>
              <w:lastRenderedPageBreak/>
              <w:t>Kryterium zostanie zweryfikowane na podstawie informacji zawartych w treści Wniosku o dofinansowanie.</w:t>
            </w:r>
          </w:p>
        </w:tc>
        <w:tc>
          <w:tcPr>
            <w:tcW w:w="2692" w:type="dxa"/>
            <w:gridSpan w:val="3"/>
            <w:tcBorders>
              <w:top w:val="single" w:sz="4" w:space="0" w:color="auto"/>
              <w:left w:val="single" w:sz="4" w:space="0" w:color="auto"/>
              <w:bottom w:val="single" w:sz="4" w:space="0" w:color="auto"/>
              <w:right w:val="single" w:sz="4" w:space="0" w:color="auto"/>
            </w:tcBorders>
            <w:vAlign w:val="center"/>
          </w:tcPr>
          <w:p w:rsidR="00423223" w:rsidRDefault="00FE5E99" w:rsidP="004E7DCA">
            <w:pPr>
              <w:pStyle w:val="Default"/>
              <w:rPr>
                <w:rFonts w:asciiTheme="minorHAnsi" w:hAnsiTheme="minorHAnsi" w:cs="Arial"/>
                <w:color w:val="auto"/>
                <w:sz w:val="20"/>
                <w:szCs w:val="20"/>
              </w:rPr>
            </w:pPr>
            <w:r>
              <w:rPr>
                <w:rFonts w:asciiTheme="minorHAnsi" w:hAnsiTheme="minorHAnsi" w:cs="Arial"/>
                <w:color w:val="auto"/>
                <w:sz w:val="20"/>
                <w:szCs w:val="20"/>
              </w:rPr>
              <w:lastRenderedPageBreak/>
              <w:t>Projekt przewiduje wdrożenie skutecznych i efektywnych rozwiązań, instrumentów, narzędzi i metod pracy wypracowanych w ramach projektów innowacyjnych w Programie Inicjatywy Wspólnotowej EQUAL, Programie Operacyjnym Kapitał Ludzki lub PO WER – 2 pkt.</w:t>
            </w:r>
          </w:p>
          <w:p w:rsidR="00FE5E99" w:rsidRPr="00A47603" w:rsidRDefault="00FE5E99" w:rsidP="004E7DCA">
            <w:pPr>
              <w:pStyle w:val="Default"/>
              <w:rPr>
                <w:rFonts w:asciiTheme="minorHAnsi" w:hAnsiTheme="minorHAnsi" w:cs="Arial"/>
                <w:color w:val="auto"/>
                <w:sz w:val="20"/>
                <w:szCs w:val="20"/>
              </w:rPr>
            </w:pPr>
            <w:r>
              <w:rPr>
                <w:rFonts w:asciiTheme="minorHAnsi" w:hAnsiTheme="minorHAnsi" w:cs="Arial"/>
                <w:color w:val="auto"/>
                <w:sz w:val="20"/>
                <w:szCs w:val="20"/>
              </w:rPr>
              <w:t>Brak spełnienia ww. warunków lub informacji w tym zakresie – 0 pkt.</w:t>
            </w:r>
          </w:p>
        </w:tc>
        <w:tc>
          <w:tcPr>
            <w:tcW w:w="1494" w:type="dxa"/>
            <w:tcBorders>
              <w:top w:val="single" w:sz="4" w:space="0" w:color="auto"/>
              <w:left w:val="single" w:sz="4" w:space="0" w:color="auto"/>
              <w:bottom w:val="single" w:sz="4" w:space="0" w:color="auto"/>
              <w:right w:val="single" w:sz="4" w:space="0" w:color="auto"/>
            </w:tcBorders>
            <w:vAlign w:val="center"/>
          </w:tcPr>
          <w:p w:rsidR="00423223" w:rsidRDefault="00FE5E99" w:rsidP="004E7DCA">
            <w:pPr>
              <w:spacing w:before="120" w:after="120"/>
              <w:rPr>
                <w:rFonts w:cs="Arial"/>
                <w:bCs/>
                <w:sz w:val="20"/>
                <w:szCs w:val="20"/>
              </w:rPr>
            </w:pPr>
            <w:r>
              <w:rPr>
                <w:rFonts w:cs="Arial"/>
                <w:bCs/>
                <w:sz w:val="20"/>
                <w:szCs w:val="20"/>
              </w:rPr>
              <w:t>2</w:t>
            </w:r>
          </w:p>
        </w:tc>
      </w:tr>
    </w:tbl>
    <w:p w:rsidR="00C02311" w:rsidRPr="005936CB" w:rsidRDefault="00C02311" w:rsidP="00E23314">
      <w:pPr>
        <w:spacing w:before="120" w:after="120"/>
        <w:rPr>
          <w:rFonts w:cs="Arial"/>
          <w:sz w:val="20"/>
          <w:szCs w:val="20"/>
          <w:u w:val="single"/>
        </w:rPr>
      </w:pPr>
    </w:p>
    <w:sectPr w:rsidR="00C02311" w:rsidRPr="005936CB" w:rsidSect="00C34E0F">
      <w:headerReference w:type="even" r:id="rId13"/>
      <w:headerReference w:type="default" r:id="rId14"/>
      <w:footerReference w:type="even" r:id="rId15"/>
      <w:footerReference w:type="default" r:id="rId16"/>
      <w:headerReference w:type="first" r:id="rId17"/>
      <w:footerReference w:type="first" r:id="rId18"/>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218" w:rsidRDefault="00372218" w:rsidP="0022537C">
      <w:pPr>
        <w:spacing w:after="0" w:line="240" w:lineRule="auto"/>
      </w:pPr>
      <w:r>
        <w:separator/>
      </w:r>
    </w:p>
  </w:endnote>
  <w:endnote w:type="continuationSeparator" w:id="0">
    <w:p w:rsidR="00372218" w:rsidRDefault="00372218" w:rsidP="00225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AB5" w:rsidRDefault="00097AB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AB5" w:rsidRDefault="00097AB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AB5" w:rsidRDefault="00097AB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218" w:rsidRDefault="00372218" w:rsidP="0022537C">
      <w:pPr>
        <w:spacing w:after="0" w:line="240" w:lineRule="auto"/>
      </w:pPr>
      <w:r>
        <w:separator/>
      </w:r>
    </w:p>
  </w:footnote>
  <w:footnote w:type="continuationSeparator" w:id="0">
    <w:p w:rsidR="00372218" w:rsidRDefault="00372218" w:rsidP="00225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AB5" w:rsidRDefault="00097AB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E0F" w:rsidRDefault="00C34E0F" w:rsidP="00C34E0F">
    <w:pPr>
      <w:pStyle w:val="Nagwek"/>
      <w:tabs>
        <w:tab w:val="clear" w:pos="4536"/>
        <w:tab w:val="clear" w:pos="9072"/>
        <w:tab w:val="left" w:pos="10845"/>
      </w:tabs>
      <w:ind w:left="708" w:hanging="70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1E5" w:rsidRDefault="006B61E5" w:rsidP="006B61E5">
    <w:pPr>
      <w:tabs>
        <w:tab w:val="center" w:pos="4536"/>
        <w:tab w:val="right" w:pos="9072"/>
      </w:tabs>
      <w:spacing w:after="0" w:line="240" w:lineRule="auto"/>
      <w:ind w:left="9923"/>
      <w:rPr>
        <w:rFonts w:ascii="Calibri" w:eastAsia="Calibri" w:hAnsi="Calibri" w:cs="Arial"/>
        <w:noProof/>
        <w:sz w:val="14"/>
        <w:szCs w:val="14"/>
        <w:lang w:eastAsia="pl-PL"/>
      </w:rPr>
    </w:pPr>
    <w:r>
      <w:rPr>
        <w:rFonts w:ascii="Calibri" w:eastAsia="Calibri" w:hAnsi="Calibri" w:cs="Arial"/>
        <w:noProof/>
        <w:sz w:val="14"/>
        <w:szCs w:val="14"/>
        <w:lang w:eastAsia="pl-PL"/>
      </w:rPr>
      <w:t>Załącznik do Uchwały nr</w:t>
    </w:r>
    <w:r w:rsidR="00097AB5">
      <w:rPr>
        <w:rFonts w:ascii="Calibri" w:eastAsia="Calibri" w:hAnsi="Calibri" w:cs="Arial"/>
        <w:noProof/>
        <w:sz w:val="14"/>
        <w:szCs w:val="14"/>
        <w:lang w:eastAsia="pl-PL"/>
      </w:rPr>
      <w:t xml:space="preserve"> </w:t>
    </w:r>
    <w:bookmarkStart w:id="0" w:name="_GoBack"/>
    <w:bookmarkEnd w:id="0"/>
    <w:r w:rsidR="00097AB5">
      <w:rPr>
        <w:rFonts w:ascii="Calibri" w:eastAsia="Calibri" w:hAnsi="Calibri" w:cs="Arial"/>
        <w:noProof/>
        <w:sz w:val="14"/>
        <w:szCs w:val="14"/>
        <w:lang w:eastAsia="pl-PL"/>
      </w:rPr>
      <w:t>2</w:t>
    </w:r>
    <w:r>
      <w:rPr>
        <w:rFonts w:ascii="Calibri" w:eastAsia="Calibri" w:hAnsi="Calibri" w:cs="Arial"/>
        <w:noProof/>
        <w:sz w:val="14"/>
        <w:szCs w:val="14"/>
        <w:lang w:eastAsia="pl-PL"/>
      </w:rPr>
      <w:t xml:space="preserve"> /XLIII/2019</w:t>
    </w:r>
  </w:p>
  <w:p w:rsidR="006B61E5" w:rsidRDefault="006B61E5" w:rsidP="006B61E5">
    <w:pPr>
      <w:tabs>
        <w:tab w:val="center" w:pos="4536"/>
        <w:tab w:val="right" w:pos="9072"/>
      </w:tabs>
      <w:spacing w:after="0" w:line="240" w:lineRule="auto"/>
      <w:ind w:left="8505" w:firstLine="1418"/>
      <w:rPr>
        <w:rFonts w:ascii="Arial" w:eastAsia="Times New Roman" w:hAnsi="Arial" w:cs="Arial"/>
        <w:noProof/>
        <w:sz w:val="14"/>
        <w:szCs w:val="14"/>
      </w:rPr>
    </w:pPr>
    <w:r>
      <w:rPr>
        <w:rFonts w:ascii="Calibri" w:eastAsia="Calibri" w:hAnsi="Calibri" w:cs="Arial"/>
        <w:noProof/>
        <w:sz w:val="14"/>
        <w:szCs w:val="14"/>
        <w:lang w:eastAsia="pl-PL"/>
      </w:rPr>
      <w:t>Komitetu Monitorującego Regionalny Program Operacyjny</w:t>
    </w:r>
  </w:p>
  <w:p w:rsidR="006B61E5" w:rsidRDefault="006B61E5" w:rsidP="006B61E5">
    <w:pPr>
      <w:tabs>
        <w:tab w:val="center" w:pos="4536"/>
        <w:tab w:val="right" w:pos="9072"/>
      </w:tabs>
      <w:spacing w:after="0" w:line="240" w:lineRule="auto"/>
      <w:ind w:left="8505" w:firstLine="1418"/>
      <w:rPr>
        <w:rFonts w:ascii="Calibri" w:eastAsia="Calibri" w:hAnsi="Calibri" w:cs="Arial"/>
        <w:noProof/>
        <w:sz w:val="14"/>
        <w:szCs w:val="14"/>
        <w:lang w:eastAsia="pl-PL"/>
      </w:rPr>
    </w:pPr>
    <w:r>
      <w:rPr>
        <w:rFonts w:ascii="Calibri" w:eastAsia="Calibri" w:hAnsi="Calibri" w:cs="Arial"/>
        <w:noProof/>
        <w:sz w:val="14"/>
        <w:szCs w:val="14"/>
        <w:lang w:eastAsia="pl-PL"/>
      </w:rPr>
      <w:t>Województwa Mazowieckiego na lata 2014-2020</w:t>
    </w:r>
  </w:p>
  <w:p w:rsidR="006B61E5" w:rsidRDefault="006B61E5" w:rsidP="006B61E5">
    <w:pPr>
      <w:tabs>
        <w:tab w:val="center" w:pos="4536"/>
        <w:tab w:val="right" w:pos="9072"/>
      </w:tabs>
      <w:spacing w:after="0" w:line="240" w:lineRule="auto"/>
      <w:rPr>
        <w:rFonts w:ascii="Calibri" w:eastAsia="Calibri" w:hAnsi="Calibri" w:cs="Times New Roman"/>
        <w:lang w:eastAsia="pl-PL"/>
      </w:rPr>
    </w:pPr>
    <w:r>
      <w:rPr>
        <w:rFonts w:ascii="Calibri" w:eastAsia="Calibri" w:hAnsi="Calibri" w:cs="Arial"/>
        <w:noProof/>
        <w:sz w:val="14"/>
        <w:szCs w:val="14"/>
        <w:lang w:eastAsia="pl-PL"/>
      </w:rPr>
      <w:t xml:space="preserve">                                                                                                                                                                                                                                                                                                                          z dnia 17 stycznia 2019 roku</w:t>
    </w:r>
  </w:p>
  <w:p w:rsidR="00C34E0F" w:rsidRDefault="00C34E0F" w:rsidP="00C34E0F">
    <w:pPr>
      <w:pStyle w:val="Nagwek"/>
      <w:ind w:left="8496"/>
    </w:pPr>
    <w:r>
      <w:rPr>
        <w:noProof/>
        <w:lang w:eastAsia="pl-PL"/>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3EED"/>
    <w:multiLevelType w:val="hybridMultilevel"/>
    <w:tmpl w:val="A0FC59D6"/>
    <w:lvl w:ilvl="0" w:tplc="DA14CD9C">
      <w:start w:val="1"/>
      <w:numFmt w:val="decimal"/>
      <w:lvlText w:val="%1."/>
      <w:lvlJc w:val="left"/>
      <w:pPr>
        <w:ind w:left="502" w:hanging="360"/>
      </w:pPr>
      <w:rPr>
        <w:rFonts w:ascii="Arial" w:hAnsi="Arial" w:cs="Arial" w:hint="default"/>
        <w:sz w:val="20"/>
        <w:szCs w:val="2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 w15:restartNumberingAfterBreak="0">
    <w:nsid w:val="05A004AE"/>
    <w:multiLevelType w:val="hybridMultilevel"/>
    <w:tmpl w:val="60006980"/>
    <w:lvl w:ilvl="0" w:tplc="D0944B68">
      <w:start w:val="1"/>
      <w:numFmt w:val="decimal"/>
      <w:lvlText w:val="%1."/>
      <w:lvlJc w:val="left"/>
      <w:pPr>
        <w:tabs>
          <w:tab w:val="num" w:pos="720"/>
        </w:tabs>
        <w:ind w:left="72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6E533A9"/>
    <w:multiLevelType w:val="hybridMultilevel"/>
    <w:tmpl w:val="B0203B42"/>
    <w:lvl w:ilvl="0" w:tplc="04150011">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DEF2C41"/>
    <w:multiLevelType w:val="hybridMultilevel"/>
    <w:tmpl w:val="DB70E20C"/>
    <w:lvl w:ilvl="0" w:tplc="3A60FE82">
      <w:start w:val="1"/>
      <w:numFmt w:val="decimal"/>
      <w:lvlText w:val="%1."/>
      <w:lvlJc w:val="left"/>
      <w:pPr>
        <w:ind w:left="501" w:hanging="360"/>
      </w:pPr>
      <w:rPr>
        <w:sz w:val="20"/>
        <w:szCs w:val="2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4" w15:restartNumberingAfterBreak="0">
    <w:nsid w:val="0FEE3D94"/>
    <w:multiLevelType w:val="hybridMultilevel"/>
    <w:tmpl w:val="12C44A64"/>
    <w:lvl w:ilvl="0" w:tplc="D7B27028">
      <w:start w:val="6"/>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07576E"/>
    <w:multiLevelType w:val="hybridMultilevel"/>
    <w:tmpl w:val="ED0C99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7769E6"/>
    <w:multiLevelType w:val="hybridMultilevel"/>
    <w:tmpl w:val="D80860D2"/>
    <w:lvl w:ilvl="0" w:tplc="0415000F">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 w15:restartNumberingAfterBreak="0">
    <w:nsid w:val="27CA38E7"/>
    <w:multiLevelType w:val="hybridMultilevel"/>
    <w:tmpl w:val="5E94A9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95D198F"/>
    <w:multiLevelType w:val="hybridMultilevel"/>
    <w:tmpl w:val="8096675E"/>
    <w:lvl w:ilvl="0" w:tplc="ACC0E19A">
      <w:start w:val="2"/>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A274275"/>
    <w:multiLevelType w:val="hybridMultilevel"/>
    <w:tmpl w:val="D07EE85E"/>
    <w:lvl w:ilvl="0" w:tplc="3A60FE82">
      <w:start w:val="1"/>
      <w:numFmt w:val="decimal"/>
      <w:lvlText w:val="%1."/>
      <w:lvlJc w:val="left"/>
      <w:pPr>
        <w:ind w:left="643"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703D39"/>
    <w:multiLevelType w:val="hybridMultilevel"/>
    <w:tmpl w:val="CEB239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F47719B"/>
    <w:multiLevelType w:val="hybridMultilevel"/>
    <w:tmpl w:val="2E1098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0195976"/>
    <w:multiLevelType w:val="hybridMultilevel"/>
    <w:tmpl w:val="AA96B2F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48514BF"/>
    <w:multiLevelType w:val="hybridMultilevel"/>
    <w:tmpl w:val="283A8C3A"/>
    <w:lvl w:ilvl="0" w:tplc="0415000F">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4" w15:restartNumberingAfterBreak="0">
    <w:nsid w:val="371B3E64"/>
    <w:multiLevelType w:val="hybridMultilevel"/>
    <w:tmpl w:val="FD68363C"/>
    <w:lvl w:ilvl="0" w:tplc="3A60FE82">
      <w:start w:val="1"/>
      <w:numFmt w:val="decimal"/>
      <w:lvlText w:val="%1."/>
      <w:lvlJc w:val="left"/>
      <w:pPr>
        <w:ind w:left="643"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815471F"/>
    <w:multiLevelType w:val="hybridMultilevel"/>
    <w:tmpl w:val="E1AAD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9274468"/>
    <w:multiLevelType w:val="hybridMultilevel"/>
    <w:tmpl w:val="72FCB3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AB0441D"/>
    <w:multiLevelType w:val="hybridMultilevel"/>
    <w:tmpl w:val="B5805E80"/>
    <w:lvl w:ilvl="0" w:tplc="F38A9AB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ACC6975"/>
    <w:multiLevelType w:val="hybridMultilevel"/>
    <w:tmpl w:val="F376A4A4"/>
    <w:lvl w:ilvl="0" w:tplc="DB56FCC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C4018EE"/>
    <w:multiLevelType w:val="hybridMultilevel"/>
    <w:tmpl w:val="0DFA7EF6"/>
    <w:lvl w:ilvl="0" w:tplc="B3BA7DC6">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DC26D6E"/>
    <w:multiLevelType w:val="hybridMultilevel"/>
    <w:tmpl w:val="D8E08CDA"/>
    <w:lvl w:ilvl="0" w:tplc="196EEFF0">
      <w:start w:val="1"/>
      <w:numFmt w:val="decimal"/>
      <w:lvlText w:val="%1."/>
      <w:lvlJc w:val="left"/>
      <w:pPr>
        <w:tabs>
          <w:tab w:val="num" w:pos="720"/>
        </w:tabs>
        <w:ind w:left="720" w:hanging="360"/>
      </w:pPr>
      <w:rPr>
        <w:rFonts w:cs="Times New Roman"/>
      </w:rPr>
    </w:lvl>
    <w:lvl w:ilvl="1" w:tplc="88E0A324" w:tentative="1">
      <w:start w:val="1"/>
      <w:numFmt w:val="decimal"/>
      <w:lvlText w:val="%2."/>
      <w:lvlJc w:val="left"/>
      <w:pPr>
        <w:tabs>
          <w:tab w:val="num" w:pos="1440"/>
        </w:tabs>
        <w:ind w:left="1440" w:hanging="360"/>
      </w:pPr>
      <w:rPr>
        <w:rFonts w:cs="Times New Roman"/>
      </w:rPr>
    </w:lvl>
    <w:lvl w:ilvl="2" w:tplc="19EA8D16" w:tentative="1">
      <w:start w:val="1"/>
      <w:numFmt w:val="decimal"/>
      <w:lvlText w:val="%3."/>
      <w:lvlJc w:val="left"/>
      <w:pPr>
        <w:tabs>
          <w:tab w:val="num" w:pos="2160"/>
        </w:tabs>
        <w:ind w:left="2160" w:hanging="360"/>
      </w:pPr>
      <w:rPr>
        <w:rFonts w:cs="Times New Roman"/>
      </w:rPr>
    </w:lvl>
    <w:lvl w:ilvl="3" w:tplc="0B6C7AAC" w:tentative="1">
      <w:start w:val="1"/>
      <w:numFmt w:val="decimal"/>
      <w:lvlText w:val="%4."/>
      <w:lvlJc w:val="left"/>
      <w:pPr>
        <w:tabs>
          <w:tab w:val="num" w:pos="2880"/>
        </w:tabs>
        <w:ind w:left="2880" w:hanging="360"/>
      </w:pPr>
      <w:rPr>
        <w:rFonts w:cs="Times New Roman"/>
      </w:rPr>
    </w:lvl>
    <w:lvl w:ilvl="4" w:tplc="8C1219BA" w:tentative="1">
      <w:start w:val="1"/>
      <w:numFmt w:val="decimal"/>
      <w:lvlText w:val="%5."/>
      <w:lvlJc w:val="left"/>
      <w:pPr>
        <w:tabs>
          <w:tab w:val="num" w:pos="3600"/>
        </w:tabs>
        <w:ind w:left="3600" w:hanging="360"/>
      </w:pPr>
      <w:rPr>
        <w:rFonts w:cs="Times New Roman"/>
      </w:rPr>
    </w:lvl>
    <w:lvl w:ilvl="5" w:tplc="3D22A7FA" w:tentative="1">
      <w:start w:val="1"/>
      <w:numFmt w:val="decimal"/>
      <w:lvlText w:val="%6."/>
      <w:lvlJc w:val="left"/>
      <w:pPr>
        <w:tabs>
          <w:tab w:val="num" w:pos="4320"/>
        </w:tabs>
        <w:ind w:left="4320" w:hanging="360"/>
      </w:pPr>
      <w:rPr>
        <w:rFonts w:cs="Times New Roman"/>
      </w:rPr>
    </w:lvl>
    <w:lvl w:ilvl="6" w:tplc="9A9CD216" w:tentative="1">
      <w:start w:val="1"/>
      <w:numFmt w:val="decimal"/>
      <w:lvlText w:val="%7."/>
      <w:lvlJc w:val="left"/>
      <w:pPr>
        <w:tabs>
          <w:tab w:val="num" w:pos="5040"/>
        </w:tabs>
        <w:ind w:left="5040" w:hanging="360"/>
      </w:pPr>
      <w:rPr>
        <w:rFonts w:cs="Times New Roman"/>
      </w:rPr>
    </w:lvl>
    <w:lvl w:ilvl="7" w:tplc="3E98D3A4" w:tentative="1">
      <w:start w:val="1"/>
      <w:numFmt w:val="decimal"/>
      <w:lvlText w:val="%8."/>
      <w:lvlJc w:val="left"/>
      <w:pPr>
        <w:tabs>
          <w:tab w:val="num" w:pos="5760"/>
        </w:tabs>
        <w:ind w:left="5760" w:hanging="360"/>
      </w:pPr>
      <w:rPr>
        <w:rFonts w:cs="Times New Roman"/>
      </w:rPr>
    </w:lvl>
    <w:lvl w:ilvl="8" w:tplc="BCE66828" w:tentative="1">
      <w:start w:val="1"/>
      <w:numFmt w:val="decimal"/>
      <w:lvlText w:val="%9."/>
      <w:lvlJc w:val="left"/>
      <w:pPr>
        <w:tabs>
          <w:tab w:val="num" w:pos="6480"/>
        </w:tabs>
        <w:ind w:left="6480" w:hanging="360"/>
      </w:pPr>
      <w:rPr>
        <w:rFonts w:cs="Times New Roman"/>
      </w:rPr>
    </w:lvl>
  </w:abstractNum>
  <w:abstractNum w:abstractNumId="21" w15:restartNumberingAfterBreak="0">
    <w:nsid w:val="3E9D5D9B"/>
    <w:multiLevelType w:val="hybridMultilevel"/>
    <w:tmpl w:val="33CEE6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FF026C1"/>
    <w:multiLevelType w:val="hybridMultilevel"/>
    <w:tmpl w:val="C1D8240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3030375"/>
    <w:multiLevelType w:val="hybridMultilevel"/>
    <w:tmpl w:val="E398D4AA"/>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4" w15:restartNumberingAfterBreak="0">
    <w:nsid w:val="488149C0"/>
    <w:multiLevelType w:val="hybridMultilevel"/>
    <w:tmpl w:val="EED88AE6"/>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5" w15:restartNumberingAfterBreak="0">
    <w:nsid w:val="4C9C345E"/>
    <w:multiLevelType w:val="hybridMultilevel"/>
    <w:tmpl w:val="606ED8EC"/>
    <w:lvl w:ilvl="0" w:tplc="9C6C444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26A6F83"/>
    <w:multiLevelType w:val="hybridMultilevel"/>
    <w:tmpl w:val="8A567D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3535760"/>
    <w:multiLevelType w:val="hybridMultilevel"/>
    <w:tmpl w:val="509CBF4C"/>
    <w:lvl w:ilvl="0" w:tplc="0415000F">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8" w15:restartNumberingAfterBreak="0">
    <w:nsid w:val="58155350"/>
    <w:multiLevelType w:val="hybridMultilevel"/>
    <w:tmpl w:val="598A5DEE"/>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9" w15:restartNumberingAfterBreak="0">
    <w:nsid w:val="5D2A6938"/>
    <w:multiLevelType w:val="hybridMultilevel"/>
    <w:tmpl w:val="521C8342"/>
    <w:lvl w:ilvl="0" w:tplc="3A60FE82">
      <w:start w:val="1"/>
      <w:numFmt w:val="decimal"/>
      <w:lvlText w:val="%1."/>
      <w:lvlJc w:val="left"/>
      <w:pPr>
        <w:ind w:left="643" w:hanging="360"/>
      </w:pPr>
      <w:rPr>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38F4309"/>
    <w:multiLevelType w:val="multilevel"/>
    <w:tmpl w:val="863AF3E6"/>
    <w:lvl w:ilvl="0">
      <w:start w:val="1"/>
      <w:numFmt w:val="decimal"/>
      <w:lvlText w:val="%1)"/>
      <w:lvlJc w:val="left"/>
      <w:pPr>
        <w:tabs>
          <w:tab w:val="num" w:pos="360"/>
        </w:tabs>
        <w:ind w:left="360" w:hanging="360"/>
      </w:pPr>
      <w:rPr>
        <w:i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6E53F42"/>
    <w:multiLevelType w:val="hybridMultilevel"/>
    <w:tmpl w:val="F1DACA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7A8560A"/>
    <w:multiLevelType w:val="hybridMultilevel"/>
    <w:tmpl w:val="4962A066"/>
    <w:lvl w:ilvl="0" w:tplc="1602B0F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7AD2256"/>
    <w:multiLevelType w:val="hybridMultilevel"/>
    <w:tmpl w:val="3E3C00D2"/>
    <w:lvl w:ilvl="0" w:tplc="D004B776">
      <w:start w:val="1"/>
      <w:numFmt w:val="decimal"/>
      <w:lvlText w:val="%1."/>
      <w:lvlJc w:val="left"/>
      <w:pPr>
        <w:ind w:left="502" w:hanging="360"/>
      </w:pPr>
      <w:rPr>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4" w15:restartNumberingAfterBreak="0">
    <w:nsid w:val="67F14BE6"/>
    <w:multiLevelType w:val="hybridMultilevel"/>
    <w:tmpl w:val="D07EE85E"/>
    <w:lvl w:ilvl="0" w:tplc="3A60FE82">
      <w:start w:val="1"/>
      <w:numFmt w:val="decimal"/>
      <w:lvlText w:val="%1."/>
      <w:lvlJc w:val="left"/>
      <w:pPr>
        <w:ind w:left="643"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A1F725F"/>
    <w:multiLevelType w:val="hybridMultilevel"/>
    <w:tmpl w:val="90DA85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B3E0071"/>
    <w:multiLevelType w:val="hybridMultilevel"/>
    <w:tmpl w:val="5CA490FA"/>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7" w15:restartNumberingAfterBreak="0">
    <w:nsid w:val="6C3F7D47"/>
    <w:multiLevelType w:val="hybridMultilevel"/>
    <w:tmpl w:val="18387A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98F3423"/>
    <w:multiLevelType w:val="hybridMultilevel"/>
    <w:tmpl w:val="D430F598"/>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9" w15:restartNumberingAfterBreak="0">
    <w:nsid w:val="7ADD30B1"/>
    <w:multiLevelType w:val="hybridMultilevel"/>
    <w:tmpl w:val="7CB22048"/>
    <w:lvl w:ilvl="0" w:tplc="3A60FE82">
      <w:start w:val="1"/>
      <w:numFmt w:val="decimal"/>
      <w:lvlText w:val="%1."/>
      <w:lvlJc w:val="left"/>
      <w:pPr>
        <w:ind w:left="643"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DC96291"/>
    <w:multiLevelType w:val="hybridMultilevel"/>
    <w:tmpl w:val="460234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31"/>
  </w:num>
  <w:num w:numId="4">
    <w:abstractNumId w:val="19"/>
  </w:num>
  <w:num w:numId="5">
    <w:abstractNumId w:val="40"/>
  </w:num>
  <w:num w:numId="6">
    <w:abstractNumId w:val="37"/>
  </w:num>
  <w:num w:numId="7">
    <w:abstractNumId w:val="16"/>
  </w:num>
  <w:num w:numId="8">
    <w:abstractNumId w:val="25"/>
  </w:num>
  <w:num w:numId="9">
    <w:abstractNumId w:val="20"/>
  </w:num>
  <w:num w:numId="10">
    <w:abstractNumId w:val="21"/>
  </w:num>
  <w:num w:numId="11">
    <w:abstractNumId w:val="1"/>
  </w:num>
  <w:num w:numId="12">
    <w:abstractNumId w:val="30"/>
  </w:num>
  <w:num w:numId="13">
    <w:abstractNumId w:val="5"/>
  </w:num>
  <w:num w:numId="14">
    <w:abstractNumId w:val="0"/>
  </w:num>
  <w:num w:numId="15">
    <w:abstractNumId w:val="35"/>
  </w:num>
  <w:num w:numId="16">
    <w:abstractNumId w:val="24"/>
  </w:num>
  <w:num w:numId="17">
    <w:abstractNumId w:val="28"/>
  </w:num>
  <w:num w:numId="18">
    <w:abstractNumId w:val="38"/>
  </w:num>
  <w:num w:numId="19">
    <w:abstractNumId w:val="10"/>
  </w:num>
  <w:num w:numId="20">
    <w:abstractNumId w:val="12"/>
  </w:num>
  <w:num w:numId="21">
    <w:abstractNumId w:val="29"/>
  </w:num>
  <w:num w:numId="22">
    <w:abstractNumId w:val="39"/>
  </w:num>
  <w:num w:numId="23">
    <w:abstractNumId w:val="3"/>
  </w:num>
  <w:num w:numId="24">
    <w:abstractNumId w:val="9"/>
  </w:num>
  <w:num w:numId="25">
    <w:abstractNumId w:val="26"/>
  </w:num>
  <w:num w:numId="26">
    <w:abstractNumId w:val="27"/>
  </w:num>
  <w:num w:numId="27">
    <w:abstractNumId w:val="13"/>
  </w:num>
  <w:num w:numId="28">
    <w:abstractNumId w:val="6"/>
  </w:num>
  <w:num w:numId="29">
    <w:abstractNumId w:val="36"/>
  </w:num>
  <w:num w:numId="30">
    <w:abstractNumId w:val="22"/>
  </w:num>
  <w:num w:numId="31">
    <w:abstractNumId w:val="2"/>
  </w:num>
  <w:num w:numId="32">
    <w:abstractNumId w:val="32"/>
  </w:num>
  <w:num w:numId="33">
    <w:abstractNumId w:val="33"/>
  </w:num>
  <w:num w:numId="34">
    <w:abstractNumId w:val="17"/>
  </w:num>
  <w:num w:numId="35">
    <w:abstractNumId w:val="23"/>
  </w:num>
  <w:num w:numId="36">
    <w:abstractNumId w:val="11"/>
  </w:num>
  <w:num w:numId="37">
    <w:abstractNumId w:val="4"/>
  </w:num>
  <w:num w:numId="38">
    <w:abstractNumId w:val="34"/>
  </w:num>
  <w:num w:numId="39">
    <w:abstractNumId w:val="14"/>
  </w:num>
  <w:num w:numId="40">
    <w:abstractNumId w:val="7"/>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EB9"/>
    <w:rsid w:val="000003C2"/>
    <w:rsid w:val="00006051"/>
    <w:rsid w:val="00016602"/>
    <w:rsid w:val="0002588E"/>
    <w:rsid w:val="00027827"/>
    <w:rsid w:val="000278AB"/>
    <w:rsid w:val="000321E9"/>
    <w:rsid w:val="00033E4B"/>
    <w:rsid w:val="00035663"/>
    <w:rsid w:val="00042738"/>
    <w:rsid w:val="00043D1E"/>
    <w:rsid w:val="00052EF1"/>
    <w:rsid w:val="000641AA"/>
    <w:rsid w:val="00075B39"/>
    <w:rsid w:val="00075C7C"/>
    <w:rsid w:val="0008033D"/>
    <w:rsid w:val="00097AB5"/>
    <w:rsid w:val="000A409F"/>
    <w:rsid w:val="000A500D"/>
    <w:rsid w:val="000A5FB6"/>
    <w:rsid w:val="000B3B4D"/>
    <w:rsid w:val="000C6C9A"/>
    <w:rsid w:val="000C7DB0"/>
    <w:rsid w:val="000D51A3"/>
    <w:rsid w:val="000D5510"/>
    <w:rsid w:val="000F2C77"/>
    <w:rsid w:val="00105789"/>
    <w:rsid w:val="00110420"/>
    <w:rsid w:val="001109FC"/>
    <w:rsid w:val="00115CC0"/>
    <w:rsid w:val="00116A1F"/>
    <w:rsid w:val="001218D8"/>
    <w:rsid w:val="00123A61"/>
    <w:rsid w:val="00125084"/>
    <w:rsid w:val="00132A74"/>
    <w:rsid w:val="00135637"/>
    <w:rsid w:val="0013687C"/>
    <w:rsid w:val="001511F6"/>
    <w:rsid w:val="00164B9B"/>
    <w:rsid w:val="00173B5A"/>
    <w:rsid w:val="00181B74"/>
    <w:rsid w:val="00181CC7"/>
    <w:rsid w:val="001858DF"/>
    <w:rsid w:val="001902D4"/>
    <w:rsid w:val="001903E6"/>
    <w:rsid w:val="0019497B"/>
    <w:rsid w:val="001B594A"/>
    <w:rsid w:val="001B61FF"/>
    <w:rsid w:val="001B69CE"/>
    <w:rsid w:val="001B6E51"/>
    <w:rsid w:val="001B7020"/>
    <w:rsid w:val="001C46D4"/>
    <w:rsid w:val="001D37A4"/>
    <w:rsid w:val="0020515F"/>
    <w:rsid w:val="0022537C"/>
    <w:rsid w:val="00225B30"/>
    <w:rsid w:val="00236E66"/>
    <w:rsid w:val="0024067A"/>
    <w:rsid w:val="00244446"/>
    <w:rsid w:val="002510D7"/>
    <w:rsid w:val="00253DF9"/>
    <w:rsid w:val="00254D20"/>
    <w:rsid w:val="00257759"/>
    <w:rsid w:val="0026578F"/>
    <w:rsid w:val="00291389"/>
    <w:rsid w:val="002A1D80"/>
    <w:rsid w:val="002B248D"/>
    <w:rsid w:val="002B5DFD"/>
    <w:rsid w:val="002C41DE"/>
    <w:rsid w:val="002D19EF"/>
    <w:rsid w:val="002D1D2C"/>
    <w:rsid w:val="002D46C7"/>
    <w:rsid w:val="002D5F76"/>
    <w:rsid w:val="002E0B69"/>
    <w:rsid w:val="002E4008"/>
    <w:rsid w:val="002E5D24"/>
    <w:rsid w:val="002F16E9"/>
    <w:rsid w:val="0030378E"/>
    <w:rsid w:val="0030397E"/>
    <w:rsid w:val="00306FD2"/>
    <w:rsid w:val="00310223"/>
    <w:rsid w:val="0031301C"/>
    <w:rsid w:val="003169E8"/>
    <w:rsid w:val="00326EE2"/>
    <w:rsid w:val="00330C04"/>
    <w:rsid w:val="0034116B"/>
    <w:rsid w:val="00341DF7"/>
    <w:rsid w:val="00345F0C"/>
    <w:rsid w:val="0035010B"/>
    <w:rsid w:val="0035243B"/>
    <w:rsid w:val="00354411"/>
    <w:rsid w:val="0035530D"/>
    <w:rsid w:val="00357881"/>
    <w:rsid w:val="00360C0B"/>
    <w:rsid w:val="003633F8"/>
    <w:rsid w:val="00372218"/>
    <w:rsid w:val="003A37F2"/>
    <w:rsid w:val="003B2AF4"/>
    <w:rsid w:val="003B6EC5"/>
    <w:rsid w:val="003D5618"/>
    <w:rsid w:val="003F37EB"/>
    <w:rsid w:val="003F697E"/>
    <w:rsid w:val="00400490"/>
    <w:rsid w:val="004019C5"/>
    <w:rsid w:val="0040274E"/>
    <w:rsid w:val="00403008"/>
    <w:rsid w:val="00403945"/>
    <w:rsid w:val="00423223"/>
    <w:rsid w:val="0042648F"/>
    <w:rsid w:val="00430EF9"/>
    <w:rsid w:val="00431C1D"/>
    <w:rsid w:val="004339EB"/>
    <w:rsid w:val="0044585C"/>
    <w:rsid w:val="00453272"/>
    <w:rsid w:val="00453D31"/>
    <w:rsid w:val="00455AC2"/>
    <w:rsid w:val="004563F5"/>
    <w:rsid w:val="004575AB"/>
    <w:rsid w:val="00461926"/>
    <w:rsid w:val="00470FC8"/>
    <w:rsid w:val="004738DA"/>
    <w:rsid w:val="004852F8"/>
    <w:rsid w:val="00494B4D"/>
    <w:rsid w:val="00495016"/>
    <w:rsid w:val="004A4168"/>
    <w:rsid w:val="004B3ECB"/>
    <w:rsid w:val="004C12A7"/>
    <w:rsid w:val="004C297B"/>
    <w:rsid w:val="004C36D8"/>
    <w:rsid w:val="004C6E25"/>
    <w:rsid w:val="004D052B"/>
    <w:rsid w:val="004D3F3F"/>
    <w:rsid w:val="004E4FD4"/>
    <w:rsid w:val="004E5449"/>
    <w:rsid w:val="004E7DCA"/>
    <w:rsid w:val="004F1210"/>
    <w:rsid w:val="004F6F7A"/>
    <w:rsid w:val="00500527"/>
    <w:rsid w:val="0050075D"/>
    <w:rsid w:val="00512AE5"/>
    <w:rsid w:val="00513BA8"/>
    <w:rsid w:val="00523491"/>
    <w:rsid w:val="005301EF"/>
    <w:rsid w:val="00531B45"/>
    <w:rsid w:val="005355FE"/>
    <w:rsid w:val="005420BD"/>
    <w:rsid w:val="00543C58"/>
    <w:rsid w:val="005441D0"/>
    <w:rsid w:val="0056153E"/>
    <w:rsid w:val="00567E7C"/>
    <w:rsid w:val="00574289"/>
    <w:rsid w:val="00582A4B"/>
    <w:rsid w:val="00587A37"/>
    <w:rsid w:val="005936CB"/>
    <w:rsid w:val="00593D1C"/>
    <w:rsid w:val="005951E0"/>
    <w:rsid w:val="005A0256"/>
    <w:rsid w:val="005A0D87"/>
    <w:rsid w:val="005D7124"/>
    <w:rsid w:val="005E1169"/>
    <w:rsid w:val="005E75B2"/>
    <w:rsid w:val="005F442F"/>
    <w:rsid w:val="00603771"/>
    <w:rsid w:val="00610384"/>
    <w:rsid w:val="00615830"/>
    <w:rsid w:val="0061639B"/>
    <w:rsid w:val="00617E23"/>
    <w:rsid w:val="0062023B"/>
    <w:rsid w:val="0062432A"/>
    <w:rsid w:val="00632E55"/>
    <w:rsid w:val="00646B45"/>
    <w:rsid w:val="00665CED"/>
    <w:rsid w:val="00671A44"/>
    <w:rsid w:val="00673D7A"/>
    <w:rsid w:val="00674374"/>
    <w:rsid w:val="00676A74"/>
    <w:rsid w:val="00680F01"/>
    <w:rsid w:val="00683DC6"/>
    <w:rsid w:val="00691CD9"/>
    <w:rsid w:val="006A1855"/>
    <w:rsid w:val="006A20C8"/>
    <w:rsid w:val="006B61E5"/>
    <w:rsid w:val="006C3A21"/>
    <w:rsid w:val="006C5B02"/>
    <w:rsid w:val="006C6533"/>
    <w:rsid w:val="006D55B1"/>
    <w:rsid w:val="006E726B"/>
    <w:rsid w:val="007021DB"/>
    <w:rsid w:val="007027B3"/>
    <w:rsid w:val="00703F52"/>
    <w:rsid w:val="0071767E"/>
    <w:rsid w:val="00727EEE"/>
    <w:rsid w:val="00730536"/>
    <w:rsid w:val="00743AE2"/>
    <w:rsid w:val="007523A6"/>
    <w:rsid w:val="00756946"/>
    <w:rsid w:val="00757E4A"/>
    <w:rsid w:val="00763029"/>
    <w:rsid w:val="00764FCD"/>
    <w:rsid w:val="00767B61"/>
    <w:rsid w:val="00777C9C"/>
    <w:rsid w:val="00784EF4"/>
    <w:rsid w:val="00785420"/>
    <w:rsid w:val="00786F92"/>
    <w:rsid w:val="00790D18"/>
    <w:rsid w:val="007A1A5F"/>
    <w:rsid w:val="007C4534"/>
    <w:rsid w:val="007E688D"/>
    <w:rsid w:val="007E6D78"/>
    <w:rsid w:val="007F3579"/>
    <w:rsid w:val="007F3896"/>
    <w:rsid w:val="007F7D55"/>
    <w:rsid w:val="00800F92"/>
    <w:rsid w:val="00804BE8"/>
    <w:rsid w:val="00811497"/>
    <w:rsid w:val="008126FC"/>
    <w:rsid w:val="00817ACC"/>
    <w:rsid w:val="00830E51"/>
    <w:rsid w:val="00836059"/>
    <w:rsid w:val="00841663"/>
    <w:rsid w:val="00843BD3"/>
    <w:rsid w:val="00856A45"/>
    <w:rsid w:val="008610E7"/>
    <w:rsid w:val="00875C7F"/>
    <w:rsid w:val="00883F38"/>
    <w:rsid w:val="00885947"/>
    <w:rsid w:val="0088655C"/>
    <w:rsid w:val="00886760"/>
    <w:rsid w:val="00890834"/>
    <w:rsid w:val="008A3B8B"/>
    <w:rsid w:val="008A3E52"/>
    <w:rsid w:val="008B13C1"/>
    <w:rsid w:val="008D1F88"/>
    <w:rsid w:val="008E149E"/>
    <w:rsid w:val="008E328E"/>
    <w:rsid w:val="008E4782"/>
    <w:rsid w:val="008E5804"/>
    <w:rsid w:val="008E5B72"/>
    <w:rsid w:val="008F1444"/>
    <w:rsid w:val="008F2390"/>
    <w:rsid w:val="008F7E68"/>
    <w:rsid w:val="00901BD6"/>
    <w:rsid w:val="0091234E"/>
    <w:rsid w:val="00924FEA"/>
    <w:rsid w:val="00937E10"/>
    <w:rsid w:val="00952654"/>
    <w:rsid w:val="0096277E"/>
    <w:rsid w:val="009652EF"/>
    <w:rsid w:val="0096539A"/>
    <w:rsid w:val="00967CC8"/>
    <w:rsid w:val="00977D8B"/>
    <w:rsid w:val="00980375"/>
    <w:rsid w:val="00983E2A"/>
    <w:rsid w:val="0098526B"/>
    <w:rsid w:val="00985468"/>
    <w:rsid w:val="00990661"/>
    <w:rsid w:val="00993C6B"/>
    <w:rsid w:val="009C3502"/>
    <w:rsid w:val="009C46B3"/>
    <w:rsid w:val="009D0B41"/>
    <w:rsid w:val="009D706D"/>
    <w:rsid w:val="009D7500"/>
    <w:rsid w:val="00A020F8"/>
    <w:rsid w:val="00A060FD"/>
    <w:rsid w:val="00A222D7"/>
    <w:rsid w:val="00A474B9"/>
    <w:rsid w:val="00A47603"/>
    <w:rsid w:val="00A50371"/>
    <w:rsid w:val="00A508AE"/>
    <w:rsid w:val="00A62454"/>
    <w:rsid w:val="00A6280D"/>
    <w:rsid w:val="00A80FA8"/>
    <w:rsid w:val="00A92C9A"/>
    <w:rsid w:val="00A96661"/>
    <w:rsid w:val="00AA0EFF"/>
    <w:rsid w:val="00AB410F"/>
    <w:rsid w:val="00AC00B0"/>
    <w:rsid w:val="00AC1B14"/>
    <w:rsid w:val="00AD45A6"/>
    <w:rsid w:val="00AE1EDC"/>
    <w:rsid w:val="00AE4423"/>
    <w:rsid w:val="00AE4A72"/>
    <w:rsid w:val="00AE4DA0"/>
    <w:rsid w:val="00AF5960"/>
    <w:rsid w:val="00B128B7"/>
    <w:rsid w:val="00B13DAB"/>
    <w:rsid w:val="00B20DA7"/>
    <w:rsid w:val="00B308F6"/>
    <w:rsid w:val="00B34F91"/>
    <w:rsid w:val="00B44300"/>
    <w:rsid w:val="00B749F6"/>
    <w:rsid w:val="00B75DDB"/>
    <w:rsid w:val="00B90C95"/>
    <w:rsid w:val="00BB29F1"/>
    <w:rsid w:val="00BB4887"/>
    <w:rsid w:val="00BB4959"/>
    <w:rsid w:val="00BD187B"/>
    <w:rsid w:val="00BF1A1E"/>
    <w:rsid w:val="00BF7077"/>
    <w:rsid w:val="00C00A16"/>
    <w:rsid w:val="00C02311"/>
    <w:rsid w:val="00C16680"/>
    <w:rsid w:val="00C172C1"/>
    <w:rsid w:val="00C30AA4"/>
    <w:rsid w:val="00C34E0F"/>
    <w:rsid w:val="00C510FF"/>
    <w:rsid w:val="00C519A3"/>
    <w:rsid w:val="00C52A65"/>
    <w:rsid w:val="00C54E52"/>
    <w:rsid w:val="00C577CB"/>
    <w:rsid w:val="00C646DA"/>
    <w:rsid w:val="00C70A3A"/>
    <w:rsid w:val="00C73DAE"/>
    <w:rsid w:val="00C75076"/>
    <w:rsid w:val="00C8410C"/>
    <w:rsid w:val="00C8690E"/>
    <w:rsid w:val="00C87597"/>
    <w:rsid w:val="00CA16DB"/>
    <w:rsid w:val="00CA58A1"/>
    <w:rsid w:val="00CA6EEA"/>
    <w:rsid w:val="00CA77F7"/>
    <w:rsid w:val="00CE2990"/>
    <w:rsid w:val="00CE41A2"/>
    <w:rsid w:val="00CF1982"/>
    <w:rsid w:val="00D031AE"/>
    <w:rsid w:val="00D03C38"/>
    <w:rsid w:val="00D048B6"/>
    <w:rsid w:val="00D15A75"/>
    <w:rsid w:val="00D22DE4"/>
    <w:rsid w:val="00D247FA"/>
    <w:rsid w:val="00D31793"/>
    <w:rsid w:val="00D31FB5"/>
    <w:rsid w:val="00D3784D"/>
    <w:rsid w:val="00D4342C"/>
    <w:rsid w:val="00D46D8D"/>
    <w:rsid w:val="00D50621"/>
    <w:rsid w:val="00D724EE"/>
    <w:rsid w:val="00D72E06"/>
    <w:rsid w:val="00D74362"/>
    <w:rsid w:val="00D85ACE"/>
    <w:rsid w:val="00D977FF"/>
    <w:rsid w:val="00DA0410"/>
    <w:rsid w:val="00DA6A25"/>
    <w:rsid w:val="00DB04DE"/>
    <w:rsid w:val="00DB099A"/>
    <w:rsid w:val="00DB300A"/>
    <w:rsid w:val="00DC0FFC"/>
    <w:rsid w:val="00DC6301"/>
    <w:rsid w:val="00DD2BA7"/>
    <w:rsid w:val="00DD7352"/>
    <w:rsid w:val="00DF23E8"/>
    <w:rsid w:val="00E23314"/>
    <w:rsid w:val="00E25CD5"/>
    <w:rsid w:val="00E4612F"/>
    <w:rsid w:val="00E518D9"/>
    <w:rsid w:val="00E67E5E"/>
    <w:rsid w:val="00E75014"/>
    <w:rsid w:val="00E8053B"/>
    <w:rsid w:val="00EB4B70"/>
    <w:rsid w:val="00EE3900"/>
    <w:rsid w:val="00EF29C9"/>
    <w:rsid w:val="00EF7C52"/>
    <w:rsid w:val="00F06FC2"/>
    <w:rsid w:val="00F1566E"/>
    <w:rsid w:val="00F17E0E"/>
    <w:rsid w:val="00F220B3"/>
    <w:rsid w:val="00F32B3F"/>
    <w:rsid w:val="00F34260"/>
    <w:rsid w:val="00F36EB9"/>
    <w:rsid w:val="00F46C6A"/>
    <w:rsid w:val="00F51765"/>
    <w:rsid w:val="00F55446"/>
    <w:rsid w:val="00F60CDB"/>
    <w:rsid w:val="00F70FC4"/>
    <w:rsid w:val="00F713E2"/>
    <w:rsid w:val="00F82CF7"/>
    <w:rsid w:val="00F867E7"/>
    <w:rsid w:val="00F968EE"/>
    <w:rsid w:val="00FA3B8B"/>
    <w:rsid w:val="00FB00D0"/>
    <w:rsid w:val="00FB038F"/>
    <w:rsid w:val="00FB18FB"/>
    <w:rsid w:val="00FB56CE"/>
    <w:rsid w:val="00FE2116"/>
    <w:rsid w:val="00FE4B50"/>
    <w:rsid w:val="00FE5E99"/>
    <w:rsid w:val="00FF7636"/>
    <w:rsid w:val="00FF76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4012A7F"/>
  <w15:docId w15:val="{AB5846BB-75C0-4136-B19E-100C3908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90834"/>
  </w:style>
  <w:style w:type="paragraph" w:styleId="Nagwek1">
    <w:name w:val="heading 1"/>
    <w:basedOn w:val="Normalny"/>
    <w:next w:val="Normalny"/>
    <w:link w:val="Nagwek1Znak"/>
    <w:qFormat/>
    <w:rsid w:val="00D048B6"/>
    <w:pPr>
      <w:keepNext/>
      <w:spacing w:before="240" w:after="60" w:line="240" w:lineRule="auto"/>
      <w:jc w:val="center"/>
      <w:outlineLvl w:val="0"/>
    </w:pPr>
    <w:rPr>
      <w:rFonts w:ascii="Arial" w:eastAsia="Times New Roman" w:hAnsi="Arial" w:cs="Times New Roman"/>
      <w:b/>
      <w:bCs/>
      <w:kern w:val="32"/>
      <w:sz w:val="28"/>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22537C"/>
    <w:pPr>
      <w:spacing w:after="0" w:line="240" w:lineRule="auto"/>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unhideWhenUsed/>
    <w:rsid w:val="0022537C"/>
    <w:rPr>
      <w:sz w:val="16"/>
      <w:szCs w:val="16"/>
    </w:rPr>
  </w:style>
  <w:style w:type="paragraph" w:styleId="Tekstkomentarza">
    <w:name w:val="annotation text"/>
    <w:basedOn w:val="Normalny"/>
    <w:link w:val="TekstkomentarzaZnak"/>
    <w:uiPriority w:val="99"/>
    <w:unhideWhenUsed/>
    <w:rsid w:val="0022537C"/>
    <w:pPr>
      <w:spacing w:line="240" w:lineRule="auto"/>
    </w:pPr>
    <w:rPr>
      <w:rFonts w:ascii="Calibri" w:eastAsia="Times New Roman" w:hAnsi="Calibri" w:cs="Times New Roman"/>
      <w:sz w:val="20"/>
      <w:szCs w:val="20"/>
      <w:lang w:eastAsia="pl-PL"/>
    </w:rPr>
  </w:style>
  <w:style w:type="character" w:customStyle="1" w:styleId="TekstkomentarzaZnak">
    <w:name w:val="Tekst komentarza Znak"/>
    <w:basedOn w:val="Domylnaczcionkaakapitu"/>
    <w:link w:val="Tekstkomentarza"/>
    <w:uiPriority w:val="99"/>
    <w:rsid w:val="0022537C"/>
    <w:rPr>
      <w:rFonts w:ascii="Calibri" w:eastAsia="Times New Roman" w:hAnsi="Calibri" w:cs="Times New Roman"/>
      <w:sz w:val="20"/>
      <w:szCs w:val="20"/>
      <w:lang w:eastAsia="pl-PL"/>
    </w:rPr>
  </w:style>
  <w:style w:type="paragraph" w:customStyle="1" w:styleId="TekstprzypisuZnakZnakZnakZnakZnak1">
    <w:name w:val="Tekst przypisu Znak Znak Znak Znak Znak1"/>
    <w:basedOn w:val="Normalny"/>
    <w:next w:val="Tekstprzypisudolnego"/>
    <w:link w:val="TekstprzypisudolnegoZnak"/>
    <w:unhideWhenUsed/>
    <w:qFormat/>
    <w:rsid w:val="0022537C"/>
    <w:pPr>
      <w:spacing w:after="0" w:line="240" w:lineRule="auto"/>
    </w:pPr>
    <w:rPr>
      <w:rFonts w:eastAsia="Calibri"/>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Tekst przypisu Znak,Znak Znak1"/>
    <w:basedOn w:val="Domylnaczcionkaakapitu"/>
    <w:link w:val="TekstprzypisuZnakZnakZnakZnakZnak1"/>
    <w:rsid w:val="0022537C"/>
    <w:rPr>
      <w:rFonts w:eastAsia="Calibri"/>
      <w:sz w:val="20"/>
      <w:szCs w:val="20"/>
      <w:lang w:val="pl-PL" w:bidi="ar-SA"/>
    </w:rPr>
  </w:style>
  <w:style w:type="character" w:styleId="Odwoanieprzypisudolnego">
    <w:name w:val="footnote reference"/>
    <w:aliases w:val="Footnote Reference Number"/>
    <w:basedOn w:val="Domylnaczcionkaakapitu"/>
    <w:unhideWhenUsed/>
    <w:rsid w:val="0022537C"/>
    <w:rPr>
      <w:vertAlign w:val="superscript"/>
    </w:rPr>
  </w:style>
  <w:style w:type="paragraph" w:styleId="Tekstprzypisudolnego">
    <w:name w:val="footnote text"/>
    <w:basedOn w:val="Normalny"/>
    <w:link w:val="TekstprzypisudolnegoZnak1"/>
    <w:uiPriority w:val="99"/>
    <w:semiHidden/>
    <w:unhideWhenUsed/>
    <w:rsid w:val="0022537C"/>
    <w:pPr>
      <w:spacing w:after="0" w:line="240" w:lineRule="auto"/>
    </w:pPr>
    <w:rPr>
      <w:sz w:val="20"/>
      <w:szCs w:val="20"/>
    </w:rPr>
  </w:style>
  <w:style w:type="character" w:customStyle="1" w:styleId="TekstprzypisudolnegoZnak1">
    <w:name w:val="Tekst przypisu dolnego Znak1"/>
    <w:basedOn w:val="Domylnaczcionkaakapitu"/>
    <w:link w:val="Tekstprzypisudolnego"/>
    <w:uiPriority w:val="99"/>
    <w:semiHidden/>
    <w:rsid w:val="0022537C"/>
    <w:rPr>
      <w:sz w:val="20"/>
      <w:szCs w:val="20"/>
    </w:rPr>
  </w:style>
  <w:style w:type="paragraph" w:styleId="Tekstdymka">
    <w:name w:val="Balloon Text"/>
    <w:basedOn w:val="Normalny"/>
    <w:link w:val="TekstdymkaZnak"/>
    <w:uiPriority w:val="99"/>
    <w:semiHidden/>
    <w:unhideWhenUsed/>
    <w:rsid w:val="0022537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2537C"/>
    <w:rPr>
      <w:rFonts w:ascii="Tahoma" w:hAnsi="Tahoma" w:cs="Tahoma"/>
      <w:sz w:val="16"/>
      <w:szCs w:val="16"/>
    </w:rPr>
  </w:style>
  <w:style w:type="paragraph" w:styleId="Akapitzlist">
    <w:name w:val="List Paragraph"/>
    <w:aliases w:val="List Paragraph,Numerowanie"/>
    <w:basedOn w:val="Normalny"/>
    <w:link w:val="AkapitzlistZnak"/>
    <w:uiPriority w:val="34"/>
    <w:qFormat/>
    <w:rsid w:val="0098526B"/>
    <w:pPr>
      <w:ind w:left="720"/>
      <w:contextualSpacing/>
    </w:pPr>
  </w:style>
  <w:style w:type="paragraph" w:customStyle="1" w:styleId="Default">
    <w:name w:val="Default"/>
    <w:rsid w:val="00784EF4"/>
    <w:pPr>
      <w:autoSpaceDE w:val="0"/>
      <w:autoSpaceDN w:val="0"/>
      <w:adjustRightInd w:val="0"/>
      <w:spacing w:after="0" w:line="240" w:lineRule="auto"/>
    </w:pPr>
    <w:rPr>
      <w:rFonts w:ascii="Calibri" w:hAnsi="Calibri" w:cs="Calibri"/>
      <w:color w:val="000000"/>
      <w:sz w:val="24"/>
      <w:szCs w:val="24"/>
    </w:rPr>
  </w:style>
  <w:style w:type="paragraph" w:styleId="Tematkomentarza">
    <w:name w:val="annotation subject"/>
    <w:basedOn w:val="Tekstkomentarza"/>
    <w:next w:val="Tekstkomentarza"/>
    <w:link w:val="TematkomentarzaZnak"/>
    <w:uiPriority w:val="99"/>
    <w:semiHidden/>
    <w:unhideWhenUsed/>
    <w:rsid w:val="00AE4A72"/>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AE4A72"/>
    <w:rPr>
      <w:rFonts w:ascii="Calibri" w:eastAsia="Times New Roman" w:hAnsi="Calibri" w:cs="Times New Roman"/>
      <w:b/>
      <w:bCs/>
      <w:sz w:val="20"/>
      <w:szCs w:val="20"/>
      <w:lang w:eastAsia="pl-PL"/>
    </w:rPr>
  </w:style>
  <w:style w:type="paragraph" w:customStyle="1" w:styleId="ZnakZnak4">
    <w:name w:val="Znak Znak4"/>
    <w:basedOn w:val="Normalny"/>
    <w:rsid w:val="00B75DDB"/>
    <w:pPr>
      <w:spacing w:after="0" w:line="360" w:lineRule="auto"/>
      <w:jc w:val="both"/>
    </w:pPr>
    <w:rPr>
      <w:rFonts w:ascii="Verdana" w:eastAsia="Times New Roman" w:hAnsi="Verdana" w:cs="Times New Roman"/>
      <w:sz w:val="20"/>
      <w:szCs w:val="20"/>
      <w:lang w:eastAsia="pl-PL"/>
    </w:rPr>
  </w:style>
  <w:style w:type="paragraph" w:customStyle="1" w:styleId="ZnakZnak40">
    <w:name w:val="Znak Znak4"/>
    <w:basedOn w:val="Normalny"/>
    <w:rsid w:val="00985468"/>
    <w:pPr>
      <w:spacing w:after="0" w:line="360" w:lineRule="auto"/>
      <w:jc w:val="both"/>
    </w:pPr>
    <w:rPr>
      <w:rFonts w:ascii="Verdana" w:eastAsia="Times New Roman" w:hAnsi="Verdana" w:cs="Times New Roman"/>
      <w:sz w:val="20"/>
      <w:szCs w:val="20"/>
      <w:lang w:eastAsia="pl-PL"/>
    </w:rPr>
  </w:style>
  <w:style w:type="paragraph" w:styleId="Bezodstpw">
    <w:name w:val="No Spacing"/>
    <w:aliases w:val="KM"/>
    <w:uiPriority w:val="1"/>
    <w:qFormat/>
    <w:rsid w:val="008D1F88"/>
    <w:pPr>
      <w:spacing w:after="0" w:line="240" w:lineRule="auto"/>
    </w:pPr>
  </w:style>
  <w:style w:type="paragraph" w:styleId="Nagwek">
    <w:name w:val="header"/>
    <w:basedOn w:val="Normalny"/>
    <w:link w:val="NagwekZnak"/>
    <w:uiPriority w:val="99"/>
    <w:unhideWhenUsed/>
    <w:rsid w:val="00DB300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B300A"/>
  </w:style>
  <w:style w:type="paragraph" w:styleId="Stopka">
    <w:name w:val="footer"/>
    <w:basedOn w:val="Normalny"/>
    <w:link w:val="StopkaZnak"/>
    <w:uiPriority w:val="99"/>
    <w:unhideWhenUsed/>
    <w:rsid w:val="00DB300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B300A"/>
  </w:style>
  <w:style w:type="character" w:customStyle="1" w:styleId="AkapitzlistZnak">
    <w:name w:val="Akapit z listą Znak"/>
    <w:aliases w:val="List Paragraph Znak,Numerowanie Znak"/>
    <w:link w:val="Akapitzlist"/>
    <w:uiPriority w:val="34"/>
    <w:locked/>
    <w:rsid w:val="000641AA"/>
  </w:style>
  <w:style w:type="paragraph" w:customStyle="1" w:styleId="ZnakZnak41">
    <w:name w:val="Znak Znak4"/>
    <w:basedOn w:val="Normalny"/>
    <w:rsid w:val="00225B30"/>
    <w:pPr>
      <w:spacing w:after="0" w:line="360" w:lineRule="auto"/>
      <w:jc w:val="both"/>
    </w:pPr>
    <w:rPr>
      <w:rFonts w:ascii="Verdana" w:eastAsia="Times New Roman" w:hAnsi="Verdana" w:cs="Times New Roman"/>
      <w:sz w:val="20"/>
      <w:szCs w:val="20"/>
      <w:lang w:eastAsia="pl-PL"/>
    </w:rPr>
  </w:style>
  <w:style w:type="character" w:styleId="Hipercze">
    <w:name w:val="Hyperlink"/>
    <w:uiPriority w:val="99"/>
    <w:unhideWhenUsed/>
    <w:rsid w:val="00CA16DB"/>
    <w:rPr>
      <w:color w:val="0000FF"/>
      <w:u w:val="single"/>
    </w:rPr>
  </w:style>
  <w:style w:type="character" w:customStyle="1" w:styleId="FontStyle15">
    <w:name w:val="Font Style15"/>
    <w:basedOn w:val="Domylnaczcionkaakapitu"/>
    <w:uiPriority w:val="99"/>
    <w:rsid w:val="00800F92"/>
    <w:rPr>
      <w:rFonts w:ascii="Arial" w:hAnsi="Arial" w:cs="Arial"/>
      <w:color w:val="000000"/>
      <w:sz w:val="22"/>
      <w:szCs w:val="22"/>
    </w:rPr>
  </w:style>
  <w:style w:type="character" w:customStyle="1" w:styleId="Nagwek1Znak">
    <w:name w:val="Nagłówek 1 Znak"/>
    <w:basedOn w:val="Domylnaczcionkaakapitu"/>
    <w:link w:val="Nagwek1"/>
    <w:rsid w:val="00D048B6"/>
    <w:rPr>
      <w:rFonts w:ascii="Arial" w:eastAsia="Times New Roman" w:hAnsi="Arial" w:cs="Times New Roman"/>
      <w:b/>
      <w:bCs/>
      <w:kern w:val="32"/>
      <w:sz w:val="28"/>
      <w:szCs w:val="32"/>
    </w:rPr>
  </w:style>
  <w:style w:type="paragraph" w:styleId="NormalnyWeb">
    <w:name w:val="Normal (Web)"/>
    <w:basedOn w:val="Normalny"/>
    <w:uiPriority w:val="99"/>
    <w:semiHidden/>
    <w:unhideWhenUsed/>
    <w:rsid w:val="00F17E0E"/>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242244">
      <w:bodyDiv w:val="1"/>
      <w:marLeft w:val="0"/>
      <w:marRight w:val="0"/>
      <w:marTop w:val="0"/>
      <w:marBottom w:val="0"/>
      <w:divBdr>
        <w:top w:val="none" w:sz="0" w:space="0" w:color="auto"/>
        <w:left w:val="none" w:sz="0" w:space="0" w:color="auto"/>
        <w:bottom w:val="none" w:sz="0" w:space="0" w:color="auto"/>
        <w:right w:val="none" w:sz="0" w:space="0" w:color="auto"/>
      </w:divBdr>
      <w:divsChild>
        <w:div w:id="1858931536">
          <w:marLeft w:val="0"/>
          <w:marRight w:val="0"/>
          <w:marTop w:val="0"/>
          <w:marBottom w:val="0"/>
          <w:divBdr>
            <w:top w:val="none" w:sz="0" w:space="0" w:color="auto"/>
            <w:left w:val="none" w:sz="0" w:space="0" w:color="auto"/>
            <w:bottom w:val="none" w:sz="0" w:space="0" w:color="auto"/>
            <w:right w:val="none" w:sz="0" w:space="0" w:color="auto"/>
          </w:divBdr>
        </w:div>
        <w:div w:id="38020582">
          <w:marLeft w:val="0"/>
          <w:marRight w:val="0"/>
          <w:marTop w:val="0"/>
          <w:marBottom w:val="0"/>
          <w:divBdr>
            <w:top w:val="none" w:sz="0" w:space="0" w:color="auto"/>
            <w:left w:val="none" w:sz="0" w:space="0" w:color="auto"/>
            <w:bottom w:val="none" w:sz="0" w:space="0" w:color="auto"/>
            <w:right w:val="none" w:sz="0" w:space="0" w:color="auto"/>
          </w:divBdr>
        </w:div>
        <w:div w:id="2081557968">
          <w:marLeft w:val="0"/>
          <w:marRight w:val="0"/>
          <w:marTop w:val="0"/>
          <w:marBottom w:val="0"/>
          <w:divBdr>
            <w:top w:val="none" w:sz="0" w:space="0" w:color="auto"/>
            <w:left w:val="none" w:sz="0" w:space="0" w:color="auto"/>
            <w:bottom w:val="none" w:sz="0" w:space="0" w:color="auto"/>
            <w:right w:val="none" w:sz="0" w:space="0" w:color="auto"/>
          </w:divBdr>
        </w:div>
        <w:div w:id="1850175679">
          <w:marLeft w:val="0"/>
          <w:marRight w:val="0"/>
          <w:marTop w:val="0"/>
          <w:marBottom w:val="0"/>
          <w:divBdr>
            <w:top w:val="none" w:sz="0" w:space="0" w:color="auto"/>
            <w:left w:val="none" w:sz="0" w:space="0" w:color="auto"/>
            <w:bottom w:val="none" w:sz="0" w:space="0" w:color="auto"/>
            <w:right w:val="none" w:sz="0" w:space="0" w:color="auto"/>
          </w:divBdr>
        </w:div>
        <w:div w:id="2033417943">
          <w:marLeft w:val="0"/>
          <w:marRight w:val="0"/>
          <w:marTop w:val="0"/>
          <w:marBottom w:val="0"/>
          <w:divBdr>
            <w:top w:val="none" w:sz="0" w:space="0" w:color="auto"/>
            <w:left w:val="none" w:sz="0" w:space="0" w:color="auto"/>
            <w:bottom w:val="none" w:sz="0" w:space="0" w:color="auto"/>
            <w:right w:val="none" w:sz="0" w:space="0" w:color="auto"/>
          </w:divBdr>
        </w:div>
        <w:div w:id="895509308">
          <w:marLeft w:val="0"/>
          <w:marRight w:val="0"/>
          <w:marTop w:val="0"/>
          <w:marBottom w:val="0"/>
          <w:divBdr>
            <w:top w:val="none" w:sz="0" w:space="0" w:color="auto"/>
            <w:left w:val="none" w:sz="0" w:space="0" w:color="auto"/>
            <w:bottom w:val="none" w:sz="0" w:space="0" w:color="auto"/>
            <w:right w:val="none" w:sz="0" w:space="0" w:color="auto"/>
          </w:divBdr>
        </w:div>
        <w:div w:id="516500513">
          <w:marLeft w:val="0"/>
          <w:marRight w:val="0"/>
          <w:marTop w:val="0"/>
          <w:marBottom w:val="0"/>
          <w:divBdr>
            <w:top w:val="none" w:sz="0" w:space="0" w:color="auto"/>
            <w:left w:val="none" w:sz="0" w:space="0" w:color="auto"/>
            <w:bottom w:val="none" w:sz="0" w:space="0" w:color="auto"/>
            <w:right w:val="none" w:sz="0" w:space="0" w:color="auto"/>
          </w:divBdr>
        </w:div>
        <w:div w:id="144709972">
          <w:marLeft w:val="0"/>
          <w:marRight w:val="0"/>
          <w:marTop w:val="0"/>
          <w:marBottom w:val="0"/>
          <w:divBdr>
            <w:top w:val="none" w:sz="0" w:space="0" w:color="auto"/>
            <w:left w:val="none" w:sz="0" w:space="0" w:color="auto"/>
            <w:bottom w:val="none" w:sz="0" w:space="0" w:color="auto"/>
            <w:right w:val="none" w:sz="0" w:space="0" w:color="auto"/>
          </w:divBdr>
        </w:div>
        <w:div w:id="1297640618">
          <w:marLeft w:val="0"/>
          <w:marRight w:val="0"/>
          <w:marTop w:val="0"/>
          <w:marBottom w:val="0"/>
          <w:divBdr>
            <w:top w:val="none" w:sz="0" w:space="0" w:color="auto"/>
            <w:left w:val="none" w:sz="0" w:space="0" w:color="auto"/>
            <w:bottom w:val="none" w:sz="0" w:space="0" w:color="auto"/>
            <w:right w:val="none" w:sz="0" w:space="0" w:color="auto"/>
          </w:divBdr>
        </w:div>
        <w:div w:id="1875263461">
          <w:marLeft w:val="0"/>
          <w:marRight w:val="0"/>
          <w:marTop w:val="0"/>
          <w:marBottom w:val="0"/>
          <w:divBdr>
            <w:top w:val="none" w:sz="0" w:space="0" w:color="auto"/>
            <w:left w:val="none" w:sz="0" w:space="0" w:color="auto"/>
            <w:bottom w:val="none" w:sz="0" w:space="0" w:color="auto"/>
            <w:right w:val="none" w:sz="0" w:space="0" w:color="auto"/>
          </w:divBdr>
        </w:div>
        <w:div w:id="1533569104">
          <w:marLeft w:val="0"/>
          <w:marRight w:val="0"/>
          <w:marTop w:val="0"/>
          <w:marBottom w:val="0"/>
          <w:divBdr>
            <w:top w:val="none" w:sz="0" w:space="0" w:color="auto"/>
            <w:left w:val="none" w:sz="0" w:space="0" w:color="auto"/>
            <w:bottom w:val="none" w:sz="0" w:space="0" w:color="auto"/>
            <w:right w:val="none" w:sz="0" w:space="0" w:color="auto"/>
          </w:divBdr>
        </w:div>
        <w:div w:id="1639610342">
          <w:marLeft w:val="0"/>
          <w:marRight w:val="0"/>
          <w:marTop w:val="0"/>
          <w:marBottom w:val="0"/>
          <w:divBdr>
            <w:top w:val="none" w:sz="0" w:space="0" w:color="auto"/>
            <w:left w:val="none" w:sz="0" w:space="0" w:color="auto"/>
            <w:bottom w:val="none" w:sz="0" w:space="0" w:color="auto"/>
            <w:right w:val="none" w:sz="0" w:space="0" w:color="auto"/>
          </w:divBdr>
        </w:div>
        <w:div w:id="1710496660">
          <w:marLeft w:val="0"/>
          <w:marRight w:val="0"/>
          <w:marTop w:val="0"/>
          <w:marBottom w:val="0"/>
          <w:divBdr>
            <w:top w:val="none" w:sz="0" w:space="0" w:color="auto"/>
            <w:left w:val="none" w:sz="0" w:space="0" w:color="auto"/>
            <w:bottom w:val="none" w:sz="0" w:space="0" w:color="auto"/>
            <w:right w:val="none" w:sz="0" w:space="0" w:color="auto"/>
          </w:divBdr>
        </w:div>
        <w:div w:id="499347933">
          <w:marLeft w:val="0"/>
          <w:marRight w:val="0"/>
          <w:marTop w:val="0"/>
          <w:marBottom w:val="0"/>
          <w:divBdr>
            <w:top w:val="none" w:sz="0" w:space="0" w:color="auto"/>
            <w:left w:val="none" w:sz="0" w:space="0" w:color="auto"/>
            <w:bottom w:val="none" w:sz="0" w:space="0" w:color="auto"/>
            <w:right w:val="none" w:sz="0" w:space="0" w:color="auto"/>
          </w:divBdr>
        </w:div>
        <w:div w:id="1391997607">
          <w:marLeft w:val="0"/>
          <w:marRight w:val="0"/>
          <w:marTop w:val="0"/>
          <w:marBottom w:val="0"/>
          <w:divBdr>
            <w:top w:val="none" w:sz="0" w:space="0" w:color="auto"/>
            <w:left w:val="none" w:sz="0" w:space="0" w:color="auto"/>
            <w:bottom w:val="none" w:sz="0" w:space="0" w:color="auto"/>
            <w:right w:val="none" w:sz="0" w:space="0" w:color="auto"/>
          </w:divBdr>
        </w:div>
        <w:div w:id="962418799">
          <w:marLeft w:val="0"/>
          <w:marRight w:val="0"/>
          <w:marTop w:val="0"/>
          <w:marBottom w:val="0"/>
          <w:divBdr>
            <w:top w:val="none" w:sz="0" w:space="0" w:color="auto"/>
            <w:left w:val="none" w:sz="0" w:space="0" w:color="auto"/>
            <w:bottom w:val="none" w:sz="0" w:space="0" w:color="auto"/>
            <w:right w:val="none" w:sz="0" w:space="0" w:color="auto"/>
          </w:divBdr>
        </w:div>
        <w:div w:id="948974231">
          <w:marLeft w:val="0"/>
          <w:marRight w:val="0"/>
          <w:marTop w:val="0"/>
          <w:marBottom w:val="0"/>
          <w:divBdr>
            <w:top w:val="none" w:sz="0" w:space="0" w:color="auto"/>
            <w:left w:val="none" w:sz="0" w:space="0" w:color="auto"/>
            <w:bottom w:val="none" w:sz="0" w:space="0" w:color="auto"/>
            <w:right w:val="none" w:sz="0" w:space="0" w:color="auto"/>
          </w:divBdr>
        </w:div>
        <w:div w:id="1793865013">
          <w:marLeft w:val="0"/>
          <w:marRight w:val="0"/>
          <w:marTop w:val="0"/>
          <w:marBottom w:val="0"/>
          <w:divBdr>
            <w:top w:val="none" w:sz="0" w:space="0" w:color="auto"/>
            <w:left w:val="none" w:sz="0" w:space="0" w:color="auto"/>
            <w:bottom w:val="none" w:sz="0" w:space="0" w:color="auto"/>
            <w:right w:val="none" w:sz="0" w:space="0" w:color="auto"/>
          </w:divBdr>
        </w:div>
        <w:div w:id="931015664">
          <w:marLeft w:val="0"/>
          <w:marRight w:val="0"/>
          <w:marTop w:val="0"/>
          <w:marBottom w:val="0"/>
          <w:divBdr>
            <w:top w:val="none" w:sz="0" w:space="0" w:color="auto"/>
            <w:left w:val="none" w:sz="0" w:space="0" w:color="auto"/>
            <w:bottom w:val="none" w:sz="0" w:space="0" w:color="auto"/>
            <w:right w:val="none" w:sz="0" w:space="0" w:color="auto"/>
          </w:divBdr>
        </w:div>
        <w:div w:id="488909622">
          <w:marLeft w:val="0"/>
          <w:marRight w:val="0"/>
          <w:marTop w:val="0"/>
          <w:marBottom w:val="0"/>
          <w:divBdr>
            <w:top w:val="none" w:sz="0" w:space="0" w:color="auto"/>
            <w:left w:val="none" w:sz="0" w:space="0" w:color="auto"/>
            <w:bottom w:val="none" w:sz="0" w:space="0" w:color="auto"/>
            <w:right w:val="none" w:sz="0" w:space="0" w:color="auto"/>
          </w:divBdr>
        </w:div>
        <w:div w:id="1579483378">
          <w:marLeft w:val="0"/>
          <w:marRight w:val="0"/>
          <w:marTop w:val="0"/>
          <w:marBottom w:val="0"/>
          <w:divBdr>
            <w:top w:val="none" w:sz="0" w:space="0" w:color="auto"/>
            <w:left w:val="none" w:sz="0" w:space="0" w:color="auto"/>
            <w:bottom w:val="none" w:sz="0" w:space="0" w:color="auto"/>
            <w:right w:val="none" w:sz="0" w:space="0" w:color="auto"/>
          </w:divBdr>
        </w:div>
        <w:div w:id="1061633677">
          <w:marLeft w:val="0"/>
          <w:marRight w:val="0"/>
          <w:marTop w:val="0"/>
          <w:marBottom w:val="0"/>
          <w:divBdr>
            <w:top w:val="none" w:sz="0" w:space="0" w:color="auto"/>
            <w:left w:val="none" w:sz="0" w:space="0" w:color="auto"/>
            <w:bottom w:val="none" w:sz="0" w:space="0" w:color="auto"/>
            <w:right w:val="none" w:sz="0" w:space="0" w:color="auto"/>
          </w:divBdr>
        </w:div>
        <w:div w:id="1173184818">
          <w:marLeft w:val="0"/>
          <w:marRight w:val="0"/>
          <w:marTop w:val="0"/>
          <w:marBottom w:val="0"/>
          <w:divBdr>
            <w:top w:val="none" w:sz="0" w:space="0" w:color="auto"/>
            <w:left w:val="none" w:sz="0" w:space="0" w:color="auto"/>
            <w:bottom w:val="none" w:sz="0" w:space="0" w:color="auto"/>
            <w:right w:val="none" w:sz="0" w:space="0" w:color="auto"/>
          </w:divBdr>
        </w:div>
        <w:div w:id="1913344494">
          <w:marLeft w:val="0"/>
          <w:marRight w:val="0"/>
          <w:marTop w:val="0"/>
          <w:marBottom w:val="0"/>
          <w:divBdr>
            <w:top w:val="none" w:sz="0" w:space="0" w:color="auto"/>
            <w:left w:val="none" w:sz="0" w:space="0" w:color="auto"/>
            <w:bottom w:val="none" w:sz="0" w:space="0" w:color="auto"/>
            <w:right w:val="none" w:sz="0" w:space="0" w:color="auto"/>
          </w:divBdr>
        </w:div>
        <w:div w:id="685207036">
          <w:marLeft w:val="0"/>
          <w:marRight w:val="0"/>
          <w:marTop w:val="0"/>
          <w:marBottom w:val="0"/>
          <w:divBdr>
            <w:top w:val="none" w:sz="0" w:space="0" w:color="auto"/>
            <w:left w:val="none" w:sz="0" w:space="0" w:color="auto"/>
            <w:bottom w:val="none" w:sz="0" w:space="0" w:color="auto"/>
            <w:right w:val="none" w:sz="0" w:space="0" w:color="auto"/>
          </w:divBdr>
        </w:div>
        <w:div w:id="393241958">
          <w:marLeft w:val="0"/>
          <w:marRight w:val="0"/>
          <w:marTop w:val="0"/>
          <w:marBottom w:val="0"/>
          <w:divBdr>
            <w:top w:val="none" w:sz="0" w:space="0" w:color="auto"/>
            <w:left w:val="none" w:sz="0" w:space="0" w:color="auto"/>
            <w:bottom w:val="none" w:sz="0" w:space="0" w:color="auto"/>
            <w:right w:val="none" w:sz="0" w:space="0" w:color="auto"/>
          </w:divBdr>
        </w:div>
        <w:div w:id="698942431">
          <w:marLeft w:val="0"/>
          <w:marRight w:val="0"/>
          <w:marTop w:val="0"/>
          <w:marBottom w:val="0"/>
          <w:divBdr>
            <w:top w:val="none" w:sz="0" w:space="0" w:color="auto"/>
            <w:left w:val="none" w:sz="0" w:space="0" w:color="auto"/>
            <w:bottom w:val="none" w:sz="0" w:space="0" w:color="auto"/>
            <w:right w:val="none" w:sz="0" w:space="0" w:color="auto"/>
          </w:divBdr>
        </w:div>
        <w:div w:id="244191159">
          <w:marLeft w:val="0"/>
          <w:marRight w:val="0"/>
          <w:marTop w:val="0"/>
          <w:marBottom w:val="0"/>
          <w:divBdr>
            <w:top w:val="none" w:sz="0" w:space="0" w:color="auto"/>
            <w:left w:val="none" w:sz="0" w:space="0" w:color="auto"/>
            <w:bottom w:val="none" w:sz="0" w:space="0" w:color="auto"/>
            <w:right w:val="none" w:sz="0" w:space="0" w:color="auto"/>
          </w:divBdr>
        </w:div>
        <w:div w:id="2085373991">
          <w:marLeft w:val="0"/>
          <w:marRight w:val="0"/>
          <w:marTop w:val="0"/>
          <w:marBottom w:val="0"/>
          <w:divBdr>
            <w:top w:val="none" w:sz="0" w:space="0" w:color="auto"/>
            <w:left w:val="none" w:sz="0" w:space="0" w:color="auto"/>
            <w:bottom w:val="none" w:sz="0" w:space="0" w:color="auto"/>
            <w:right w:val="none" w:sz="0" w:space="0" w:color="auto"/>
          </w:divBdr>
        </w:div>
        <w:div w:id="180824966">
          <w:marLeft w:val="0"/>
          <w:marRight w:val="0"/>
          <w:marTop w:val="0"/>
          <w:marBottom w:val="0"/>
          <w:divBdr>
            <w:top w:val="none" w:sz="0" w:space="0" w:color="auto"/>
            <w:left w:val="none" w:sz="0" w:space="0" w:color="auto"/>
            <w:bottom w:val="none" w:sz="0" w:space="0" w:color="auto"/>
            <w:right w:val="none" w:sz="0" w:space="0" w:color="auto"/>
          </w:divBdr>
        </w:div>
      </w:divsChild>
    </w:div>
    <w:div w:id="1438256506">
      <w:bodyDiv w:val="1"/>
      <w:marLeft w:val="0"/>
      <w:marRight w:val="0"/>
      <w:marTop w:val="0"/>
      <w:marBottom w:val="0"/>
      <w:divBdr>
        <w:top w:val="none" w:sz="0" w:space="0" w:color="auto"/>
        <w:left w:val="none" w:sz="0" w:space="0" w:color="auto"/>
        <w:bottom w:val="none" w:sz="0" w:space="0" w:color="auto"/>
        <w:right w:val="none" w:sz="0" w:space="0" w:color="auto"/>
      </w:divBdr>
    </w:div>
    <w:div w:id="1480533101">
      <w:bodyDiv w:val="1"/>
      <w:marLeft w:val="0"/>
      <w:marRight w:val="0"/>
      <w:marTop w:val="0"/>
      <w:marBottom w:val="0"/>
      <w:divBdr>
        <w:top w:val="none" w:sz="0" w:space="0" w:color="auto"/>
        <w:left w:val="none" w:sz="0" w:space="0" w:color="auto"/>
        <w:bottom w:val="none" w:sz="0" w:space="0" w:color="auto"/>
        <w:right w:val="none" w:sz="0" w:space="0" w:color="auto"/>
      </w:divBdr>
    </w:div>
    <w:div w:id="172838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cps.com.pl/programy/konsultacje/665-wojewodzki-program-pomocy-spolecznej-i-oparcia-spolecznego-dla-osob-z-zaburzeniami-psychicznymi-na-lata-2018-2022"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wer.gov.p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iw-pokl.org.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unduszedlamazowsza.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unduszedlamazowsza.eu/" TargetMode="Externa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2EEF0-F1EB-43DA-9FAE-0153B7EF8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3217</Words>
  <Characters>19305</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 Kątna-Ćwikilewicz</dc:creator>
  <cp:lastModifiedBy>Wilczewska Justyna</cp:lastModifiedBy>
  <cp:revision>8</cp:revision>
  <cp:lastPrinted>2018-12-28T08:08:00Z</cp:lastPrinted>
  <dcterms:created xsi:type="dcterms:W3CDTF">2018-12-06T08:50:00Z</dcterms:created>
  <dcterms:modified xsi:type="dcterms:W3CDTF">2019-02-28T10:46:00Z</dcterms:modified>
</cp:coreProperties>
</file>