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4A" w:rsidRDefault="00A8114A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0B5F7B" w:rsidRPr="00A90735" w:rsidRDefault="00931178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L</w:t>
      </w:r>
      <w:r w:rsidR="000B5F7B" w:rsidRPr="00A90735">
        <w:rPr>
          <w:rFonts w:ascii="Arial" w:hAnsi="Arial" w:cs="Arial"/>
          <w:b/>
        </w:rPr>
        <w:t xml:space="preserve"> POSIEDZENIE KOMITETU MONITORUJĄCEGO</w:t>
      </w: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REGIONALNY PROGRAM OPERACYJNY WOJEWODZTWA MAZOWIECKIEGO</w:t>
      </w: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90735">
        <w:rPr>
          <w:rFonts w:ascii="Arial" w:hAnsi="Arial" w:cs="Arial"/>
          <w:b/>
        </w:rPr>
        <w:t>NA LATA 2014-2020</w:t>
      </w:r>
    </w:p>
    <w:p w:rsidR="000B5F7B" w:rsidRPr="008651FF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Urząd Marszałkowski Województwa Mazowieckiego w Warszawie</w:t>
      </w:r>
    </w:p>
    <w:p w:rsidR="000B5F7B" w:rsidRPr="000E4F32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B5F7B" w:rsidRPr="00402C61" w:rsidRDefault="00C0301A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12</w:t>
      </w:r>
      <w:r w:rsidR="000B5F7B" w:rsidRPr="00402C6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września</w:t>
      </w:r>
      <w:r w:rsidR="000B5F7B" w:rsidRPr="00402C61">
        <w:rPr>
          <w:rFonts w:ascii="Arial" w:hAnsi="Arial" w:cs="Arial"/>
          <w:i/>
        </w:rPr>
        <w:t xml:space="preserve"> 2019 r.</w:t>
      </w:r>
    </w:p>
    <w:p w:rsidR="000B5F7B" w:rsidRPr="00A90735" w:rsidRDefault="000B5F7B" w:rsidP="000B5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402C61">
        <w:rPr>
          <w:rFonts w:ascii="Arial" w:hAnsi="Arial" w:cs="Arial"/>
          <w:b/>
          <w:i/>
        </w:rPr>
        <w:t>AGENDA</w:t>
      </w:r>
    </w:p>
    <w:p w:rsidR="0080754D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9050" r="55880" b="381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D6602" id="Łącznik prosty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pt,8.9pt" to="45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" strokecolor="red" strokeweight="4.5pt">
                <v:stroke endarrowwidth="wide" endarrowlength="long" joinstyle="miter"/>
                <w10:wrap anchorx="margin"/>
              </v:line>
            </w:pict>
          </mc:Fallback>
        </mc:AlternateContent>
      </w:r>
    </w:p>
    <w:p w:rsidR="000B5F7B" w:rsidRDefault="00C0301A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0B5F7B" w:rsidRPr="00DD2878">
        <w:rPr>
          <w:rFonts w:ascii="Calibri" w:hAnsi="Calibri" w:cs="Calibri"/>
          <w:i/>
          <w:iCs/>
          <w:sz w:val="20"/>
          <w:szCs w:val="20"/>
        </w:rPr>
        <w:t>L posiedzenia Komitetu Monitorującego RPO WM na lata 2014-2020</w:t>
      </w:r>
    </w:p>
    <w:p w:rsidR="00C0301A" w:rsidRPr="00DD2878" w:rsidRDefault="00C0301A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</w:p>
    <w:p w:rsidR="00931178" w:rsidRPr="00402C61" w:rsidRDefault="000B5F7B" w:rsidP="009311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402C61">
        <w:rPr>
          <w:rFonts w:ascii="Arial" w:hAnsi="Arial" w:cs="Arial"/>
          <w:iCs/>
        </w:rPr>
        <w:t xml:space="preserve">Powitanie </w:t>
      </w:r>
      <w:r w:rsidR="00931178" w:rsidRPr="00402C61">
        <w:rPr>
          <w:rFonts w:ascii="Arial" w:hAnsi="Arial" w:cs="Arial"/>
          <w:iCs/>
        </w:rPr>
        <w:t>i przyjęcie porządku spotkania;</w:t>
      </w:r>
    </w:p>
    <w:p w:rsidR="00C0301A" w:rsidRDefault="00C0301A" w:rsidP="00C030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C0301A">
        <w:rPr>
          <w:rFonts w:ascii="Arial" w:hAnsi="Arial" w:cs="Arial"/>
          <w:iCs/>
        </w:rPr>
        <w:t>Prezentacja oraz głosowanie nad przyjęciem projektu kryteriów  wyboru projektów dla Działania 1.1 Działalność badawczo-rozwojowa jednostek naukowych, typ projektu: Wsparcie infrastruktury badawczo-rozwojowej jednostek naukowych</w:t>
      </w:r>
      <w:r w:rsidR="005226B4">
        <w:rPr>
          <w:rFonts w:ascii="Arial" w:hAnsi="Arial" w:cs="Arial"/>
          <w:iCs/>
        </w:rPr>
        <w:t>;</w:t>
      </w:r>
    </w:p>
    <w:p w:rsidR="00C0301A" w:rsidRDefault="00C0301A" w:rsidP="00C030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C0301A">
        <w:rPr>
          <w:rFonts w:ascii="Arial" w:hAnsi="Arial" w:cs="Arial"/>
          <w:iCs/>
        </w:rPr>
        <w:t xml:space="preserve">Prezentacja wyników badania ewaluacyjnego pn. </w:t>
      </w:r>
      <w:bookmarkStart w:id="1" w:name="_Toc442876584"/>
      <w:bookmarkStart w:id="2" w:name="_Toc441153815"/>
      <w:r w:rsidRPr="00C0301A">
        <w:rPr>
          <w:rFonts w:ascii="Arial" w:hAnsi="Arial" w:cs="Arial"/>
          <w:iCs/>
        </w:rPr>
        <w:t>„</w:t>
      </w:r>
      <w:bookmarkEnd w:id="1"/>
      <w:bookmarkEnd w:id="2"/>
      <w:r w:rsidRPr="00C0301A">
        <w:rPr>
          <w:rFonts w:ascii="Arial" w:hAnsi="Arial" w:cs="Arial"/>
          <w:iCs/>
        </w:rPr>
        <w:t>Ewaluacja działań podejmowanych na rzecz eduk</w:t>
      </w:r>
      <w:r w:rsidR="005226B4">
        <w:rPr>
          <w:rFonts w:ascii="Arial" w:hAnsi="Arial" w:cs="Arial"/>
          <w:iCs/>
        </w:rPr>
        <w:t>acji w ramach RPO WM 2014-2020”;</w:t>
      </w:r>
    </w:p>
    <w:p w:rsidR="00AC7C39" w:rsidRPr="000268BE" w:rsidRDefault="00AC7C39" w:rsidP="00C030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  <w:color w:val="FF0000"/>
          <w:sz w:val="16"/>
          <w:szCs w:val="16"/>
        </w:rPr>
      </w:pPr>
      <w:r w:rsidRPr="005226B4">
        <w:rPr>
          <w:rFonts w:ascii="Arial" w:hAnsi="Arial" w:cs="Arial"/>
          <w:iCs/>
        </w:rPr>
        <w:t xml:space="preserve">Informacja </w:t>
      </w:r>
      <w:r w:rsidR="0048786C">
        <w:rPr>
          <w:rFonts w:ascii="Arial" w:hAnsi="Arial" w:cs="Arial"/>
          <w:iCs/>
        </w:rPr>
        <w:t>Samorządu Województwa M</w:t>
      </w:r>
      <w:r w:rsidR="00A010B9">
        <w:rPr>
          <w:rFonts w:ascii="Arial" w:hAnsi="Arial" w:cs="Arial"/>
          <w:iCs/>
        </w:rPr>
        <w:t xml:space="preserve">azowieckiego dotycząca polityki spójności </w:t>
      </w:r>
      <w:r w:rsidR="00A010B9">
        <w:rPr>
          <w:rFonts w:ascii="Arial" w:hAnsi="Arial" w:cs="Arial"/>
          <w:iCs/>
        </w:rPr>
        <w:br/>
      </w:r>
      <w:r w:rsidRPr="005226B4">
        <w:rPr>
          <w:rFonts w:ascii="Arial" w:hAnsi="Arial" w:cs="Arial"/>
          <w:iCs/>
        </w:rPr>
        <w:t>2021-2027</w:t>
      </w:r>
      <w:r w:rsidR="005226B4">
        <w:rPr>
          <w:rFonts w:ascii="Arial" w:hAnsi="Arial" w:cs="Arial"/>
          <w:iCs/>
        </w:rPr>
        <w:t>;</w:t>
      </w:r>
    </w:p>
    <w:p w:rsidR="000B5F7B" w:rsidRDefault="002B39DA" w:rsidP="000B5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402C61">
        <w:rPr>
          <w:rFonts w:ascii="Arial" w:hAnsi="Arial" w:cs="Arial"/>
          <w:iCs/>
        </w:rPr>
        <w:t>S</w:t>
      </w:r>
      <w:r w:rsidR="00C0301A">
        <w:rPr>
          <w:rFonts w:ascii="Arial" w:hAnsi="Arial" w:cs="Arial"/>
          <w:iCs/>
        </w:rPr>
        <w:t>prawy różne:</w:t>
      </w:r>
    </w:p>
    <w:p w:rsidR="00954E49" w:rsidRDefault="00954E49" w:rsidP="00954E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00" w:line="360" w:lineRule="auto"/>
        <w:ind w:left="851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Informacja na temat renegocjacji Regionalnego Programu Operacyjnego Województwa Mazowieckiego na lata 2014-2020</w:t>
      </w:r>
      <w:r w:rsidR="005226B4">
        <w:rPr>
          <w:rFonts w:ascii="Arial" w:hAnsi="Arial" w:cs="Arial"/>
          <w:iCs/>
        </w:rPr>
        <w:t>;</w:t>
      </w:r>
    </w:p>
    <w:p w:rsidR="000B5F7B" w:rsidRPr="00402C61" w:rsidRDefault="000B5F7B" w:rsidP="00AF0AC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600" w:line="360" w:lineRule="auto"/>
        <w:ind w:left="567" w:hanging="578"/>
        <w:jc w:val="both"/>
        <w:rPr>
          <w:rFonts w:ascii="Arial" w:hAnsi="Arial" w:cs="Arial"/>
          <w:iCs/>
        </w:rPr>
      </w:pPr>
      <w:r w:rsidRPr="00402C61">
        <w:rPr>
          <w:rFonts w:ascii="Arial" w:hAnsi="Arial" w:cs="Arial"/>
          <w:iCs/>
        </w:rPr>
        <w:t xml:space="preserve">Podsumowanie i zakończenie </w:t>
      </w:r>
      <w:r w:rsidR="00C0301A">
        <w:rPr>
          <w:rFonts w:ascii="Arial" w:hAnsi="Arial" w:cs="Arial"/>
          <w:iCs/>
        </w:rPr>
        <w:t>pięćdziesiątego</w:t>
      </w:r>
      <w:r w:rsidRPr="00402C61">
        <w:rPr>
          <w:rFonts w:ascii="Arial" w:hAnsi="Arial" w:cs="Arial"/>
          <w:iCs/>
        </w:rPr>
        <w:t xml:space="preserve"> posiedzenia K</w:t>
      </w:r>
      <w:r w:rsidR="00C0301A">
        <w:rPr>
          <w:rFonts w:ascii="Arial" w:hAnsi="Arial" w:cs="Arial"/>
          <w:iCs/>
        </w:rPr>
        <w:t>omitetu Monitorującego</w:t>
      </w:r>
      <w:r w:rsidRPr="00402C61">
        <w:rPr>
          <w:rFonts w:ascii="Arial" w:hAnsi="Arial" w:cs="Arial"/>
          <w:iCs/>
        </w:rPr>
        <w:t>.</w:t>
      </w:r>
    </w:p>
    <w:sectPr w:rsidR="000B5F7B" w:rsidRPr="00402C61" w:rsidSect="002B39DA">
      <w:headerReference w:type="default" r:id="rId7"/>
      <w:pgSz w:w="11906" w:h="16838"/>
      <w:pgMar w:top="851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7B" w:rsidRDefault="000B5F7B" w:rsidP="000B5F7B">
      <w:pPr>
        <w:spacing w:after="0" w:line="240" w:lineRule="auto"/>
      </w:pPr>
      <w:r>
        <w:separator/>
      </w:r>
    </w:p>
  </w:endnote>
  <w:endnote w:type="continuationSeparator" w:id="0">
    <w:p w:rsidR="000B5F7B" w:rsidRDefault="000B5F7B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7B" w:rsidRDefault="000B5F7B" w:rsidP="000B5F7B">
      <w:pPr>
        <w:spacing w:after="0" w:line="240" w:lineRule="auto"/>
      </w:pPr>
      <w:r>
        <w:separator/>
      </w:r>
    </w:p>
  </w:footnote>
  <w:footnote w:type="continuationSeparator" w:id="0">
    <w:p w:rsidR="000B5F7B" w:rsidRDefault="000B5F7B" w:rsidP="000B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F7B" w:rsidRDefault="000B5F7B">
    <w:pPr>
      <w:pStyle w:val="Nagwek"/>
    </w:pPr>
    <w:r>
      <w:rPr>
        <w:noProof/>
        <w:lang w:eastAsia="pl-PL"/>
      </w:rPr>
      <w:drawing>
        <wp:inline distT="0" distB="0" distL="0" distR="0" wp14:anchorId="221DAD66" wp14:editId="6791E03E">
          <wp:extent cx="5759450" cy="550545"/>
          <wp:effectExtent l="0" t="0" r="0" b="1905"/>
          <wp:docPr id="27" name="Obraz 27" descr="RPO+FLAGA RP+MAZOWSZE+EFS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RPO+FLAGA RP+MAZOWSZE+EFS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508D"/>
    <w:multiLevelType w:val="hybridMultilevel"/>
    <w:tmpl w:val="DDAA464E"/>
    <w:lvl w:ilvl="0" w:tplc="7E30713A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7B"/>
    <w:rsid w:val="000268BE"/>
    <w:rsid w:val="000A59B1"/>
    <w:rsid w:val="000B5F7B"/>
    <w:rsid w:val="000E4F32"/>
    <w:rsid w:val="002B39DA"/>
    <w:rsid w:val="00334537"/>
    <w:rsid w:val="00402C61"/>
    <w:rsid w:val="0048786C"/>
    <w:rsid w:val="004B5DC9"/>
    <w:rsid w:val="005226B4"/>
    <w:rsid w:val="0055182F"/>
    <w:rsid w:val="006038E4"/>
    <w:rsid w:val="00637D4F"/>
    <w:rsid w:val="00692141"/>
    <w:rsid w:val="006D31FC"/>
    <w:rsid w:val="00765FCD"/>
    <w:rsid w:val="007B1F5C"/>
    <w:rsid w:val="007C4A65"/>
    <w:rsid w:val="0080754D"/>
    <w:rsid w:val="00931178"/>
    <w:rsid w:val="009444A5"/>
    <w:rsid w:val="00954E49"/>
    <w:rsid w:val="00957B36"/>
    <w:rsid w:val="00A010B9"/>
    <w:rsid w:val="00A8114A"/>
    <w:rsid w:val="00AC7C39"/>
    <w:rsid w:val="00AF0ACB"/>
    <w:rsid w:val="00AF6683"/>
    <w:rsid w:val="00BD4DFD"/>
    <w:rsid w:val="00C0301A"/>
    <w:rsid w:val="00C76CE9"/>
    <w:rsid w:val="00DD2878"/>
    <w:rsid w:val="00E00A97"/>
    <w:rsid w:val="00E71457"/>
    <w:rsid w:val="00EC57CF"/>
    <w:rsid w:val="00F0079F"/>
    <w:rsid w:val="00F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35D0ED5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Staniaszek Waldemar</cp:lastModifiedBy>
  <cp:revision>29</cp:revision>
  <cp:lastPrinted>2019-08-30T08:14:00Z</cp:lastPrinted>
  <dcterms:created xsi:type="dcterms:W3CDTF">2019-02-06T11:15:00Z</dcterms:created>
  <dcterms:modified xsi:type="dcterms:W3CDTF">2019-09-11T10:13:00Z</dcterms:modified>
</cp:coreProperties>
</file>