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8A0A" w14:textId="07B68331" w:rsidR="001F1483" w:rsidRDefault="001F1483" w:rsidP="001F1483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Cs w:val="24"/>
          <w:lang w:val="pl-PL" w:eastAsia="pl-PL"/>
        </w:rPr>
      </w:pPr>
      <w:bookmarkStart w:id="0" w:name="_GoBack"/>
      <w:bookmarkEnd w:id="0"/>
      <w:r w:rsidRPr="00494B03">
        <w:rPr>
          <w:rFonts w:ascii="Arial" w:hAnsi="Arial" w:cs="Arial"/>
          <w:b/>
          <w:szCs w:val="24"/>
          <w:lang w:eastAsia="pl-PL"/>
        </w:rPr>
        <w:t xml:space="preserve">KRYTERIA MERYTORYCZNE SZCZEGÓŁOWE </w:t>
      </w:r>
      <w:r>
        <w:rPr>
          <w:rFonts w:ascii="Arial" w:hAnsi="Arial" w:cs="Arial"/>
          <w:b/>
          <w:szCs w:val="24"/>
          <w:lang w:eastAsia="pl-PL"/>
        </w:rPr>
        <w:t xml:space="preserve">ZGODNOŚCI ZE STRATEGIĄ ZIT WOF DLA PROJEKTÓW </w:t>
      </w:r>
      <w:r>
        <w:rPr>
          <w:rFonts w:ascii="Arial" w:hAnsi="Arial" w:cs="Arial"/>
          <w:b/>
          <w:szCs w:val="24"/>
          <w:lang w:val="pl-PL" w:eastAsia="pl-PL"/>
        </w:rPr>
        <w:t>WSPÓŁFINANSOWANYCH ZE ŚRODKÓW EUROPEJSKIEGO FUNDUSZU SPOŁECZNEGO</w:t>
      </w:r>
    </w:p>
    <w:p w14:paraId="7AEDF039" w14:textId="77777777" w:rsidR="001F1483" w:rsidRPr="002F52D1" w:rsidRDefault="001F1483" w:rsidP="001F1483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Cs w:val="24"/>
          <w:lang w:val="pl-PL" w:eastAsia="pl-PL"/>
        </w:rPr>
      </w:pPr>
    </w:p>
    <w:tbl>
      <w:tblPr>
        <w:tblpPr w:leftFromText="141" w:rightFromText="141" w:vertAnchor="text" w:tblpY="1"/>
        <w:tblOverlap w:val="never"/>
        <w:tblW w:w="13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998"/>
        <w:gridCol w:w="4559"/>
        <w:gridCol w:w="3591"/>
        <w:gridCol w:w="1680"/>
        <w:gridCol w:w="1620"/>
      </w:tblGrid>
      <w:tr w:rsidR="00165224" w:rsidRPr="006A5CF9" w14:paraId="53760113" w14:textId="1A563E88" w:rsidTr="00165224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988C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E150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AB95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sz w:val="18"/>
                <w:szCs w:val="18"/>
              </w:rPr>
              <w:t>Opis kryterium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2DCC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CD91" w14:textId="77777777" w:rsidR="00165224" w:rsidRPr="006A5CF9" w:rsidRDefault="00165224" w:rsidP="001E2C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sz w:val="18"/>
                <w:szCs w:val="18"/>
              </w:rPr>
              <w:t>Maksymalna liczba punktów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A99F4D" w14:textId="71C78BF1" w:rsidR="00165224" w:rsidRPr="006A5CF9" w:rsidRDefault="00165224" w:rsidP="00E658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sz w:val="18"/>
                <w:szCs w:val="18"/>
              </w:rPr>
              <w:t xml:space="preserve">Możliwość </w:t>
            </w:r>
            <w:r w:rsidR="00E65884" w:rsidRPr="006A5CF9">
              <w:rPr>
                <w:rFonts w:ascii="Arial" w:hAnsi="Arial" w:cs="Arial"/>
                <w:b/>
                <w:sz w:val="18"/>
                <w:szCs w:val="18"/>
              </w:rPr>
              <w:t>uzupełnienia</w:t>
            </w:r>
          </w:p>
        </w:tc>
      </w:tr>
      <w:tr w:rsidR="00165224" w:rsidRPr="006A5CF9" w14:paraId="31BDFBE9" w14:textId="7B513A24" w:rsidTr="00AE1FE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2817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F3AA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bCs/>
                <w:sz w:val="18"/>
                <w:szCs w:val="18"/>
              </w:rPr>
              <w:t>Stopień realizacji wskaźników produktu Strategii ZIT WOF</w:t>
            </w:r>
          </w:p>
        </w:tc>
        <w:tc>
          <w:tcPr>
            <w:tcW w:w="4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A9D98" w14:textId="6EC7C180" w:rsidR="00165224" w:rsidRPr="006A5CF9" w:rsidRDefault="00165224" w:rsidP="00C46E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Ocena będzie polegać na określeniu w jakim stopniu projekt realizuje wskaźniki produktu określone w Strategii ZIT WOF.</w:t>
            </w:r>
            <w:r w:rsidRPr="006A5CF9">
              <w:rPr>
                <w:rFonts w:ascii="Arial" w:hAnsi="Arial" w:cs="Arial"/>
                <w:sz w:val="18"/>
                <w:szCs w:val="18"/>
              </w:rPr>
              <w:br/>
            </w:r>
            <w:r w:rsidRPr="006A5CF9">
              <w:rPr>
                <w:rFonts w:ascii="Arial" w:hAnsi="Arial" w:cs="Arial"/>
                <w:sz w:val="18"/>
                <w:szCs w:val="18"/>
              </w:rPr>
              <w:br/>
              <w:t>W ramach kryterium oceniana będzie relacja (proporcja) wartości założonych do realizacji w projekcie wskaźników do wartości wskaźników produktu określonych w Strategii ZIT WOF na poziomie poddziałań w ramach właściwego typu projektu. Wnioskodawca otrzyma punkty proporcjonalnie do stopnia wypełnienia przez projekt wskaźników Strategii ZIT WOF.</w:t>
            </w:r>
            <w:r w:rsidRPr="006A5CF9">
              <w:rPr>
                <w:rFonts w:ascii="Arial" w:hAnsi="Arial" w:cs="Arial"/>
                <w:sz w:val="18"/>
                <w:szCs w:val="18"/>
              </w:rPr>
              <w:br/>
            </w:r>
            <w:r w:rsidRPr="006A5CF9">
              <w:rPr>
                <w:rFonts w:ascii="Arial" w:hAnsi="Arial" w:cs="Arial"/>
                <w:sz w:val="18"/>
                <w:szCs w:val="18"/>
              </w:rPr>
              <w:br/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Zgłaszane projekty będą oceniane wg następującego wzoru: </w:t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18"/>
                  <w:szCs w:val="18"/>
                </w:rPr>
                <w:br/>
              </m:r>
            </m:oMath>
            <w:r w:rsidR="00E65884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74B2E43" wp14:editId="3A3A8919">
                  <wp:extent cx="738531" cy="335915"/>
                  <wp:effectExtent l="0" t="0" r="4445" b="698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AEC377" w14:textId="35985BA9" w:rsidR="004907F9" w:rsidRPr="006A5CF9" w:rsidRDefault="00165224" w:rsidP="004907F9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Oznaczenia: </w:t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4907F9" w:rsidRPr="006A5CF9">
              <w:rPr>
                <w:rFonts w:ascii="Arial" w:hAnsi="Arial" w:cs="Arial"/>
                <w:sz w:val="18"/>
                <w:szCs w:val="18"/>
              </w:rPr>
              <w:t xml:space="preserve">Wp – Wartość wskaźnika produktu realizowana w projekcie (dla wskaźnika 1, wskaźnika x) </w:t>
            </w:r>
            <w:r w:rsidR="004907F9" w:rsidRPr="006A5CF9">
              <w:rPr>
                <w:rFonts w:ascii="Arial" w:hAnsi="Arial" w:cs="Arial"/>
                <w:sz w:val="18"/>
                <w:szCs w:val="18"/>
              </w:rPr>
              <w:br/>
              <w:t xml:space="preserve">Wz – Wartość wskaźnika produktu na poziomie poddziałania zapisana w Strategii ZIT (analogicznie, dla wskaźnika 1, wskaźnika x) </w:t>
            </w:r>
            <w:r w:rsidR="004907F9" w:rsidRPr="006A5CF9">
              <w:rPr>
                <w:rFonts w:ascii="Arial" w:hAnsi="Arial" w:cs="Arial"/>
                <w:sz w:val="18"/>
                <w:szCs w:val="18"/>
              </w:rPr>
              <w:br/>
              <w:t>x – liczba wskaźników</w:t>
            </w:r>
          </w:p>
          <w:p w14:paraId="03426FA2" w14:textId="48C77A61" w:rsidR="00165224" w:rsidRPr="006A5CF9" w:rsidRDefault="00165224" w:rsidP="00C2637B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bCs/>
                <w:sz w:val="18"/>
                <w:szCs w:val="18"/>
              </w:rPr>
              <w:t>Ocena będzie dokonywana na podstawie wskaźników wybranych w tabeli „Lista mierzalnych wskaźników projektu” znajdujących się w formularzu wniosku o dofinansowanie.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50B3" w14:textId="7296DB3D" w:rsidR="00165224" w:rsidRPr="006A5CF9" w:rsidRDefault="00212C18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2065A594" wp14:editId="768DE053">
                  <wp:extent cx="738531" cy="335915"/>
                  <wp:effectExtent l="0" t="0" r="4445" b="698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65224"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≥ 19,5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BB5E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069F1" w14:textId="1E7F0CD0" w:rsidR="00165224" w:rsidRPr="006A5CF9" w:rsidRDefault="005F172D" w:rsidP="00DD52EE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65224" w:rsidRPr="006A5CF9" w14:paraId="57461A92" w14:textId="3A5D2DEC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EFA9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81451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2CCF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E2AF" w14:textId="2D5E2926" w:rsidR="00165224" w:rsidRPr="006A5CF9" w:rsidRDefault="00165224" w:rsidP="00212C1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19,5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05D6CAD" wp14:editId="6B1EE277">
                  <wp:extent cx="738531" cy="335915"/>
                  <wp:effectExtent l="0" t="0" r="4445" b="698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18,5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131D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79BD1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067864F7" w14:textId="55E155AD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477A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F780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BDB8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1BFA" w14:textId="201EC27A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18,5 &gt; </w:t>
            </w:r>
            <w:r w:rsidR="00E65884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717933E" wp14:editId="3E7891F5">
                  <wp:extent cx="738531" cy="335915"/>
                  <wp:effectExtent l="0" t="0" r="4445" b="698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17,5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2175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0A2E4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411E8D51" w14:textId="6D95E4E2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1AF1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66C4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5787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5A64B" w14:textId="0D33BC14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17,5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4C311DA" wp14:editId="1A908FB8">
                  <wp:extent cx="738531" cy="335915"/>
                  <wp:effectExtent l="0" t="0" r="4445" b="698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16,5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95354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AAD0F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1C342B70" w14:textId="3F4DF523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210F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24FA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4D35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C18C" w14:textId="3C9E8904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16,5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28FB40E9" wp14:editId="49F5F80C">
                  <wp:extent cx="738531" cy="335915"/>
                  <wp:effectExtent l="0" t="0" r="4445" b="698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15,5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E2CA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20DA4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0B1DD266" w14:textId="2B9222D2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292D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73C0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3C68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2958" w14:textId="4C28F462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A343070" wp14:editId="1F33148D">
                  <wp:extent cx="738531" cy="335915"/>
                  <wp:effectExtent l="0" t="0" r="4445" b="698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14,5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B3FE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EAEC1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291EA108" w14:textId="0592DB23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433D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26C6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2276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1357" w14:textId="20C1EEEC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14,5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AF785B6" wp14:editId="14D176E1">
                  <wp:extent cx="738531" cy="335915"/>
                  <wp:effectExtent l="0" t="0" r="4445" b="698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13,5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977E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D89F4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7F229FE1" w14:textId="4CD25757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7033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022A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AA20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4F2F" w14:textId="6630CB99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13,5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8FF9867" wp14:editId="00868FDF">
                  <wp:extent cx="738531" cy="335915"/>
                  <wp:effectExtent l="0" t="0" r="4445" b="698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12,5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BBCD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D8EA1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35B950E9" w14:textId="52059127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76F8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E839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D4B5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E034A" w14:textId="46C42C1E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12,5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EDD48AC" wp14:editId="3A39DD27">
                  <wp:extent cx="738531" cy="335915"/>
                  <wp:effectExtent l="0" t="0" r="4445" b="6985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11,5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F80F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E56C4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2301FC90" w14:textId="67736F9F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BF0E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4FB5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A182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A808" w14:textId="0B7EFA85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11,5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215D7F7C" wp14:editId="1AF0703F">
                  <wp:extent cx="738531" cy="335915"/>
                  <wp:effectExtent l="0" t="0" r="4445" b="6985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10,5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01066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E1F78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5ECBA488" w14:textId="315A3056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DC2F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AF93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4C3B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24542" w14:textId="7648F632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819C1FD" wp14:editId="3F34016B">
                  <wp:extent cx="738531" cy="335915"/>
                  <wp:effectExtent l="0" t="0" r="4445" b="6985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9,5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B5F0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D22BD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17CEE6E5" w14:textId="692AA225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E86C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4A1C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C399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C3F6" w14:textId="01AA1BF5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5FF37C1" wp14:editId="5B0AD854">
                  <wp:extent cx="738531" cy="335915"/>
                  <wp:effectExtent l="0" t="0" r="4445" b="6985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8,5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861E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B5E74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7B47FECC" w14:textId="1A834908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A94B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94BE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DF1D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4E2D" w14:textId="6354CA4B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6E17CAE" wp14:editId="53790C75">
                  <wp:extent cx="738531" cy="335915"/>
                  <wp:effectExtent l="0" t="0" r="4445" b="6985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7,5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EAE4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576EC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013BA61A" w14:textId="36000C5C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CD60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99B0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1EF86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A173" w14:textId="529ED2C3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3208655F" wp14:editId="0725C1E3">
                  <wp:extent cx="738531" cy="335915"/>
                  <wp:effectExtent l="0" t="0" r="4445" b="6985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6,5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9457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6E9FB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6A136E9F" w14:textId="47AB23BD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D469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4BD5A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F8A5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F8858" w14:textId="62BD5285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413918F" wp14:editId="4DC3DB3D">
                  <wp:extent cx="738531" cy="335915"/>
                  <wp:effectExtent l="0" t="0" r="4445" b="6985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5,5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467F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6F689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21B9F6D6" w14:textId="53AC9652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A69A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1772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3E6A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45B9" w14:textId="4153D4C2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815FE67" wp14:editId="0ECD8CCA">
                  <wp:extent cx="738531" cy="335915"/>
                  <wp:effectExtent l="0" t="0" r="4445" b="6985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4,5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7C2F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FBC9B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6BE7F1D1" w14:textId="39C3409A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3F77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9C42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7CB3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A814" w14:textId="2D281B4E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6AC4132" wp14:editId="494E0E67">
                  <wp:extent cx="738531" cy="335915"/>
                  <wp:effectExtent l="0" t="0" r="4445" b="6985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3,5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20B4B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239ED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22E37460" w14:textId="0EC4F4BE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DA42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EF37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F7A2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D5D9" w14:textId="49EEA056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289D523" wp14:editId="5CC28E02">
                  <wp:extent cx="738531" cy="335915"/>
                  <wp:effectExtent l="0" t="0" r="4445" b="6985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2,5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B10F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DE6FB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1F39856B" w14:textId="25C2E960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5E52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224A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5B0E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10AF" w14:textId="4E4CBF84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15C12BA" wp14:editId="7447595C">
                  <wp:extent cx="738531" cy="335915"/>
                  <wp:effectExtent l="0" t="0" r="4445" b="6985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1,5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F94B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D893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6DC13289" w14:textId="60A44AEE" w:rsidTr="00AE1F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252C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F7E0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45FC" w14:textId="77777777" w:rsidR="00165224" w:rsidRPr="006A5CF9" w:rsidRDefault="00165224" w:rsidP="00260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A6E5" w14:textId="4D7B315B" w:rsidR="00165224" w:rsidRPr="006A5CF9" w:rsidRDefault="00165224" w:rsidP="00C46EE8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1,5 &gt; </w:t>
            </w:r>
            <w:r w:rsidR="00212C18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0A214003" wp14:editId="38A15F4C">
                  <wp:extent cx="738531" cy="335915"/>
                  <wp:effectExtent l="0" t="0" r="4445" b="6985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0,5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6A92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B69E6" w14:textId="77777777" w:rsidR="00165224" w:rsidRPr="006A5CF9" w:rsidRDefault="00165224" w:rsidP="00F110F0">
            <w:pPr>
              <w:tabs>
                <w:tab w:val="left" w:pos="249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78DE34E6" w14:textId="117A6371" w:rsidTr="00AE1FE0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A742" w14:textId="77777777" w:rsidR="00165224" w:rsidRPr="006A5CF9" w:rsidRDefault="00165224" w:rsidP="000C1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61A0" w14:textId="77777777" w:rsidR="00165224" w:rsidRPr="006A5CF9" w:rsidRDefault="00165224" w:rsidP="001E2C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F803" w14:textId="77777777" w:rsidR="00165224" w:rsidRPr="006A5CF9" w:rsidRDefault="00165224" w:rsidP="001E2C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17079" w14:textId="7664F9C9" w:rsidR="00165224" w:rsidRPr="006A5CF9" w:rsidRDefault="00165224" w:rsidP="00C46E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0,5 &gt; </w:t>
            </w:r>
            <w:r w:rsidR="00E65884" w:rsidRPr="006A5C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0A4245B" wp14:editId="741390E5">
                  <wp:extent cx="738531" cy="335915"/>
                  <wp:effectExtent l="0" t="0" r="4445" b="698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274" t="34499" r="42881" b="55764"/>
                          <a:stretch/>
                        </pic:blipFill>
                        <pic:spPr bwMode="auto">
                          <a:xfrm>
                            <a:off x="0" y="0"/>
                            <a:ext cx="739936" cy="33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7C37" w14:textId="77777777" w:rsidR="00165224" w:rsidRPr="006A5CF9" w:rsidRDefault="00165224" w:rsidP="00FD1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316" w14:textId="77777777" w:rsidR="00165224" w:rsidRPr="006A5CF9" w:rsidRDefault="00165224" w:rsidP="00FD1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3346E89E" w14:textId="4B286CD6" w:rsidTr="00DD52EE">
        <w:trPr>
          <w:trHeight w:val="9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6379" w14:textId="77777777" w:rsidR="00165224" w:rsidRPr="006A5CF9" w:rsidRDefault="00165224" w:rsidP="007928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05FA" w14:textId="77777777" w:rsidR="00165224" w:rsidRPr="006A5CF9" w:rsidRDefault="00165224" w:rsidP="00792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bCs/>
                <w:sz w:val="18"/>
                <w:szCs w:val="18"/>
              </w:rPr>
              <w:t>Rozwiązanie problemu dodatkowego wskazanego w Strategii ZIT WOF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2CC1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Ocenie będzie podlegać, czy realizacja zgłaszanego projektu, poza bezpośrednim rozwiązaniem zidentyfikowanego w nim problemu (uznanego przez Wnioskodawcę za problem wiodący), przyczynia się do rozwiązywania innych problemów wskazanych w Strategii ZIT WOF.</w:t>
            </w:r>
          </w:p>
          <w:p w14:paraId="05288EEE" w14:textId="14C62BDD" w:rsidR="00165224" w:rsidRPr="006A5CF9" w:rsidRDefault="00165224" w:rsidP="00EE5EAD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Wnioskodawca powinien wskazać, które produkty/rezultaty projektu i w jaki sposób rozwiążą wskazany problem dodatkowy.</w:t>
            </w:r>
          </w:p>
          <w:p w14:paraId="7FFFF761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Katalog problemów wiodących i dodatkowych będzie elementem regulaminu konkursu.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49EA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wnioskodawca wykazał, że zgłaszany projekt przyczynia się do rozwiązania co najmniej dwóch problemów dodatkowych poza wskazanym problemem wiodącym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4B48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43045" w14:textId="42E32271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65224" w:rsidRPr="006A5CF9" w14:paraId="77BDAEBB" w14:textId="151CC1CD" w:rsidTr="00EF0744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B89C" w14:textId="77777777" w:rsidR="00165224" w:rsidRPr="006A5CF9" w:rsidRDefault="00165224" w:rsidP="007928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0FE4" w14:textId="77777777" w:rsidR="00165224" w:rsidRPr="006A5CF9" w:rsidRDefault="00165224" w:rsidP="00792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61CA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528F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wnioskodawca wykazał, że zgłaszany projekt przyczynia się do rozwiązania jednego problemu dodatkowego poza wskazanym problemem wiodącym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F910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39D2F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6EE80E7D" w14:textId="3BF1C108" w:rsidTr="00EF0744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268F" w14:textId="77777777" w:rsidR="00165224" w:rsidRPr="006A5CF9" w:rsidRDefault="00165224" w:rsidP="007928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01B5" w14:textId="77777777" w:rsidR="00165224" w:rsidRPr="006A5CF9" w:rsidRDefault="00165224" w:rsidP="00792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5AB8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EFEE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wnioskodawca nie wykazał, że zgłaszany projekt przyczynia się do rozwiązania co najmniej jednego problemu dodatkowego poza wskazanym problemem wiodącym.</w:t>
            </w:r>
          </w:p>
          <w:p w14:paraId="64EC41F2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Punkty w ramach kryterium nie podlegają sumowaniu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BB80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925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051D4CC4" w14:textId="10425719" w:rsidTr="00B3790E">
        <w:trPr>
          <w:trHeight w:val="11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CE51" w14:textId="77777777" w:rsidR="00165224" w:rsidRPr="006A5CF9" w:rsidRDefault="00165224" w:rsidP="007928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CB7A" w14:textId="77777777" w:rsidR="00165224" w:rsidRPr="006A5CF9" w:rsidRDefault="00165224" w:rsidP="00792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bCs/>
                <w:sz w:val="18"/>
                <w:szCs w:val="18"/>
              </w:rPr>
              <w:t>Kontynuacja wcześniejszych przedsięwzięć</w:t>
            </w:r>
          </w:p>
        </w:tc>
        <w:tc>
          <w:tcPr>
            <w:tcW w:w="4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B6D4" w14:textId="77777777" w:rsidR="00165224" w:rsidRPr="006A5CF9" w:rsidRDefault="00165224" w:rsidP="00EE5EAD">
            <w:pPr>
              <w:spacing w:before="120" w:line="257" w:lineRule="auto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Ocenie będzie podlegać czy zgłaszany projekt kontynuuje, uzupełnia lub rozwija inne przedsięwzięcie podjęte przez Wnioskodawcę w celu rozwiązania wskazanego problemu wiodącego lub dodatkowego bądź innego istotnego problemu rozwojowego</w:t>
            </w:r>
          </w:p>
          <w:p w14:paraId="7BA6DFDC" w14:textId="0A90DC23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br/>
            </w:r>
            <w:r w:rsidRPr="006A5CF9">
              <w:rPr>
                <w:rFonts w:ascii="Arial" w:hAnsi="Arial" w:cs="Arial"/>
                <w:sz w:val="18"/>
                <w:szCs w:val="18"/>
              </w:rPr>
              <w:br/>
              <w:t>Przedsięwzięcie wskazane jako kontynuowane, uzupełniane lub rozwijane może być finansowane z dowolnego źródła. Obszar (terytorium) realizacji zgłaszanego projektu powinien odpowiadać</w:t>
            </w:r>
            <w:r w:rsidRPr="006A5CF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A5CF9">
              <w:rPr>
                <w:rFonts w:ascii="Arial" w:hAnsi="Arial" w:cs="Arial"/>
                <w:sz w:val="18"/>
                <w:szCs w:val="18"/>
              </w:rPr>
              <w:t>co najmniej w części obszarowi (terytoriom) realizacji projektów/przedsięwzięć dotychczas podjętych.</w:t>
            </w:r>
            <w:r w:rsidRPr="006A5CF9" w:rsidDel="002B1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E58409" w14:textId="77777777" w:rsidR="00165224" w:rsidRPr="006A5CF9" w:rsidRDefault="00165224" w:rsidP="000E58C9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 xml:space="preserve">Komplementarność może dotyczyć projektów będących w trakcie realizacji bądź zrealizowanych nie wcześniej niż w 2010 r. </w:t>
            </w:r>
          </w:p>
          <w:p w14:paraId="2445AFEF" w14:textId="043EE076" w:rsidR="00165224" w:rsidRPr="006A5CF9" w:rsidRDefault="00165224" w:rsidP="005362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Przez projekt (przedsięwzięcie) w trakcie realizacji należy rozumieć projekt faktycznie realizowany (tj. zostało zawarte prawnie wiążące zobowiązanie dot. realizacji rzeczowej co najmniej jednego elementu/zadania w ramach projektu/przedsięwzięcia) bądź projekt, dla którego została podpisana umowa o dofinansowanie ze środków zewnętrznych. Samo przygotowanie dokumentacji dla projektu nie jest równoznaczne z rozpoczęciem jego realizacji.</w:t>
            </w:r>
          </w:p>
          <w:p w14:paraId="49072E87" w14:textId="794D4464" w:rsidR="00165224" w:rsidRPr="006A5CF9" w:rsidRDefault="00165224" w:rsidP="000E58C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370E108" w14:textId="77777777" w:rsidR="00165224" w:rsidRPr="006A5CF9" w:rsidRDefault="00165224" w:rsidP="000E58C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Przez projekt (przedsięwzięcie) zrealizowany należy rozumieć spełnienie łącznie dwóch warunków, tj.:</w:t>
            </w:r>
          </w:p>
          <w:p w14:paraId="2C75E339" w14:textId="77777777" w:rsidR="00165224" w:rsidRPr="006A5CF9" w:rsidRDefault="00165224" w:rsidP="000E58C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- zaplanowane w ramach projektu czynności zostały faktycznie wykonane (żadna dalsza czynność nie jest wymagana),</w:t>
            </w:r>
          </w:p>
          <w:p w14:paraId="419ACA17" w14:textId="77777777" w:rsidR="00165224" w:rsidRPr="006A5CF9" w:rsidRDefault="00165224" w:rsidP="000E58C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- wnioskodawca/partner opłacił wszystkie wydatki w ramach projektu (wnioskodawca/partner nie będzie ponosił już żadnych płatności);</w:t>
            </w:r>
          </w:p>
          <w:p w14:paraId="6A4799A9" w14:textId="77777777" w:rsidR="00165224" w:rsidRPr="006A5CF9" w:rsidRDefault="00165224" w:rsidP="000E58C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 xml:space="preserve">a w przypadku projektu zrealizowanego współfinansowanego ze środków zewnętrznych </w:t>
            </w:r>
            <w:r w:rsidRPr="006A5CF9">
              <w:rPr>
                <w:rFonts w:ascii="Arial" w:hAnsi="Arial" w:cs="Arial"/>
                <w:sz w:val="18"/>
                <w:szCs w:val="18"/>
              </w:rPr>
              <w:lastRenderedPageBreak/>
              <w:t>należy rozumieć spełnienie łącznie trzech warunków, tj.:</w:t>
            </w:r>
          </w:p>
          <w:p w14:paraId="57DEE945" w14:textId="77777777" w:rsidR="00165224" w:rsidRPr="006A5CF9" w:rsidRDefault="00165224" w:rsidP="000E58C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- zaplanowane w ramach projektu czynności zostały faktycznie wykonane (żadna dalsza czynność nie jest wymagana),</w:t>
            </w:r>
          </w:p>
          <w:p w14:paraId="1DA7E618" w14:textId="655E933C" w:rsidR="00165224" w:rsidRPr="006A5CF9" w:rsidRDefault="00165224" w:rsidP="000E58C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- wnioskodawca/partner opłacił wszystkie wydatki w ramach projektu (wnioskodawca/partner nie będzie ponosił już żadnych płatności),</w:t>
            </w:r>
          </w:p>
          <w:p w14:paraId="2D039CA3" w14:textId="4D32DB05" w:rsidR="00165224" w:rsidRPr="006A5CF9" w:rsidRDefault="00165224" w:rsidP="000E58C9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- wnioskodawca/partner otrzymał dofinansowanie (na rzecz wnioskodawcy/partnera nie będą przekazywane już żadne płatności związane z projektem).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E6D6" w14:textId="54280A2B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lastRenderedPageBreak/>
              <w:t>wnioskodawca wykazał komplementarność z co najmniej 1 projektem   będącym w trakcie realizacji lub zrealizowanym.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A6D6" w14:textId="77777777" w:rsidR="00165224" w:rsidRPr="006A5CF9" w:rsidRDefault="00165224" w:rsidP="0079288E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407B6" w14:textId="77C4AA51" w:rsidR="00165224" w:rsidRPr="006A5CF9" w:rsidRDefault="00165224" w:rsidP="0079288E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65224" w:rsidRPr="006A5CF9" w14:paraId="79257BCE" w14:textId="0778C2B6" w:rsidTr="00B3790E">
        <w:trPr>
          <w:trHeight w:val="15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B9B1" w14:textId="77777777" w:rsidR="00165224" w:rsidRPr="006A5CF9" w:rsidRDefault="00165224" w:rsidP="007928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A7E0" w14:textId="77777777" w:rsidR="00165224" w:rsidRPr="006A5CF9" w:rsidRDefault="00165224" w:rsidP="00792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F76C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A2CF" w14:textId="65FAE636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wnioskodawca nie wykazał komplementarności z żadnym projektem  będącym w trakcie realizacji lub zrealizowanym.</w:t>
            </w:r>
          </w:p>
          <w:p w14:paraId="6E3C97FF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9FF658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Punkty w ramach kryterium nie podlegają sumowaniu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463E" w14:textId="77777777" w:rsidR="00165224" w:rsidRPr="006A5CF9" w:rsidRDefault="00165224" w:rsidP="0079288E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81AE" w14:textId="77777777" w:rsidR="00165224" w:rsidRPr="006A5CF9" w:rsidRDefault="00165224" w:rsidP="0079288E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7CF5CC5A" w14:textId="2CC5C794" w:rsidTr="00535CC8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9263" w14:textId="77777777" w:rsidR="00165224" w:rsidRPr="006A5CF9" w:rsidRDefault="00165224" w:rsidP="007928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9FE2" w14:textId="73CF8825" w:rsidR="00165224" w:rsidRPr="006A5CF9" w:rsidDel="006A441C" w:rsidRDefault="00165224" w:rsidP="00792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bCs/>
                <w:sz w:val="18"/>
                <w:szCs w:val="18"/>
              </w:rPr>
              <w:t>Oddziaływanie terytorialne efektów realizacji projektu, w tym na grupę docelową</w:t>
            </w:r>
          </w:p>
        </w:tc>
        <w:tc>
          <w:tcPr>
            <w:tcW w:w="4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5242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Ocenie będzie podlegać zasięg terytorialny projektu, w tym grupa docelowa  – liczba gmin objętych realizacją projektu.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D6771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Projekt będzie realizowany na obszarze 6 lub więcej gmin wchodzących w skład WOF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6678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864AAA" w14:textId="327892E9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65224" w:rsidRPr="006A5CF9" w14:paraId="40E23D74" w14:textId="4CEB23B0" w:rsidTr="00535CC8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92D3" w14:textId="77777777" w:rsidR="00165224" w:rsidRPr="006A5CF9" w:rsidRDefault="00165224" w:rsidP="007928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ABDA" w14:textId="77777777" w:rsidR="00165224" w:rsidRPr="006A5CF9" w:rsidRDefault="00165224" w:rsidP="00792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A623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3B53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Projekt będzie realizowany na obszarze 5 gmin wchodzących w skład WOF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D91E1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 xml:space="preserve">8 </w:t>
            </w:r>
          </w:p>
        </w:tc>
        <w:tc>
          <w:tcPr>
            <w:tcW w:w="1622" w:type="dxa"/>
            <w:vMerge/>
            <w:tcBorders>
              <w:left w:val="nil"/>
              <w:right w:val="single" w:sz="4" w:space="0" w:color="auto"/>
            </w:tcBorders>
          </w:tcPr>
          <w:p w14:paraId="73C4FF29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7FB68C45" w14:textId="677DBB22" w:rsidTr="00535CC8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6761" w14:textId="77777777" w:rsidR="00165224" w:rsidRPr="006A5CF9" w:rsidRDefault="00165224" w:rsidP="007928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6BEB7" w14:textId="77777777" w:rsidR="00165224" w:rsidRPr="006A5CF9" w:rsidRDefault="00165224" w:rsidP="00792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6173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5311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Projekt będzie realizowany na obszarze 4 gmin wchodzących w skład WOF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884B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 xml:space="preserve">6 </w:t>
            </w:r>
          </w:p>
        </w:tc>
        <w:tc>
          <w:tcPr>
            <w:tcW w:w="1622" w:type="dxa"/>
            <w:vMerge/>
            <w:tcBorders>
              <w:left w:val="nil"/>
              <w:right w:val="single" w:sz="4" w:space="0" w:color="auto"/>
            </w:tcBorders>
          </w:tcPr>
          <w:p w14:paraId="5D80EF47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67A086DA" w14:textId="36684E29" w:rsidTr="00535CC8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29FB" w14:textId="77777777" w:rsidR="00165224" w:rsidRPr="006A5CF9" w:rsidRDefault="00165224" w:rsidP="007928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3FD9" w14:textId="77777777" w:rsidR="00165224" w:rsidRPr="006A5CF9" w:rsidRDefault="00165224" w:rsidP="00792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547A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B4B2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Projekt będzie realizowany na obszarze 3 gmin wchodzących w skład WOF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EB7A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1622" w:type="dxa"/>
            <w:vMerge/>
            <w:tcBorders>
              <w:left w:val="nil"/>
              <w:right w:val="single" w:sz="4" w:space="0" w:color="auto"/>
            </w:tcBorders>
          </w:tcPr>
          <w:p w14:paraId="5A8B4CCA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03E700FE" w14:textId="2D0DCFAE" w:rsidTr="00535CC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249BE" w14:textId="77777777" w:rsidR="00165224" w:rsidRPr="006A5CF9" w:rsidRDefault="00165224" w:rsidP="007928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AAC2" w14:textId="77777777" w:rsidR="00165224" w:rsidRPr="006A5CF9" w:rsidRDefault="00165224" w:rsidP="00792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A98D0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3037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Projekt będzie realizowany na obszarze 2 gmin wchodzących w skład WOF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80DA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1622" w:type="dxa"/>
            <w:vMerge/>
            <w:tcBorders>
              <w:left w:val="nil"/>
              <w:right w:val="single" w:sz="4" w:space="0" w:color="auto"/>
            </w:tcBorders>
          </w:tcPr>
          <w:p w14:paraId="05E50814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16A2E44D" w14:textId="3E738DC7" w:rsidTr="00535CC8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C2ED" w14:textId="77777777" w:rsidR="00165224" w:rsidRPr="006A5CF9" w:rsidRDefault="00165224" w:rsidP="007928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CFD9" w14:textId="77777777" w:rsidR="00165224" w:rsidRPr="006A5CF9" w:rsidRDefault="00165224" w:rsidP="00792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71D4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9C1E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Projekt będzie realizowany na obszarze 1 gminy wchodzącej w skład WOF</w:t>
            </w:r>
          </w:p>
          <w:p w14:paraId="117A1D64" w14:textId="77777777" w:rsidR="00165224" w:rsidRPr="006A5CF9" w:rsidRDefault="00165224" w:rsidP="0079288E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Punkty w ramach kryterium nie podlegają sumowaniu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4DC9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  <w:tc>
          <w:tcPr>
            <w:tcW w:w="16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12F311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76508734" w14:textId="5C03C2F8" w:rsidTr="00760762">
        <w:trPr>
          <w:trHeight w:val="7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0E01" w14:textId="77777777" w:rsidR="00165224" w:rsidRPr="006A5CF9" w:rsidRDefault="00165224" w:rsidP="007928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0066" w14:textId="08D523EA" w:rsidR="00165224" w:rsidRPr="006A5CF9" w:rsidRDefault="00165224" w:rsidP="00792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C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Zasięg przestrzenny oddziaływania efektów realizacji projektu, w tym na grupę docelową 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D1BF" w14:textId="7259D2CC" w:rsidR="00165224" w:rsidRPr="006A5CF9" w:rsidRDefault="00165224" w:rsidP="0020200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Ocenie będzie podlegać, czy realizacja zgłaszanego przez Wnioskodawcę projektu będzie oddziaływać poza zasięg terytorialny, wskazany jako obszar jego bezpośredniej realizacji, oraz poza bezpośrednią grupę docelową  (wskazanych we wniosku o dofinansowanie lidera i partnerów projektu).</w:t>
            </w:r>
          </w:p>
          <w:p w14:paraId="67AF2032" w14:textId="5165E6E2" w:rsidR="00165224" w:rsidRPr="006A5CF9" w:rsidRDefault="00165224" w:rsidP="004C56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lastRenderedPageBreak/>
              <w:t>Kryterium nie ma zastosowania w stosunku do projektów, które realizowane będą na terenie wszystkich gmin wchodzących w skład WOF – w przypadku realizacji projektu na terenie 40 gmin.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1886" w14:textId="409DFB8E" w:rsidR="00165224" w:rsidRPr="006A5CF9" w:rsidRDefault="00165224" w:rsidP="002C5C13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lastRenderedPageBreak/>
              <w:t>Wnioskodawca wykazał, że realizacja zgłaszanego projektu będzie oddziaływać poza zasięg jego bezpośredniej realizacji oraz poza bezpośrednią grupę docelową (wskazanych we wniosku o dofinansowanie lidera i partnerów projektu).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097E9" w14:textId="77777777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5B7E3C" w14:textId="6EE3C8B3" w:rsidR="00165224" w:rsidRPr="006A5CF9" w:rsidRDefault="00165224" w:rsidP="00792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65224" w:rsidRPr="006A5CF9" w14:paraId="1ABA314F" w14:textId="2C068AFB" w:rsidTr="00760762">
        <w:trPr>
          <w:trHeight w:val="6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D3A0" w14:textId="77777777" w:rsidR="00165224" w:rsidRPr="006A5CF9" w:rsidRDefault="00165224" w:rsidP="0068080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4CD0" w14:textId="77777777" w:rsidR="00165224" w:rsidRPr="006A5CF9" w:rsidRDefault="00165224" w:rsidP="006808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7711" w14:textId="77777777" w:rsidR="00165224" w:rsidRPr="006A5CF9" w:rsidRDefault="00165224" w:rsidP="006808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A728" w14:textId="07C83F45" w:rsidR="00165224" w:rsidRPr="006A5CF9" w:rsidRDefault="00165224" w:rsidP="00680803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Wnioskodawca nie wykazał, że realizacja zgłaszanego projektu będzie oddziaływać poza zasięg jego bezpośredniej realizacji oraz poza bezpośrednią grupę docelową (wskazanych we wniosku o dofinansowanie lidera i partnerów projektu).</w:t>
            </w:r>
          </w:p>
          <w:p w14:paraId="62929D85" w14:textId="77777777" w:rsidR="00165224" w:rsidRPr="006A5CF9" w:rsidRDefault="00165224" w:rsidP="00680803">
            <w:pPr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Punkty w ramach kryterium nie podlegają sumowaniu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D80D" w14:textId="77777777" w:rsidR="00165224" w:rsidRPr="006A5CF9" w:rsidRDefault="00165224" w:rsidP="006808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  <w:tc>
          <w:tcPr>
            <w:tcW w:w="16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0E8818" w14:textId="77777777" w:rsidR="00165224" w:rsidRPr="006A5CF9" w:rsidRDefault="00165224" w:rsidP="006808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224" w:rsidRPr="006A5CF9" w14:paraId="54748E4D" w14:textId="5287AA14" w:rsidTr="00165224">
        <w:tc>
          <w:tcPr>
            <w:tcW w:w="10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5B38" w14:textId="77777777" w:rsidR="00165224" w:rsidRPr="006A5CF9" w:rsidRDefault="00165224" w:rsidP="00680803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2640A" w14:textId="77777777" w:rsidR="00165224" w:rsidRPr="006A5CF9" w:rsidRDefault="00165224" w:rsidP="00680803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F9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54C" w14:textId="77777777" w:rsidR="00165224" w:rsidRPr="006A5CF9" w:rsidRDefault="00165224" w:rsidP="00680803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84026E" w14:textId="77777777" w:rsidR="00D92ABD" w:rsidRPr="006A5CF9" w:rsidRDefault="00D92ABD" w:rsidP="00E1214F">
      <w:pPr>
        <w:rPr>
          <w:rFonts w:ascii="Arial" w:hAnsi="Arial" w:cs="Arial"/>
          <w:sz w:val="18"/>
          <w:szCs w:val="18"/>
        </w:rPr>
      </w:pPr>
    </w:p>
    <w:sectPr w:rsidR="00D92ABD" w:rsidRPr="006A5CF9" w:rsidSect="00542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18A84" w14:textId="77777777" w:rsidR="0000319E" w:rsidRDefault="0000319E">
      <w:pPr>
        <w:spacing w:after="0" w:line="240" w:lineRule="auto"/>
      </w:pPr>
      <w:r>
        <w:separator/>
      </w:r>
    </w:p>
  </w:endnote>
  <w:endnote w:type="continuationSeparator" w:id="0">
    <w:p w14:paraId="11B29E31" w14:textId="77777777" w:rsidR="0000319E" w:rsidRDefault="0000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71741" w14:textId="77777777" w:rsidR="005A1334" w:rsidRDefault="005A1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652C0" w14:textId="77777777" w:rsidR="005A1334" w:rsidRDefault="005A1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BEB64" w14:textId="77777777" w:rsidR="005A1334" w:rsidRDefault="005A1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2AF1F" w14:textId="77777777" w:rsidR="0000319E" w:rsidRDefault="0000319E">
      <w:pPr>
        <w:spacing w:after="0" w:line="240" w:lineRule="auto"/>
      </w:pPr>
      <w:r>
        <w:separator/>
      </w:r>
    </w:p>
  </w:footnote>
  <w:footnote w:type="continuationSeparator" w:id="0">
    <w:p w14:paraId="22BA3CED" w14:textId="77777777" w:rsidR="0000319E" w:rsidRDefault="0000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DAC52" w14:textId="77777777" w:rsidR="005A1334" w:rsidRDefault="005A1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7D3D" w14:textId="77777777" w:rsidR="005A1334" w:rsidRDefault="005A13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7F5DA" w14:textId="39F349F1" w:rsidR="00E42383" w:rsidRPr="005A1334" w:rsidRDefault="00E42383" w:rsidP="00E42383">
    <w:pPr>
      <w:pStyle w:val="Nagwek"/>
      <w:tabs>
        <w:tab w:val="clear" w:pos="4536"/>
        <w:tab w:val="clear" w:pos="9072"/>
        <w:tab w:val="left" w:pos="10590"/>
      </w:tabs>
      <w:rPr>
        <w:rFonts w:ascii="Arial" w:hAnsi="Arial" w:cs="Arial"/>
        <w:sz w:val="16"/>
        <w:szCs w:val="16"/>
      </w:rPr>
    </w:pPr>
    <w:r w:rsidRPr="005A1334">
      <w:rPr>
        <w:rFonts w:ascii="Arial" w:hAnsi="Arial" w:cs="Arial"/>
        <w:sz w:val="16"/>
        <w:szCs w:val="16"/>
      </w:rPr>
      <w:t>Załącznik</w:t>
    </w:r>
    <w:r>
      <w:rPr>
        <w:rFonts w:ascii="Arial" w:hAnsi="Arial" w:cs="Arial"/>
        <w:sz w:val="16"/>
        <w:szCs w:val="16"/>
      </w:rPr>
      <w:t xml:space="preserve"> do Uchwały KM </w:t>
    </w:r>
    <w:r w:rsidRPr="005A1334">
      <w:rPr>
        <w:rFonts w:ascii="Arial" w:hAnsi="Arial" w:cs="Arial"/>
        <w:sz w:val="16"/>
        <w:szCs w:val="16"/>
      </w:rPr>
      <w:t xml:space="preserve"> Kryteria merytorycznych szczegółowych  zgodności ze strategią ZIT WOF dla projektów współfinansowanych ze środków </w:t>
    </w:r>
    <w:r>
      <w:rPr>
        <w:rFonts w:ascii="Arial" w:hAnsi="Arial" w:cs="Arial"/>
        <w:sz w:val="16"/>
        <w:szCs w:val="16"/>
      </w:rPr>
      <w:t>EFS</w:t>
    </w:r>
    <w:r w:rsidRPr="005A1334">
      <w:rPr>
        <w:rFonts w:ascii="Arial" w:hAnsi="Arial" w:cs="Arial"/>
        <w:sz w:val="16"/>
        <w:szCs w:val="16"/>
      </w:rPr>
      <w:t xml:space="preserve"> w RPO WM 2014-2020</w:t>
    </w:r>
    <w:r>
      <w:rPr>
        <w:rFonts w:ascii="Arial" w:hAnsi="Arial" w:cs="Arial"/>
        <w:sz w:val="16"/>
        <w:szCs w:val="16"/>
      </w:rPr>
      <w:t>.</w:t>
    </w:r>
  </w:p>
  <w:p w14:paraId="319E3A8B" w14:textId="607027E9" w:rsidR="008212B9" w:rsidRPr="00E42383" w:rsidRDefault="008212B9" w:rsidP="00E4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8EB"/>
    <w:multiLevelType w:val="hybridMultilevel"/>
    <w:tmpl w:val="64B27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537D"/>
    <w:multiLevelType w:val="hybridMultilevel"/>
    <w:tmpl w:val="4A7A9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0F21"/>
    <w:multiLevelType w:val="hybridMultilevel"/>
    <w:tmpl w:val="6908F832"/>
    <w:lvl w:ilvl="0" w:tplc="20A008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3FF04E4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14812"/>
    <w:multiLevelType w:val="hybridMultilevel"/>
    <w:tmpl w:val="33247B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A0545"/>
    <w:multiLevelType w:val="hybridMultilevel"/>
    <w:tmpl w:val="B75CB3D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F8363CC"/>
    <w:multiLevelType w:val="hybridMultilevel"/>
    <w:tmpl w:val="2E168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31B80"/>
    <w:multiLevelType w:val="hybridMultilevel"/>
    <w:tmpl w:val="66900DAA"/>
    <w:lvl w:ilvl="0" w:tplc="0415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7" w15:restartNumberingAfterBreak="0">
    <w:nsid w:val="40316753"/>
    <w:multiLevelType w:val="hybridMultilevel"/>
    <w:tmpl w:val="7312D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4243A"/>
    <w:multiLevelType w:val="hybridMultilevel"/>
    <w:tmpl w:val="E5661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81545"/>
    <w:multiLevelType w:val="hybridMultilevel"/>
    <w:tmpl w:val="76D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76DD1"/>
    <w:multiLevelType w:val="hybridMultilevel"/>
    <w:tmpl w:val="9440D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646AC"/>
    <w:multiLevelType w:val="hybridMultilevel"/>
    <w:tmpl w:val="F8625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213FD"/>
    <w:multiLevelType w:val="hybridMultilevel"/>
    <w:tmpl w:val="081A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4D1BB4"/>
    <w:multiLevelType w:val="hybridMultilevel"/>
    <w:tmpl w:val="58EE088E"/>
    <w:lvl w:ilvl="0" w:tplc="F6ACEBEC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78"/>
    <w:rsid w:val="0000319E"/>
    <w:rsid w:val="000050E8"/>
    <w:rsid w:val="00014CFD"/>
    <w:rsid w:val="0004134B"/>
    <w:rsid w:val="00041C5E"/>
    <w:rsid w:val="0006645C"/>
    <w:rsid w:val="00072B2A"/>
    <w:rsid w:val="00084A01"/>
    <w:rsid w:val="000C1193"/>
    <w:rsid w:val="000E58C9"/>
    <w:rsid w:val="000F39E0"/>
    <w:rsid w:val="000F6A36"/>
    <w:rsid w:val="00165224"/>
    <w:rsid w:val="00180B3A"/>
    <w:rsid w:val="001B4DCB"/>
    <w:rsid w:val="001D117A"/>
    <w:rsid w:val="001D493A"/>
    <w:rsid w:val="001E2CD2"/>
    <w:rsid w:val="001E695F"/>
    <w:rsid w:val="001F1483"/>
    <w:rsid w:val="00202001"/>
    <w:rsid w:val="00212C18"/>
    <w:rsid w:val="00220D73"/>
    <w:rsid w:val="002259C2"/>
    <w:rsid w:val="002274CD"/>
    <w:rsid w:val="00255CA8"/>
    <w:rsid w:val="002600AD"/>
    <w:rsid w:val="00294A8B"/>
    <w:rsid w:val="002A65C2"/>
    <w:rsid w:val="002B1D23"/>
    <w:rsid w:val="002B69AB"/>
    <w:rsid w:val="002C2E80"/>
    <w:rsid w:val="002C5C13"/>
    <w:rsid w:val="002F0B01"/>
    <w:rsid w:val="002F52D1"/>
    <w:rsid w:val="00314009"/>
    <w:rsid w:val="00366086"/>
    <w:rsid w:val="00383187"/>
    <w:rsid w:val="003865E3"/>
    <w:rsid w:val="003D19D8"/>
    <w:rsid w:val="003F3A5A"/>
    <w:rsid w:val="0043201B"/>
    <w:rsid w:val="00443283"/>
    <w:rsid w:val="00447518"/>
    <w:rsid w:val="00447C33"/>
    <w:rsid w:val="00455274"/>
    <w:rsid w:val="004907F9"/>
    <w:rsid w:val="00491ED8"/>
    <w:rsid w:val="004A5F49"/>
    <w:rsid w:val="004A6407"/>
    <w:rsid w:val="004C56CA"/>
    <w:rsid w:val="0053501E"/>
    <w:rsid w:val="0053625B"/>
    <w:rsid w:val="00542004"/>
    <w:rsid w:val="00545686"/>
    <w:rsid w:val="005A1334"/>
    <w:rsid w:val="005D3878"/>
    <w:rsid w:val="005F172D"/>
    <w:rsid w:val="00612B81"/>
    <w:rsid w:val="006134EC"/>
    <w:rsid w:val="006265E6"/>
    <w:rsid w:val="00634467"/>
    <w:rsid w:val="006416F9"/>
    <w:rsid w:val="00680803"/>
    <w:rsid w:val="006A5CF9"/>
    <w:rsid w:val="006D7E9A"/>
    <w:rsid w:val="00724F8C"/>
    <w:rsid w:val="0072763D"/>
    <w:rsid w:val="0079288E"/>
    <w:rsid w:val="007C0152"/>
    <w:rsid w:val="007C4AFE"/>
    <w:rsid w:val="00812887"/>
    <w:rsid w:val="008212B9"/>
    <w:rsid w:val="00851EA8"/>
    <w:rsid w:val="00865869"/>
    <w:rsid w:val="008B0EF7"/>
    <w:rsid w:val="008C6EFD"/>
    <w:rsid w:val="008D542A"/>
    <w:rsid w:val="0091033B"/>
    <w:rsid w:val="00915664"/>
    <w:rsid w:val="00915B97"/>
    <w:rsid w:val="009305B6"/>
    <w:rsid w:val="00944F02"/>
    <w:rsid w:val="00A05F58"/>
    <w:rsid w:val="00A13350"/>
    <w:rsid w:val="00A52E80"/>
    <w:rsid w:val="00A57A9B"/>
    <w:rsid w:val="00A67359"/>
    <w:rsid w:val="00A71F97"/>
    <w:rsid w:val="00AD670E"/>
    <w:rsid w:val="00B036A7"/>
    <w:rsid w:val="00B228DC"/>
    <w:rsid w:val="00B6645C"/>
    <w:rsid w:val="00BC1649"/>
    <w:rsid w:val="00BC3364"/>
    <w:rsid w:val="00BD6D35"/>
    <w:rsid w:val="00BE3B68"/>
    <w:rsid w:val="00BE5145"/>
    <w:rsid w:val="00C05909"/>
    <w:rsid w:val="00C05BED"/>
    <w:rsid w:val="00C07B70"/>
    <w:rsid w:val="00C2637B"/>
    <w:rsid w:val="00C330FE"/>
    <w:rsid w:val="00C402A1"/>
    <w:rsid w:val="00C46EE8"/>
    <w:rsid w:val="00C507BA"/>
    <w:rsid w:val="00C746AF"/>
    <w:rsid w:val="00C84EAF"/>
    <w:rsid w:val="00D25084"/>
    <w:rsid w:val="00D40582"/>
    <w:rsid w:val="00D633F0"/>
    <w:rsid w:val="00D712A9"/>
    <w:rsid w:val="00D92ABD"/>
    <w:rsid w:val="00DC4D73"/>
    <w:rsid w:val="00DC603C"/>
    <w:rsid w:val="00DD52EE"/>
    <w:rsid w:val="00DD6DF2"/>
    <w:rsid w:val="00E1214F"/>
    <w:rsid w:val="00E42383"/>
    <w:rsid w:val="00E65884"/>
    <w:rsid w:val="00E74FA9"/>
    <w:rsid w:val="00E935F8"/>
    <w:rsid w:val="00E93F2B"/>
    <w:rsid w:val="00EC30A9"/>
    <w:rsid w:val="00ED656C"/>
    <w:rsid w:val="00EE5EAD"/>
    <w:rsid w:val="00EE619E"/>
    <w:rsid w:val="00F110F0"/>
    <w:rsid w:val="00F70223"/>
    <w:rsid w:val="00F763C3"/>
    <w:rsid w:val="00F97688"/>
    <w:rsid w:val="00FB150E"/>
    <w:rsid w:val="00FB75C9"/>
    <w:rsid w:val="00F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1D0F"/>
  <w15:chartTrackingRefBased/>
  <w15:docId w15:val="{FACAB8FC-6DC9-458E-A10C-DE53D08C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3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036A7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20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200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420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200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5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5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5EA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5EAD"/>
    <w:rPr>
      <w:b/>
      <w:bCs/>
      <w:lang w:eastAsia="en-US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1F1483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ist Paragraph Znak,Akapit z listą BS Znak"/>
    <w:link w:val="Akapitzlist"/>
    <w:locked/>
    <w:rsid w:val="001F1483"/>
    <w:rPr>
      <w:lang w:val="x-none" w:eastAsia="x-none"/>
    </w:rPr>
  </w:style>
  <w:style w:type="character" w:styleId="Pogrubienie">
    <w:name w:val="Strong"/>
    <w:basedOn w:val="Domylnaczcionkaakapitu"/>
    <w:uiPriority w:val="99"/>
    <w:qFormat/>
    <w:rsid w:val="00BE3B6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3216-6ACB-4513-8B96-8A0C6AE3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MERYTORYCZNE - EFS</vt:lpstr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MERYTORYCZNE - EFS</dc:title>
  <dc:subject/>
  <dc:creator>Dulęba Michał</dc:creator>
  <cp:keywords/>
  <dc:description/>
  <cp:lastModifiedBy>Staniaszek Waldemar</cp:lastModifiedBy>
  <cp:revision>7</cp:revision>
  <cp:lastPrinted>2015-12-29T05:43:00Z</cp:lastPrinted>
  <dcterms:created xsi:type="dcterms:W3CDTF">2019-03-06T08:25:00Z</dcterms:created>
  <dcterms:modified xsi:type="dcterms:W3CDTF">2019-07-02T12:39:00Z</dcterms:modified>
</cp:coreProperties>
</file>