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957" w:rsidRDefault="00445FA5" w:rsidP="002F5A7F">
      <w:pPr>
        <w:pStyle w:val="NormalnyWeb"/>
        <w:spacing w:before="0" w:beforeAutospacing="0" w:after="0" w:afterAutospacing="0" w:line="360" w:lineRule="auto"/>
        <w:jc w:val="right"/>
        <w:rPr>
          <w:rStyle w:val="Pogrubienie"/>
          <w:rFonts w:asciiTheme="minorHAnsi" w:hAnsiTheme="minorHAnsi"/>
          <w:b w:val="0"/>
          <w:sz w:val="20"/>
          <w:szCs w:val="20"/>
        </w:rPr>
      </w:pPr>
      <w:r>
        <w:rPr>
          <w:rStyle w:val="Pogrubienie"/>
          <w:rFonts w:asciiTheme="minorHAnsi" w:hAnsiTheme="minorHAnsi"/>
          <w:b w:val="0"/>
          <w:sz w:val="20"/>
          <w:szCs w:val="20"/>
        </w:rPr>
        <w:t>Warszawa, 4</w:t>
      </w:r>
      <w:r w:rsidR="00817537">
        <w:rPr>
          <w:rStyle w:val="Pogrubienie"/>
          <w:rFonts w:asciiTheme="minorHAnsi" w:hAnsiTheme="minorHAnsi"/>
          <w:b w:val="0"/>
          <w:sz w:val="20"/>
          <w:szCs w:val="20"/>
        </w:rPr>
        <w:t xml:space="preserve"> kwietnia</w:t>
      </w:r>
      <w:r w:rsidR="00B70D3F">
        <w:rPr>
          <w:rStyle w:val="Pogrubienie"/>
          <w:rFonts w:asciiTheme="minorHAnsi" w:hAnsiTheme="minorHAnsi"/>
          <w:b w:val="0"/>
          <w:sz w:val="20"/>
          <w:szCs w:val="20"/>
        </w:rPr>
        <w:t xml:space="preserve"> 2019</w:t>
      </w:r>
      <w:r w:rsidR="00D162D4" w:rsidRPr="00D162D4">
        <w:rPr>
          <w:rStyle w:val="Pogrubienie"/>
          <w:rFonts w:asciiTheme="minorHAnsi" w:hAnsiTheme="minorHAnsi"/>
          <w:b w:val="0"/>
          <w:sz w:val="20"/>
          <w:szCs w:val="20"/>
        </w:rPr>
        <w:t xml:space="preserve"> r.</w:t>
      </w:r>
    </w:p>
    <w:p w:rsidR="002F5A7F" w:rsidRPr="00D162D4" w:rsidRDefault="002F5A7F" w:rsidP="002F5A7F">
      <w:pPr>
        <w:pStyle w:val="NormalnyWeb"/>
        <w:spacing w:before="0" w:beforeAutospacing="0" w:after="0" w:afterAutospacing="0" w:line="360" w:lineRule="auto"/>
        <w:jc w:val="right"/>
        <w:rPr>
          <w:rStyle w:val="Pogrubienie"/>
          <w:rFonts w:asciiTheme="minorHAnsi" w:hAnsiTheme="minorHAnsi"/>
          <w:b w:val="0"/>
          <w:sz w:val="20"/>
          <w:szCs w:val="20"/>
        </w:rPr>
      </w:pPr>
      <w:r>
        <w:rPr>
          <w:rStyle w:val="Pogrubienie"/>
          <w:rFonts w:asciiTheme="minorHAnsi" w:hAnsiTheme="minorHAnsi"/>
          <w:b w:val="0"/>
          <w:sz w:val="20"/>
          <w:szCs w:val="20"/>
        </w:rPr>
        <w:t>Informacja Prasowa</w:t>
      </w:r>
    </w:p>
    <w:p w:rsidR="00212486" w:rsidRDefault="00212486" w:rsidP="00EC6EDA">
      <w:pPr>
        <w:pStyle w:val="Nagwek1"/>
        <w:rPr>
          <w:rStyle w:val="Pogrubienie"/>
          <w:b/>
          <w:bCs w:val="0"/>
          <w:szCs w:val="20"/>
        </w:rPr>
      </w:pPr>
    </w:p>
    <w:p w:rsidR="00EC6EDA" w:rsidRPr="00EC6EDA" w:rsidRDefault="00E1689E" w:rsidP="00EC6EDA">
      <w:pPr>
        <w:pStyle w:val="Nagwek1"/>
        <w:rPr>
          <w:rStyle w:val="Pogrubienie"/>
          <w:b/>
          <w:bCs w:val="0"/>
          <w:szCs w:val="20"/>
        </w:rPr>
      </w:pPr>
      <w:r>
        <w:rPr>
          <w:rStyle w:val="Pogrubienie"/>
          <w:b/>
          <w:bCs w:val="0"/>
          <w:szCs w:val="20"/>
        </w:rPr>
        <w:t>W</w:t>
      </w:r>
      <w:r w:rsidR="003A067C">
        <w:rPr>
          <w:rStyle w:val="Pogrubienie"/>
          <w:b/>
          <w:bCs w:val="0"/>
          <w:szCs w:val="20"/>
        </w:rPr>
        <w:t xml:space="preserve"> </w:t>
      </w:r>
      <w:r w:rsidR="00A46C80">
        <w:rPr>
          <w:rStyle w:val="Pogrubienie"/>
          <w:b/>
          <w:bCs w:val="0"/>
          <w:szCs w:val="20"/>
        </w:rPr>
        <w:t>kwietniu w Twoim zasięgu!</w:t>
      </w:r>
    </w:p>
    <w:p w:rsidR="00817537" w:rsidRDefault="00A5519B" w:rsidP="001377C4">
      <w:pPr>
        <w:pStyle w:val="NormalnyWeb"/>
        <w:spacing w:line="360" w:lineRule="auto"/>
        <w:jc w:val="both"/>
        <w:rPr>
          <w:rStyle w:val="Pogrubienie"/>
          <w:rFonts w:asciiTheme="minorHAnsi" w:hAnsiTheme="minorHAnsi" w:cstheme="minorHAnsi"/>
          <w:sz w:val="20"/>
          <w:szCs w:val="20"/>
        </w:rPr>
      </w:pPr>
      <w:r>
        <w:rPr>
          <w:rStyle w:val="Pogrubienie"/>
          <w:rFonts w:asciiTheme="minorHAnsi" w:hAnsiTheme="minorHAnsi" w:cstheme="minorHAnsi"/>
          <w:sz w:val="20"/>
          <w:szCs w:val="20"/>
        </w:rPr>
        <w:t xml:space="preserve">Zajmujesz się edukacją dorosłych? Planujesz wprowadzenie e-usług dla mieszkańców? </w:t>
      </w:r>
      <w:r w:rsidR="00EC6EDA" w:rsidRPr="00C3621F">
        <w:rPr>
          <w:rStyle w:val="Pogrubienie"/>
          <w:rFonts w:asciiTheme="minorHAnsi" w:hAnsiTheme="minorHAnsi" w:cstheme="minorHAnsi"/>
          <w:sz w:val="20"/>
          <w:szCs w:val="20"/>
        </w:rPr>
        <w:t>Działas</w:t>
      </w:r>
      <w:r w:rsidR="001C345E" w:rsidRPr="00C3621F">
        <w:rPr>
          <w:rStyle w:val="Pogrubienie"/>
          <w:rFonts w:asciiTheme="minorHAnsi" w:hAnsiTheme="minorHAnsi" w:cstheme="minorHAnsi"/>
          <w:sz w:val="20"/>
          <w:szCs w:val="20"/>
        </w:rPr>
        <w:t>z w obszarze ochrony zdrowia</w:t>
      </w:r>
      <w:r w:rsidR="00EC6EDA" w:rsidRPr="00C3621F">
        <w:rPr>
          <w:rStyle w:val="Pogrubienie"/>
          <w:rFonts w:asciiTheme="minorHAnsi" w:hAnsiTheme="minorHAnsi" w:cstheme="minorHAnsi"/>
          <w:sz w:val="20"/>
          <w:szCs w:val="20"/>
        </w:rPr>
        <w:t xml:space="preserve">? </w:t>
      </w:r>
      <w:r w:rsidR="001C345E" w:rsidRPr="00C3621F">
        <w:rPr>
          <w:rStyle w:val="Pogrubienie"/>
          <w:rFonts w:asciiTheme="minorHAnsi" w:hAnsiTheme="minorHAnsi" w:cstheme="minorHAnsi"/>
          <w:sz w:val="20"/>
          <w:szCs w:val="20"/>
        </w:rPr>
        <w:t xml:space="preserve">Zajmujesz się wsparciem osób niesamodzielnych? </w:t>
      </w:r>
      <w:r w:rsidR="00747982">
        <w:rPr>
          <w:rStyle w:val="Pogrubienie"/>
          <w:rFonts w:asciiTheme="minorHAnsi" w:hAnsiTheme="minorHAnsi" w:cstheme="minorHAnsi"/>
          <w:sz w:val="20"/>
          <w:szCs w:val="20"/>
        </w:rPr>
        <w:t>A może s</w:t>
      </w:r>
      <w:r w:rsidR="000874C9" w:rsidRPr="00C3621F">
        <w:rPr>
          <w:rStyle w:val="Pogrubienie"/>
          <w:rFonts w:asciiTheme="minorHAnsi" w:hAnsiTheme="minorHAnsi" w:cstheme="minorHAnsi"/>
          <w:sz w:val="20"/>
          <w:szCs w:val="20"/>
        </w:rPr>
        <w:t>zukasz finansowania projektów zwiększających ef</w:t>
      </w:r>
      <w:r w:rsidR="001C345E" w:rsidRPr="00C3621F">
        <w:rPr>
          <w:rStyle w:val="Pogrubienie"/>
          <w:rFonts w:asciiTheme="minorHAnsi" w:hAnsiTheme="minorHAnsi" w:cstheme="minorHAnsi"/>
          <w:sz w:val="20"/>
          <w:szCs w:val="20"/>
        </w:rPr>
        <w:t>ektywność energetyczną budynków</w:t>
      </w:r>
      <w:r w:rsidR="00E86B13">
        <w:rPr>
          <w:rStyle w:val="Pogrubienie"/>
          <w:rFonts w:asciiTheme="minorHAnsi" w:hAnsiTheme="minorHAnsi" w:cstheme="minorHAnsi"/>
          <w:sz w:val="20"/>
          <w:szCs w:val="20"/>
        </w:rPr>
        <w:t xml:space="preserve"> lub innowacyjnych projektów biznesowych</w:t>
      </w:r>
      <w:r w:rsidR="001C345E" w:rsidRPr="00C3621F">
        <w:rPr>
          <w:rStyle w:val="Pogrubienie"/>
          <w:rFonts w:asciiTheme="minorHAnsi" w:hAnsiTheme="minorHAnsi" w:cstheme="minorHAnsi"/>
          <w:sz w:val="20"/>
          <w:szCs w:val="20"/>
        </w:rPr>
        <w:t xml:space="preserve">? </w:t>
      </w:r>
      <w:r w:rsidR="00F0487B" w:rsidRPr="00C3621F">
        <w:rPr>
          <w:rStyle w:val="Pogrubienie"/>
          <w:rFonts w:asciiTheme="minorHAnsi" w:hAnsiTheme="minorHAnsi" w:cstheme="minorHAnsi"/>
          <w:sz w:val="20"/>
          <w:szCs w:val="20"/>
        </w:rPr>
        <w:t xml:space="preserve">Sprawdź, </w:t>
      </w:r>
      <w:r w:rsidR="00CA08FE">
        <w:rPr>
          <w:rStyle w:val="Pogrubienie"/>
          <w:rFonts w:asciiTheme="minorHAnsi" w:hAnsiTheme="minorHAnsi" w:cstheme="minorHAnsi"/>
          <w:sz w:val="20"/>
          <w:szCs w:val="20"/>
        </w:rPr>
        <w:t>jakie są możliwości ubiegania</w:t>
      </w:r>
      <w:r w:rsidR="00F0487B" w:rsidRPr="00C3621F">
        <w:rPr>
          <w:rStyle w:val="Pogrubienie"/>
          <w:rFonts w:asciiTheme="minorHAnsi" w:hAnsiTheme="minorHAnsi" w:cstheme="minorHAnsi"/>
          <w:sz w:val="20"/>
          <w:szCs w:val="20"/>
        </w:rPr>
        <w:t xml:space="preserve"> o</w:t>
      </w:r>
      <w:r w:rsidR="008C4957" w:rsidRPr="00C3621F">
        <w:rPr>
          <w:rStyle w:val="Pogrubienie"/>
          <w:rFonts w:asciiTheme="minorHAnsi" w:hAnsiTheme="minorHAnsi" w:cstheme="minorHAnsi"/>
          <w:sz w:val="20"/>
          <w:szCs w:val="20"/>
        </w:rPr>
        <w:t xml:space="preserve"> unijne </w:t>
      </w:r>
      <w:r w:rsidR="000874C9" w:rsidRPr="00C3621F">
        <w:rPr>
          <w:rStyle w:val="Pogrubienie"/>
          <w:rFonts w:asciiTheme="minorHAnsi" w:hAnsiTheme="minorHAnsi" w:cstheme="minorHAnsi"/>
          <w:sz w:val="20"/>
          <w:szCs w:val="20"/>
        </w:rPr>
        <w:t xml:space="preserve">dotacje i pożyczki </w:t>
      </w:r>
      <w:r w:rsidR="008C4957" w:rsidRPr="00C3621F">
        <w:rPr>
          <w:rStyle w:val="Pogrubienie"/>
          <w:rFonts w:asciiTheme="minorHAnsi" w:hAnsiTheme="minorHAnsi" w:cstheme="minorHAnsi"/>
          <w:sz w:val="20"/>
          <w:szCs w:val="20"/>
        </w:rPr>
        <w:t xml:space="preserve">z Regionalnego Programu Operacyjnego Województwa Mazowieckiego </w:t>
      </w:r>
      <w:r w:rsidR="00CA08FE">
        <w:rPr>
          <w:rStyle w:val="Pogrubienie"/>
          <w:rFonts w:asciiTheme="minorHAnsi" w:hAnsiTheme="minorHAnsi" w:cstheme="minorHAnsi"/>
          <w:sz w:val="20"/>
          <w:szCs w:val="20"/>
        </w:rPr>
        <w:br/>
      </w:r>
      <w:r w:rsidR="008C4957" w:rsidRPr="00C3621F">
        <w:rPr>
          <w:rStyle w:val="Pogrubienie"/>
          <w:rFonts w:asciiTheme="minorHAnsi" w:hAnsiTheme="minorHAnsi" w:cstheme="minorHAnsi"/>
          <w:sz w:val="20"/>
          <w:szCs w:val="20"/>
        </w:rPr>
        <w:t>2014-2020</w:t>
      </w:r>
      <w:r w:rsidR="008078B6" w:rsidRPr="00C3621F">
        <w:rPr>
          <w:rStyle w:val="Pogrubienie"/>
          <w:rFonts w:asciiTheme="minorHAnsi" w:hAnsiTheme="minorHAnsi" w:cstheme="minorHAnsi"/>
          <w:sz w:val="20"/>
          <w:szCs w:val="20"/>
        </w:rPr>
        <w:t xml:space="preserve"> w tym miesiącu</w:t>
      </w:r>
      <w:r w:rsidR="00F0487B" w:rsidRPr="00C3621F">
        <w:rPr>
          <w:rStyle w:val="Pogrubienie"/>
          <w:rFonts w:asciiTheme="minorHAnsi" w:hAnsiTheme="minorHAnsi" w:cstheme="minorHAnsi"/>
          <w:sz w:val="20"/>
          <w:szCs w:val="20"/>
        </w:rPr>
        <w:t xml:space="preserve">. </w:t>
      </w:r>
    </w:p>
    <w:p w:rsidR="00212486" w:rsidRDefault="00212486" w:rsidP="001377C4">
      <w:pPr>
        <w:pStyle w:val="NormalnyWeb"/>
        <w:spacing w:line="360" w:lineRule="auto"/>
        <w:jc w:val="both"/>
        <w:rPr>
          <w:rStyle w:val="Pogrubienie"/>
          <w:rFonts w:asciiTheme="minorHAnsi" w:hAnsiTheme="minorHAnsi" w:cstheme="minorHAnsi"/>
          <w:sz w:val="20"/>
          <w:szCs w:val="20"/>
        </w:rPr>
      </w:pPr>
      <w:r w:rsidRPr="00212486">
        <w:rPr>
          <w:rStyle w:val="Pogrubienie"/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6029960" cy="2383332"/>
            <wp:effectExtent l="0" t="0" r="8890" b="0"/>
            <wp:docPr id="6" name="Obraz 6" descr="C:\Users\a.penda\AppData\Local\Microsoft\Windows\INetCache\Content.Outlook\Z63FC3K6\kwiecień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enda\AppData\Local\Microsoft\Windows\INetCache\Content.Outlook\Z63FC3K6\kwiecień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38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5D2" w:rsidRDefault="00163043" w:rsidP="00C34681">
      <w:pPr>
        <w:rPr>
          <w:rStyle w:val="Pogrubienie"/>
          <w:rFonts w:asciiTheme="minorHAnsi" w:hAnsiTheme="minorHAnsi" w:cstheme="minorHAnsi"/>
          <w:sz w:val="22"/>
        </w:rPr>
      </w:pPr>
      <w:r w:rsidRPr="00163043">
        <w:rPr>
          <w:rStyle w:val="Pogrubienie"/>
          <w:rFonts w:asciiTheme="minorHAnsi" w:hAnsiTheme="minorHAnsi" w:cstheme="minorHAnsi"/>
          <w:sz w:val="22"/>
        </w:rPr>
        <w:t>Edukacja dorosłych</w:t>
      </w:r>
    </w:p>
    <w:p w:rsidR="00670D06" w:rsidRDefault="00A5519B" w:rsidP="000B45D2">
      <w:pPr>
        <w:pStyle w:val="NormalnyWeb"/>
        <w:spacing w:before="0" w:beforeAutospacing="0" w:after="0" w:afterAutospacing="0" w:line="360" w:lineRule="auto"/>
        <w:jc w:val="both"/>
        <w:rPr>
          <w:rStyle w:val="Pogrubienie"/>
          <w:rFonts w:asciiTheme="minorHAnsi" w:hAnsiTheme="minorHAnsi" w:cstheme="minorHAnsi"/>
          <w:b w:val="0"/>
          <w:sz w:val="20"/>
          <w:szCs w:val="20"/>
        </w:rPr>
      </w:pPr>
      <w:r w:rsidRPr="000B45D2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Od końca kwietnia </w:t>
      </w:r>
      <w:r w:rsidR="007F4889" w:rsidRPr="000B45D2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rozpocznie się konkurs </w:t>
      </w:r>
      <w:r w:rsidR="009B16CB">
        <w:rPr>
          <w:rStyle w:val="Pogrubienie"/>
          <w:rFonts w:asciiTheme="minorHAnsi" w:hAnsiTheme="minorHAnsi" w:cstheme="minorHAnsi"/>
          <w:b w:val="0"/>
          <w:sz w:val="20"/>
          <w:szCs w:val="20"/>
        </w:rPr>
        <w:t>o fundusze na</w:t>
      </w:r>
      <w:r w:rsidR="00670D06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 edukac</w:t>
      </w:r>
      <w:r w:rsidR="009B16CB">
        <w:rPr>
          <w:rStyle w:val="Pogrubienie"/>
          <w:rFonts w:asciiTheme="minorHAnsi" w:hAnsiTheme="minorHAnsi" w:cstheme="minorHAnsi"/>
          <w:b w:val="0"/>
          <w:sz w:val="20"/>
          <w:szCs w:val="20"/>
        </w:rPr>
        <w:t>ję</w:t>
      </w:r>
      <w:r w:rsidR="007914CF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 dorosłych mieszkańców regionu. Będą środki na organizację </w:t>
      </w:r>
      <w:r w:rsidR="007914CF" w:rsidRPr="00E8581D">
        <w:rPr>
          <w:rStyle w:val="Pogrubienie"/>
          <w:rFonts w:asciiTheme="minorHAnsi" w:hAnsiTheme="minorHAnsi" w:cstheme="minorHAnsi"/>
          <w:sz w:val="20"/>
          <w:szCs w:val="20"/>
        </w:rPr>
        <w:t xml:space="preserve">szkoleń i kursów </w:t>
      </w:r>
      <w:r w:rsidR="003B1B83" w:rsidRPr="00E8581D">
        <w:rPr>
          <w:rStyle w:val="Pogrubienie"/>
          <w:rFonts w:asciiTheme="minorHAnsi" w:hAnsiTheme="minorHAnsi" w:cstheme="minorHAnsi"/>
          <w:sz w:val="20"/>
          <w:szCs w:val="20"/>
        </w:rPr>
        <w:t>z zakresu kompetencji cyfrowych i językowych</w:t>
      </w:r>
      <w:r w:rsidR="003B1B83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. </w:t>
      </w:r>
      <w:r w:rsidR="00451E92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Mieszkańcy otrzymają możliwość nauki języka angielskiego, niemieckiego lub francuskiego. </w:t>
      </w:r>
      <w:r w:rsidR="00AE6525">
        <w:rPr>
          <w:rStyle w:val="Pogrubienie"/>
          <w:rFonts w:asciiTheme="minorHAnsi" w:hAnsiTheme="minorHAnsi" w:cstheme="minorHAnsi"/>
          <w:b w:val="0"/>
          <w:sz w:val="20"/>
          <w:szCs w:val="20"/>
        </w:rPr>
        <w:t>Co ważne, planowane działania edukacyjne muszą dawać możliwość uzyskania certyfikatu lub innego dokumentu potwierdzającego nabycie kompetencji. Projekty powinny być skierowane do osób powy</w:t>
      </w:r>
      <w:r w:rsidR="00C34681">
        <w:rPr>
          <w:rStyle w:val="Pogrubienie"/>
          <w:rFonts w:asciiTheme="minorHAnsi" w:hAnsiTheme="minorHAnsi" w:cstheme="minorHAnsi"/>
          <w:b w:val="0"/>
          <w:sz w:val="20"/>
          <w:szCs w:val="20"/>
        </w:rPr>
        <w:t>żej 25 roku życia, zwłaszcza znajdujących się w trudnej</w:t>
      </w:r>
      <w:r w:rsidR="00AE6525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 sytuacji na rynku pracy, czyli osób o nis</w:t>
      </w:r>
      <w:r w:rsidR="00C34681">
        <w:rPr>
          <w:rStyle w:val="Pogrubienie"/>
          <w:rFonts w:asciiTheme="minorHAnsi" w:hAnsiTheme="minorHAnsi" w:cstheme="minorHAnsi"/>
          <w:b w:val="0"/>
          <w:sz w:val="20"/>
          <w:szCs w:val="20"/>
        </w:rPr>
        <w:t>kich kwalifikacjach czy też</w:t>
      </w:r>
      <w:r w:rsidR="00AE6525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 powyżej 50 roku życia. </w:t>
      </w:r>
    </w:p>
    <w:p w:rsidR="00CB1CC3" w:rsidRPr="00CB1CC3" w:rsidRDefault="00CB1CC3" w:rsidP="000B45D2">
      <w:pPr>
        <w:pStyle w:val="NormalnyWeb"/>
        <w:spacing w:before="0" w:beforeAutospacing="0" w:after="0" w:afterAutospacing="0" w:line="360" w:lineRule="auto"/>
        <w:jc w:val="both"/>
        <w:rPr>
          <w:rStyle w:val="Pogrubienie"/>
          <w:rFonts w:asciiTheme="minorHAnsi" w:hAnsiTheme="minorHAnsi" w:cstheme="minorHAnsi"/>
          <w:b w:val="0"/>
          <w:sz w:val="10"/>
          <w:szCs w:val="10"/>
        </w:rPr>
      </w:pPr>
    </w:p>
    <w:p w:rsidR="00163043" w:rsidRDefault="00545EC3" w:rsidP="00C34681">
      <w:pPr>
        <w:rPr>
          <w:rStyle w:val="Pogrubienie"/>
          <w:rFonts w:asciiTheme="minorHAnsi" w:hAnsiTheme="minorHAnsi" w:cstheme="minorHAnsi"/>
          <w:sz w:val="22"/>
        </w:rPr>
      </w:pPr>
      <w:r>
        <w:rPr>
          <w:rStyle w:val="Pogrubienie"/>
          <w:rFonts w:asciiTheme="minorHAnsi" w:hAnsiTheme="minorHAnsi" w:cstheme="minorHAnsi"/>
          <w:sz w:val="22"/>
        </w:rPr>
        <w:t>Administracja</w:t>
      </w:r>
      <w:r w:rsidR="00D5769C">
        <w:rPr>
          <w:rStyle w:val="Pogrubienie"/>
          <w:rFonts w:asciiTheme="minorHAnsi" w:hAnsiTheme="minorHAnsi" w:cstheme="minorHAnsi"/>
          <w:sz w:val="22"/>
        </w:rPr>
        <w:t xml:space="preserve"> bliże</w:t>
      </w:r>
      <w:r w:rsidR="00AE6525">
        <w:rPr>
          <w:rStyle w:val="Pogrubienie"/>
          <w:rFonts w:asciiTheme="minorHAnsi" w:hAnsiTheme="minorHAnsi" w:cstheme="minorHAnsi"/>
          <w:sz w:val="22"/>
        </w:rPr>
        <w:t>j mieszkańców</w:t>
      </w:r>
    </w:p>
    <w:p w:rsidR="00A942A2" w:rsidRDefault="009B16CB" w:rsidP="00AE6525">
      <w:pPr>
        <w:pStyle w:val="NormalnyWeb"/>
        <w:spacing w:before="0" w:beforeAutospacing="0" w:after="0" w:afterAutospacing="0" w:line="360" w:lineRule="auto"/>
        <w:jc w:val="both"/>
        <w:rPr>
          <w:rStyle w:val="Pogrubienie"/>
          <w:rFonts w:asciiTheme="minorHAnsi" w:hAnsiTheme="minorHAnsi" w:cstheme="minorHAnsi"/>
          <w:b w:val="0"/>
          <w:sz w:val="20"/>
          <w:szCs w:val="20"/>
        </w:rPr>
      </w:pPr>
      <w:r>
        <w:rPr>
          <w:rStyle w:val="Pogrubienie"/>
          <w:rFonts w:asciiTheme="minorHAnsi" w:hAnsiTheme="minorHAnsi" w:cstheme="minorHAnsi"/>
          <w:b w:val="0"/>
          <w:sz w:val="20"/>
          <w:szCs w:val="20"/>
        </w:rPr>
        <w:t>W tym miesiącu wystartuje</w:t>
      </w:r>
      <w:r w:rsidR="00AE6525" w:rsidRPr="00AE6525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 konkurs d</w:t>
      </w:r>
      <w:bookmarkStart w:id="0" w:name="_GoBack"/>
      <w:bookmarkEnd w:id="0"/>
      <w:r w:rsidR="00AE6525" w:rsidRPr="00AE6525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otyczący </w:t>
      </w:r>
      <w:r w:rsidR="00AE6525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wprowadzania </w:t>
      </w:r>
      <w:r w:rsidR="00AE6525" w:rsidRPr="00E8581D">
        <w:rPr>
          <w:rStyle w:val="Pogrubienie"/>
          <w:rFonts w:asciiTheme="minorHAnsi" w:hAnsiTheme="minorHAnsi" w:cstheme="minorHAnsi"/>
          <w:sz w:val="20"/>
          <w:szCs w:val="20"/>
        </w:rPr>
        <w:t>usług elektronicznych</w:t>
      </w:r>
      <w:r w:rsidR="00AE6525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 dla mieszkańców. Celem </w:t>
      </w:r>
      <w:r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dofinansowanych </w:t>
      </w:r>
      <w:r w:rsidR="00AE6525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projektów będzie umożliwienie załatwienia spraw urzędowych bez konieczności wychodzenia z domu. O dofinansowanie będą mogły ubiegać się gminy i powiaty, a także ich jednostki organizacyjne. </w:t>
      </w:r>
      <w:r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Finansowanie obejmie </w:t>
      </w:r>
      <w:r w:rsidR="00AE6525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m.in.: tworzenie portali internetowych do świadczenia usług elektronicznie, zakup niezbędnego oprogramowania, czy usługi przetwarzania danych w chmurze. </w:t>
      </w:r>
    </w:p>
    <w:p w:rsidR="00C34681" w:rsidRPr="00C34681" w:rsidRDefault="00C34681" w:rsidP="00C34681">
      <w:pPr>
        <w:rPr>
          <w:sz w:val="2"/>
          <w:szCs w:val="2"/>
        </w:rPr>
      </w:pPr>
    </w:p>
    <w:p w:rsidR="00A942A2" w:rsidRPr="00C34681" w:rsidRDefault="00A942A2" w:rsidP="00C34681">
      <w:pPr>
        <w:rPr>
          <w:b/>
          <w:sz w:val="22"/>
        </w:rPr>
      </w:pPr>
      <w:r w:rsidRPr="00C34681">
        <w:rPr>
          <w:b/>
          <w:sz w:val="22"/>
        </w:rPr>
        <w:lastRenderedPageBreak/>
        <w:t>Informatyzacja placówek medycznych</w:t>
      </w:r>
    </w:p>
    <w:p w:rsidR="00A942A2" w:rsidRPr="00A942A2" w:rsidRDefault="00A942A2" w:rsidP="00A942A2">
      <w:pPr>
        <w:spacing w:line="360" w:lineRule="auto"/>
        <w:rPr>
          <w:rStyle w:val="Pogrubienie"/>
          <w:b w:val="0"/>
          <w:bCs w:val="0"/>
        </w:rPr>
      </w:pPr>
      <w:r>
        <w:t xml:space="preserve">Placówki lecznicze posiadające kontrakt z Narodowym Funduszem Zdrowia mogą ubiegać się o dofinansowanie projektów z zakresu </w:t>
      </w:r>
      <w:r w:rsidRPr="00E0174B">
        <w:rPr>
          <w:b/>
        </w:rPr>
        <w:t xml:space="preserve">informatyzacji </w:t>
      </w:r>
      <w:r>
        <w:rPr>
          <w:b/>
        </w:rPr>
        <w:t xml:space="preserve">służby zdrowia </w:t>
      </w:r>
      <w:r w:rsidRPr="00E0174B">
        <w:rPr>
          <w:b/>
        </w:rPr>
        <w:t>oraz wsparcia aptek szpitalnych</w:t>
      </w:r>
      <w:r>
        <w:t xml:space="preserve">. Fundusze europejskie przeznaczone zostaną na wdrożenie elektronicznej dokumentacji medycznej oraz usługi on-line, np. rejestrację wizyt, elektroniczne skierowania i recepty. </w:t>
      </w:r>
    </w:p>
    <w:p w:rsidR="003A067C" w:rsidRPr="00C34681" w:rsidRDefault="00DA2727" w:rsidP="00C34681">
      <w:pPr>
        <w:rPr>
          <w:rStyle w:val="Pogrubienie"/>
          <w:b w:val="0"/>
          <w:bCs w:val="0"/>
          <w:sz w:val="22"/>
        </w:rPr>
      </w:pPr>
      <w:r>
        <w:rPr>
          <w:rStyle w:val="Pogrubienie"/>
          <w:sz w:val="22"/>
        </w:rPr>
        <w:t>Przeciwdziałanie cukrzycy</w:t>
      </w:r>
    </w:p>
    <w:p w:rsidR="00565452" w:rsidRDefault="008B1082" w:rsidP="00565452">
      <w:pPr>
        <w:spacing w:line="360" w:lineRule="auto"/>
      </w:pPr>
      <w:r>
        <w:t>Trwa</w:t>
      </w:r>
      <w:r w:rsidR="0007198D">
        <w:t xml:space="preserve"> konkurs dotyczący dofinansowania działań z zakresu </w:t>
      </w:r>
      <w:r w:rsidR="0007198D" w:rsidRPr="0043109F">
        <w:rPr>
          <w:b/>
        </w:rPr>
        <w:t>profilaktyki cukrzycy</w:t>
      </w:r>
      <w:r>
        <w:t xml:space="preserve"> skierowanych </w:t>
      </w:r>
      <w:r w:rsidR="0007198D">
        <w:t xml:space="preserve">do mieszkańców powyżej 60 roku życia. Środki z programu pozwolą na sfinansowanie </w:t>
      </w:r>
      <w:r w:rsidR="00040F78">
        <w:t>konsultacji lekarskich, edukacji pacjentów, a także działań informacy</w:t>
      </w:r>
      <w:r w:rsidR="00C97053">
        <w:t xml:space="preserve">jnych o objawach i skutkach </w:t>
      </w:r>
      <w:r w:rsidR="00C34681">
        <w:t>cukrzycy. O dofinansowanie mogą</w:t>
      </w:r>
      <w:r w:rsidR="00C97053">
        <w:t xml:space="preserve"> ubiegać </w:t>
      </w:r>
      <w:r w:rsidR="00565452">
        <w:t>się podmioty lecznicze lub inne</w:t>
      </w:r>
      <w:r w:rsidR="006F49C0">
        <w:t>, ale</w:t>
      </w:r>
      <w:r w:rsidR="00565452">
        <w:t xml:space="preserve"> w partnerstwie z takimi podmiotami</w:t>
      </w:r>
      <w:r w:rsidR="00C97053">
        <w:t>.</w:t>
      </w:r>
      <w:r w:rsidR="0043109F">
        <w:t xml:space="preserve"> </w:t>
      </w:r>
    </w:p>
    <w:p w:rsidR="00565452" w:rsidRPr="00C34681" w:rsidRDefault="00565452" w:rsidP="00C34681">
      <w:pPr>
        <w:rPr>
          <w:b/>
          <w:sz w:val="22"/>
        </w:rPr>
      </w:pPr>
      <w:r w:rsidRPr="00C34681">
        <w:rPr>
          <w:b/>
          <w:sz w:val="22"/>
        </w:rPr>
        <w:t>Usługi asystenckie i</w:t>
      </w:r>
      <w:r w:rsidRPr="00C34681">
        <w:rPr>
          <w:sz w:val="22"/>
        </w:rPr>
        <w:t xml:space="preserve"> </w:t>
      </w:r>
      <w:r w:rsidRPr="00C34681">
        <w:rPr>
          <w:rStyle w:val="Pogrubienie"/>
          <w:sz w:val="22"/>
        </w:rPr>
        <w:t>opiekuńcze</w:t>
      </w:r>
    </w:p>
    <w:p w:rsidR="008B1082" w:rsidRDefault="00C34681" w:rsidP="00C34681">
      <w:pPr>
        <w:spacing w:line="360" w:lineRule="auto"/>
      </w:pPr>
      <w:r>
        <w:t xml:space="preserve">Cały czas można składać wnioski </w:t>
      </w:r>
      <w:r w:rsidR="008945B8">
        <w:t xml:space="preserve">o fundusze na </w:t>
      </w:r>
      <w:r w:rsidR="008945B8" w:rsidRPr="0043109F">
        <w:rPr>
          <w:b/>
        </w:rPr>
        <w:t>rozwój usług społecznych świadczonych w społeczności lokalnej</w:t>
      </w:r>
      <w:r w:rsidR="008945B8">
        <w:t>. Dofinansowanie obejmie zwiększenie liczby miejsc, w których osoby niesamodzielne otrzymają wsp</w:t>
      </w:r>
      <w:r w:rsidR="00565452">
        <w:t>arcie opiekuńcze i asystenckie,</w:t>
      </w:r>
      <w:r w:rsidR="006F49C0">
        <w:t xml:space="preserve"> czy</w:t>
      </w:r>
      <w:r w:rsidR="00C3621F">
        <w:t xml:space="preserve"> wprowadzanie nowoczesnych rozwiązań, takich jak</w:t>
      </w:r>
      <w:r w:rsidR="00565452">
        <w:t xml:space="preserve"> </w:t>
      </w:r>
      <w:proofErr w:type="spellStart"/>
      <w:r w:rsidR="00C3621F">
        <w:t>teleopieka</w:t>
      </w:r>
      <w:proofErr w:type="spellEnd"/>
      <w:r w:rsidR="00C3621F">
        <w:t xml:space="preserve"> i </w:t>
      </w:r>
      <w:r w:rsidR="00565452">
        <w:t xml:space="preserve"> </w:t>
      </w:r>
      <w:r w:rsidR="00C3621F">
        <w:t>systemy</w:t>
      </w:r>
      <w:r w:rsidR="00565452">
        <w:t xml:space="preserve"> przy</w:t>
      </w:r>
      <w:r w:rsidR="00996F0B">
        <w:t>woławcze. Są</w:t>
      </w:r>
      <w:r w:rsidR="00C3621F">
        <w:t xml:space="preserve"> środki na szkolenia dla </w:t>
      </w:r>
      <w:r w:rsidR="00565452">
        <w:t>opiekun</w:t>
      </w:r>
      <w:r w:rsidR="006F49C0">
        <w:t>ów, poradnictwo, jak i</w:t>
      </w:r>
      <w:r w:rsidR="00565452">
        <w:t xml:space="preserve"> tworzenie miejs</w:t>
      </w:r>
      <w:r w:rsidR="00C3621F">
        <w:t>c kr</w:t>
      </w:r>
      <w:r w:rsidR="00565452">
        <w:t xml:space="preserve">ótkookresowego pobytu. </w:t>
      </w:r>
      <w:r w:rsidR="006F49C0">
        <w:t xml:space="preserve">Konkurs skierowany jest </w:t>
      </w:r>
      <w:r w:rsidR="00565452">
        <w:t>m.in.</w:t>
      </w:r>
      <w:r w:rsidR="006F49C0">
        <w:t xml:space="preserve"> do</w:t>
      </w:r>
      <w:r w:rsidR="00BF37AB">
        <w:t xml:space="preserve"> samorządów, ich jednostek organizacyjnych</w:t>
      </w:r>
      <w:r w:rsidR="00565452">
        <w:t xml:space="preserve">, </w:t>
      </w:r>
      <w:r w:rsidR="00BF37AB">
        <w:t>jednostek</w:t>
      </w:r>
      <w:r w:rsidR="00565452">
        <w:t xml:space="preserve"> zatrudnienia socjalnego, </w:t>
      </w:r>
      <w:r w:rsidR="00BF37AB">
        <w:t>środowiskowych domów</w:t>
      </w:r>
      <w:r w:rsidR="00565452">
        <w:t xml:space="preserve"> samopomocy </w:t>
      </w:r>
      <w:r w:rsidR="00BF37AB">
        <w:t>i organizacji pozarządowych</w:t>
      </w:r>
      <w:r w:rsidR="00565452">
        <w:t xml:space="preserve">. </w:t>
      </w:r>
    </w:p>
    <w:p w:rsidR="004025F7" w:rsidRPr="00C34681" w:rsidRDefault="00AD2F2E" w:rsidP="00C34681">
      <w:pPr>
        <w:rPr>
          <w:b/>
          <w:sz w:val="22"/>
        </w:rPr>
      </w:pPr>
      <w:r w:rsidRPr="00C34681">
        <w:rPr>
          <w:b/>
          <w:sz w:val="22"/>
        </w:rPr>
        <w:t>Wymiana pieców</w:t>
      </w:r>
      <w:r w:rsidR="00A17360" w:rsidRPr="00C34681">
        <w:rPr>
          <w:b/>
          <w:sz w:val="22"/>
        </w:rPr>
        <w:t xml:space="preserve"> </w:t>
      </w:r>
    </w:p>
    <w:p w:rsidR="00616D31" w:rsidRDefault="00BF2D11" w:rsidP="004025F7">
      <w:pPr>
        <w:spacing w:line="360" w:lineRule="auto"/>
      </w:pPr>
      <w:r>
        <w:t>Cały czas można ubiegać się o fundusze</w:t>
      </w:r>
      <w:r w:rsidR="009E63A5">
        <w:t xml:space="preserve"> na wymianę </w:t>
      </w:r>
      <w:r w:rsidR="009E63A5" w:rsidRPr="000C49CC">
        <w:rPr>
          <w:b/>
        </w:rPr>
        <w:t>s</w:t>
      </w:r>
      <w:r w:rsidR="009E63A5" w:rsidRPr="009E63A5">
        <w:rPr>
          <w:b/>
        </w:rPr>
        <w:t>tarych kotłów, pieców i urządzeń grzewczych</w:t>
      </w:r>
      <w:r w:rsidR="009E63A5">
        <w:t xml:space="preserve"> w budynkach jed</w:t>
      </w:r>
      <w:r w:rsidR="006F49C0">
        <w:t xml:space="preserve">norodzinnych, wielorodzinnych, </w:t>
      </w:r>
      <w:r w:rsidR="009E63A5">
        <w:t>kotłowniach osiedlowych</w:t>
      </w:r>
      <w:r w:rsidR="006F49C0">
        <w:t xml:space="preserve"> i budynkach publicznych</w:t>
      </w:r>
      <w:r w:rsidR="009E63A5">
        <w:t xml:space="preserve">. </w:t>
      </w:r>
      <w:r w:rsidR="004025F7">
        <w:t>Samorządy, ich związki, stowarzyszenia i jednostki organizacyjne, a także spółdzielnie i wspólnot</w:t>
      </w:r>
      <w:r w:rsidR="0041174B">
        <w:t>y mieszkaniowe przeznaczą dofinansowanie</w:t>
      </w:r>
      <w:r w:rsidR="004025F7">
        <w:t xml:space="preserve"> na kotły elektryczne, olejowe, spalające biomasę lub paliwa stałe. Możliwe będzie również podłączenie do sieci ciepłowniczej lub chłodniczej.</w:t>
      </w:r>
      <w:r w:rsidR="00632AD1">
        <w:t xml:space="preserve"> </w:t>
      </w:r>
      <w:r w:rsidR="00D54FBB">
        <w:t xml:space="preserve">Dofinansowanie projektu wyniesie do 1,5 mln zł. </w:t>
      </w:r>
    </w:p>
    <w:p w:rsidR="006C62E2" w:rsidRPr="00C34681" w:rsidRDefault="006C62E2" w:rsidP="00C34681">
      <w:pPr>
        <w:rPr>
          <w:b/>
          <w:sz w:val="22"/>
        </w:rPr>
      </w:pPr>
      <w:r w:rsidRPr="00C34681">
        <w:rPr>
          <w:b/>
          <w:sz w:val="22"/>
        </w:rPr>
        <w:t>Parkingi „Parkuj i Jedź”</w:t>
      </w:r>
    </w:p>
    <w:p w:rsidR="004025F7" w:rsidRPr="00445B8A" w:rsidRDefault="00616D31" w:rsidP="004025F7">
      <w:pPr>
        <w:spacing w:line="360" w:lineRule="auto"/>
      </w:pPr>
      <w:r>
        <w:t xml:space="preserve">Są środki na budowę i przebudowę </w:t>
      </w:r>
      <w:r w:rsidR="004025F7" w:rsidRPr="006F464E">
        <w:rPr>
          <w:b/>
        </w:rPr>
        <w:t>parkingów „Parkuj i Jedź”</w:t>
      </w:r>
      <w:r w:rsidR="004025F7">
        <w:t xml:space="preserve"> w ramach Zintegrowanych Inwestycji Terytorialnych</w:t>
      </w:r>
      <w:r w:rsidR="00F30781">
        <w:t>, czyli projektów z terenu Warszawy i okolicznych 39 gmin tworzących Warszawski Obszar Funkcjonalny</w:t>
      </w:r>
      <w:r w:rsidR="004025F7">
        <w:t xml:space="preserve">. </w:t>
      </w:r>
      <w:r w:rsidR="004025F7">
        <w:rPr>
          <w:rFonts w:asciiTheme="minorHAnsi" w:hAnsiTheme="minorHAnsi"/>
          <w:bCs/>
          <w:szCs w:val="20"/>
        </w:rPr>
        <w:t xml:space="preserve">Projekty mogą także uwzględniać tworzenie miejsc parkingowych dla rowerów, kładek i tuneli pieszo-rowerowych, chodników </w:t>
      </w:r>
      <w:r w:rsidR="00A30A6F">
        <w:rPr>
          <w:rFonts w:asciiTheme="minorHAnsi" w:hAnsiTheme="minorHAnsi"/>
          <w:bCs/>
          <w:szCs w:val="20"/>
        </w:rPr>
        <w:br/>
      </w:r>
      <w:r w:rsidR="004025F7">
        <w:rPr>
          <w:rFonts w:asciiTheme="minorHAnsi" w:hAnsiTheme="minorHAnsi"/>
          <w:bCs/>
          <w:szCs w:val="20"/>
        </w:rPr>
        <w:t xml:space="preserve">i przejść dla pieszych, czy modernizację oświetlenia ulicznego na bardziej energooszczędne. </w:t>
      </w:r>
    </w:p>
    <w:p w:rsidR="003F5CD5" w:rsidRPr="00C34681" w:rsidRDefault="00B31A73" w:rsidP="00C34681">
      <w:pPr>
        <w:rPr>
          <w:b/>
          <w:sz w:val="22"/>
        </w:rPr>
      </w:pPr>
      <w:r w:rsidRPr="00C34681">
        <w:rPr>
          <w:b/>
          <w:sz w:val="22"/>
        </w:rPr>
        <w:t>Pożyczki na innowacje biznesowe</w:t>
      </w:r>
    </w:p>
    <w:p w:rsidR="003F5CD5" w:rsidRDefault="00B31A73" w:rsidP="00EA6734">
      <w:pPr>
        <w:spacing w:line="360" w:lineRule="auto"/>
      </w:pPr>
      <w:r>
        <w:t>Mikro, małe i średnie firmy, w tym start-</w:t>
      </w:r>
      <w:proofErr w:type="spellStart"/>
      <w:r>
        <w:t>upy</w:t>
      </w:r>
      <w:proofErr w:type="spellEnd"/>
      <w:r>
        <w:t xml:space="preserve"> mogą ubiegać się o </w:t>
      </w:r>
      <w:r w:rsidRPr="00B15557">
        <w:rPr>
          <w:rStyle w:val="Hipercze"/>
          <w:b/>
          <w:color w:val="auto"/>
          <w:u w:val="none"/>
        </w:rPr>
        <w:t>pożyczki na wprowadzanie na rynek no</w:t>
      </w:r>
      <w:r w:rsidR="001B1B29" w:rsidRPr="00B15557">
        <w:rPr>
          <w:rStyle w:val="Hipercze"/>
          <w:b/>
          <w:color w:val="auto"/>
          <w:u w:val="none"/>
        </w:rPr>
        <w:t xml:space="preserve">wych </w:t>
      </w:r>
      <w:r w:rsidR="001B1B29" w:rsidRPr="00B15557">
        <w:rPr>
          <w:rStyle w:val="Hipercze"/>
          <w:b/>
          <w:color w:val="auto"/>
          <w:u w:val="none"/>
        </w:rPr>
        <w:br/>
        <w:t>lub ulepszonych produktów lub</w:t>
      </w:r>
      <w:r w:rsidRPr="00B15557">
        <w:rPr>
          <w:rStyle w:val="Hipercze"/>
          <w:b/>
          <w:color w:val="auto"/>
          <w:u w:val="none"/>
        </w:rPr>
        <w:t xml:space="preserve"> usług</w:t>
      </w:r>
      <w:r w:rsidR="001B1B29" w:rsidRPr="00B15557">
        <w:rPr>
          <w:b/>
          <w:color w:val="auto"/>
        </w:rPr>
        <w:t>.</w:t>
      </w:r>
      <w:r w:rsidR="001B1B29">
        <w:t xml:space="preserve"> Finansowanie obejmuje również rozwój produktów i usług opartych na handlu </w:t>
      </w:r>
      <w:r w:rsidR="001B1B29">
        <w:lastRenderedPageBreak/>
        <w:t>elektronicznym oraz zaawansowanych technologiach informacyjno-komunikacyjnych. Pożyczki to także wsparcie ekolo</w:t>
      </w:r>
      <w:r w:rsidR="00DF0156">
        <w:t xml:space="preserve">gicznych procesów produkcyjnych. </w:t>
      </w:r>
      <w:r w:rsidR="00A7323B">
        <w:t>Pomoc finansowa przekazywana jest w</w:t>
      </w:r>
      <w:r w:rsidR="00DF0156">
        <w:t xml:space="preserve"> formie pożyczki małej (od 10 tys. zł do 250 tys. zł) lub pożyczki dużej (od 500 tys. zł do 2,5 mln zł). </w:t>
      </w:r>
    </w:p>
    <w:p w:rsidR="003F5CD5" w:rsidRPr="00C34681" w:rsidRDefault="003F5CD5" w:rsidP="00C34681">
      <w:pPr>
        <w:rPr>
          <w:b/>
          <w:sz w:val="22"/>
        </w:rPr>
      </w:pPr>
      <w:r w:rsidRPr="00C34681">
        <w:rPr>
          <w:b/>
          <w:sz w:val="22"/>
        </w:rPr>
        <w:t>Pożycz</w:t>
      </w:r>
      <w:r w:rsidR="00EA6734" w:rsidRPr="00C34681">
        <w:rPr>
          <w:b/>
          <w:sz w:val="22"/>
        </w:rPr>
        <w:t xml:space="preserve">ki na efektywność energetyczną </w:t>
      </w:r>
      <w:r w:rsidRPr="00C34681">
        <w:rPr>
          <w:b/>
          <w:sz w:val="22"/>
        </w:rPr>
        <w:t xml:space="preserve"> </w:t>
      </w:r>
    </w:p>
    <w:p w:rsidR="008E5F96" w:rsidRPr="00743FFE" w:rsidRDefault="00DF0156" w:rsidP="00743FFE">
      <w:pPr>
        <w:spacing w:line="360" w:lineRule="auto"/>
      </w:pPr>
      <w:r>
        <w:t xml:space="preserve">Spółdzielnie i wspólnoty mieszkaniowe, Towarzystwa Budownictwa Społecznego oraz samorządy mają możliwość skorzystania z pożyczek na działania z zakresu </w:t>
      </w:r>
      <w:r w:rsidRPr="00B15557">
        <w:rPr>
          <w:rStyle w:val="Hipercze"/>
          <w:b/>
          <w:color w:val="auto"/>
          <w:u w:val="none"/>
        </w:rPr>
        <w:t>modernizacji energetycznej budynków mieszkalnych</w:t>
      </w:r>
      <w:r>
        <w:t xml:space="preserve">. To fundusze na ocieplenie budynku, wymianę okien i drzwi zewnętrznych, </w:t>
      </w:r>
      <w:r w:rsidR="006F49C0">
        <w:t xml:space="preserve">wymianę </w:t>
      </w:r>
      <w:r>
        <w:t>oświetlenia na energooszczędne</w:t>
      </w:r>
      <w:r w:rsidR="00EA6734">
        <w:t xml:space="preserve">, przebudowę systemów grzewczych, instalację odnawialnych źródeł energii czy systemów chłodzących. </w:t>
      </w:r>
      <w:r w:rsidR="00A7323B">
        <w:t>Poży</w:t>
      </w:r>
      <w:r w:rsidR="006F49C0">
        <w:t xml:space="preserve">czka może wynieść </w:t>
      </w:r>
      <w:r w:rsidR="006F49C0">
        <w:br/>
        <w:t xml:space="preserve">do 5 mln zł, </w:t>
      </w:r>
      <w:r w:rsidR="00743FFE">
        <w:t>a okres spłaty – do 20 lat.</w:t>
      </w:r>
    </w:p>
    <w:p w:rsidR="00DF0156" w:rsidRPr="00C34681" w:rsidRDefault="00EA6734" w:rsidP="00DF0156">
      <w:pPr>
        <w:rPr>
          <w:b/>
          <w:sz w:val="22"/>
        </w:rPr>
      </w:pPr>
      <w:r w:rsidRPr="00C34681">
        <w:rPr>
          <w:b/>
          <w:sz w:val="22"/>
        </w:rPr>
        <w:t xml:space="preserve">Pożyczki na rewitalizację </w:t>
      </w:r>
    </w:p>
    <w:p w:rsidR="00C9246A" w:rsidRDefault="00EA6734" w:rsidP="00C9246A">
      <w:pPr>
        <w:spacing w:line="360" w:lineRule="auto"/>
      </w:pPr>
      <w:r>
        <w:t xml:space="preserve">Cały czas są dostępne pożyczki na </w:t>
      </w:r>
      <w:hyperlink r:id="rId9" w:history="1">
        <w:r w:rsidRPr="00B15557">
          <w:rPr>
            <w:rStyle w:val="Hipercze"/>
            <w:b/>
            <w:color w:val="auto"/>
            <w:u w:val="none"/>
          </w:rPr>
          <w:t>kompleksowe przedsięwzięcia rewitalizacyjne</w:t>
        </w:r>
      </w:hyperlink>
      <w:r>
        <w:t xml:space="preserve"> wynikające z programów rewitalizacji. O  wsparcie mogą ubiegać się m.in.: samorządy, ich jednostki organiza</w:t>
      </w:r>
      <w:r w:rsidR="00DC26B1">
        <w:t xml:space="preserve">cyjne, organizacje pozarządowe, </w:t>
      </w:r>
      <w:r>
        <w:t xml:space="preserve">przedsiębiorstwa, instytucje kultury, spółdzielnie i wspólnoty mieszkaniowe, kościoły i związki wyznaniowe. </w:t>
      </w:r>
      <w:r w:rsidR="00551BD2">
        <w:br/>
      </w:r>
      <w:r>
        <w:t>Na finansowanie mają szansę działania mające na celu przywrócenie do życia terenów znajdujących się w trudnej sytuacji społeczno-ekonomicznej. Wsparcie obejmie zagospodarowanie lub zmianę sposobu użytkowania przestrzeni publicznej,</w:t>
      </w:r>
      <w:r w:rsidR="00551BD2">
        <w:t xml:space="preserve"> czy</w:t>
      </w:r>
      <w:r>
        <w:t xml:space="preserve"> modernizację i adaptację istniejącej zabudowy do funkcji społecznych, gospodarczych, rekreacyjnych, kulturalnych, edukacyjnych oraz mieszkalnych</w:t>
      </w:r>
      <w:r w:rsidR="00EC6EDA">
        <w:t>.</w:t>
      </w:r>
      <w:r w:rsidR="00A7323B">
        <w:t xml:space="preserve"> Pożyczka może wynieść do 20 mln zł, a okres spłaty – do 15 lat. </w:t>
      </w:r>
    </w:p>
    <w:p w:rsidR="00212486" w:rsidRPr="00212486" w:rsidRDefault="00212486" w:rsidP="00C9246A">
      <w:pPr>
        <w:spacing w:line="360" w:lineRule="auto"/>
        <w:rPr>
          <w:sz w:val="2"/>
          <w:szCs w:val="2"/>
        </w:rPr>
      </w:pPr>
    </w:p>
    <w:p w:rsidR="002F128A" w:rsidRPr="00C34681" w:rsidRDefault="00B538D7" w:rsidP="00C34681">
      <w:pPr>
        <w:rPr>
          <w:b/>
          <w:sz w:val="22"/>
        </w:rPr>
      </w:pPr>
      <w:r w:rsidRPr="00C34681">
        <w:rPr>
          <w:b/>
          <w:sz w:val="22"/>
        </w:rPr>
        <w:t xml:space="preserve">Zapraszamy do zapoznania się </w:t>
      </w:r>
      <w:r w:rsidR="00EC6EDA" w:rsidRPr="00C34681">
        <w:rPr>
          <w:b/>
          <w:sz w:val="22"/>
        </w:rPr>
        <w:t xml:space="preserve">ze szczegółowymi informacjami: </w:t>
      </w:r>
    </w:p>
    <w:p w:rsidR="008B1082" w:rsidRPr="00C34681" w:rsidRDefault="009852F8" w:rsidP="00C34681">
      <w:pPr>
        <w:rPr>
          <w:b/>
          <w:sz w:val="22"/>
        </w:rPr>
      </w:pPr>
      <w:r w:rsidRPr="00C34681">
        <w:rPr>
          <w:b/>
          <w:sz w:val="22"/>
        </w:rPr>
        <w:t>Wykorzystanie działalności badawczo-rozwojowej w gospodarce</w:t>
      </w:r>
    </w:p>
    <w:p w:rsidR="00824401" w:rsidRPr="00C34681" w:rsidRDefault="00E8440C" w:rsidP="00212486">
      <w:pPr>
        <w:spacing w:after="100"/>
        <w:rPr>
          <w:b/>
          <w:sz w:val="22"/>
        </w:rPr>
      </w:pPr>
      <w:r w:rsidRPr="00C34681">
        <w:rPr>
          <w:b/>
          <w:sz w:val="22"/>
        </w:rPr>
        <w:t>E-potencjał</w:t>
      </w:r>
    </w:p>
    <w:p w:rsidR="005B56FF" w:rsidRPr="00BE1CBB" w:rsidRDefault="0024419F" w:rsidP="00212486">
      <w:pPr>
        <w:pStyle w:val="Akapitzlist"/>
        <w:numPr>
          <w:ilvl w:val="0"/>
          <w:numId w:val="5"/>
        </w:numPr>
        <w:spacing w:after="100" w:line="360" w:lineRule="auto"/>
        <w:rPr>
          <w:rStyle w:val="Hipercze"/>
          <w:b/>
          <w:color w:val="auto"/>
          <w:szCs w:val="20"/>
          <w:u w:val="none"/>
        </w:rPr>
      </w:pPr>
      <w:hyperlink r:id="rId10" w:history="1">
        <w:r w:rsidR="00E8440C" w:rsidRPr="00B15557">
          <w:rPr>
            <w:rStyle w:val="Hipercze"/>
            <w:color w:val="auto"/>
            <w:szCs w:val="20"/>
            <w:u w:val="none"/>
          </w:rPr>
          <w:t>Działanie 2.1 E-usłu</w:t>
        </w:r>
        <w:r w:rsidR="00E8440C" w:rsidRPr="00B15557">
          <w:rPr>
            <w:rStyle w:val="Hipercze"/>
            <w:color w:val="auto"/>
            <w:szCs w:val="20"/>
            <w:u w:val="none"/>
          </w:rPr>
          <w:t>g</w:t>
        </w:r>
        <w:r w:rsidR="00E8440C" w:rsidRPr="00B15557">
          <w:rPr>
            <w:rStyle w:val="Hipercze"/>
            <w:color w:val="auto"/>
            <w:szCs w:val="20"/>
            <w:u w:val="none"/>
          </w:rPr>
          <w:t>i, Poddziałanie 2.1.1 E-usługi dla Mazowsza, typu projektów: Info</w:t>
        </w:r>
        <w:r w:rsidR="00824401" w:rsidRPr="00B15557">
          <w:rPr>
            <w:rStyle w:val="Hipercze"/>
            <w:color w:val="auto"/>
            <w:szCs w:val="20"/>
            <w:u w:val="none"/>
          </w:rPr>
          <w:t>rmatyzacja służby zdro</w:t>
        </w:r>
        <w:r w:rsidR="00E8440C" w:rsidRPr="00B15557">
          <w:rPr>
            <w:rStyle w:val="Hipercze"/>
            <w:color w:val="auto"/>
            <w:szCs w:val="20"/>
            <w:u w:val="none"/>
          </w:rPr>
          <w:t>wia, wsparcie aptek szpitalnych (</w:t>
        </w:r>
        <w:r w:rsidR="00B70D3F" w:rsidRPr="00B15557">
          <w:rPr>
            <w:rStyle w:val="Hipercze"/>
            <w:color w:val="auto"/>
            <w:szCs w:val="20"/>
            <w:u w:val="none"/>
          </w:rPr>
          <w:t>do 5 kwietnia</w:t>
        </w:r>
        <w:r w:rsidR="00824401" w:rsidRPr="00B15557">
          <w:rPr>
            <w:rStyle w:val="Hipercze"/>
            <w:color w:val="auto"/>
            <w:szCs w:val="20"/>
            <w:u w:val="none"/>
          </w:rPr>
          <w:t>)</w:t>
        </w:r>
      </w:hyperlink>
    </w:p>
    <w:p w:rsidR="00BE1CBB" w:rsidRPr="00BE1CBB" w:rsidRDefault="00BE1CBB" w:rsidP="00BE1CBB">
      <w:pPr>
        <w:pStyle w:val="Akapitzlist"/>
        <w:numPr>
          <w:ilvl w:val="0"/>
          <w:numId w:val="5"/>
        </w:numPr>
        <w:spacing w:line="360" w:lineRule="auto"/>
        <w:rPr>
          <w:color w:val="auto"/>
          <w:szCs w:val="20"/>
        </w:rPr>
      </w:pPr>
      <w:hyperlink r:id="rId11" w:history="1">
        <w:r w:rsidRPr="00BE1CBB">
          <w:rPr>
            <w:rStyle w:val="Hipercze"/>
            <w:szCs w:val="20"/>
            <w:u w:val="none"/>
          </w:rPr>
          <w:t>Działanie 2.1 E-usługi, Poddzia</w:t>
        </w:r>
        <w:r w:rsidRPr="00BE1CBB">
          <w:rPr>
            <w:rStyle w:val="Hipercze"/>
            <w:szCs w:val="20"/>
            <w:u w:val="none"/>
          </w:rPr>
          <w:t>ł</w:t>
        </w:r>
        <w:r w:rsidRPr="00BE1CBB">
          <w:rPr>
            <w:rStyle w:val="Hipercze"/>
            <w:szCs w:val="20"/>
            <w:u w:val="none"/>
          </w:rPr>
          <w:t>ania 2.1.1 E-usługi dla Mazowsza, typ projektu: Informatyzacja administracji publicznej (od 30 kwietnia do 31 lipca)</w:t>
        </w:r>
      </w:hyperlink>
    </w:p>
    <w:p w:rsidR="00C92A48" w:rsidRPr="00B15557" w:rsidRDefault="00326033" w:rsidP="00212486">
      <w:pPr>
        <w:spacing w:after="100"/>
        <w:rPr>
          <w:rFonts w:asciiTheme="minorHAnsi" w:hAnsiTheme="minorHAnsi"/>
          <w:b/>
          <w:color w:val="auto"/>
          <w:sz w:val="22"/>
        </w:rPr>
      </w:pPr>
      <w:r w:rsidRPr="00B15557">
        <w:rPr>
          <w:b/>
          <w:color w:val="auto"/>
          <w:sz w:val="22"/>
        </w:rPr>
        <w:t>Rozwój potencjału innowacyjnego i przedsiębiorczości</w:t>
      </w:r>
    </w:p>
    <w:p w:rsidR="00EC6EDA" w:rsidRPr="00B15557" w:rsidRDefault="0024419F" w:rsidP="00212486">
      <w:pPr>
        <w:pStyle w:val="Akapitzlist"/>
        <w:numPr>
          <w:ilvl w:val="0"/>
          <w:numId w:val="6"/>
        </w:numPr>
        <w:spacing w:after="100" w:line="360" w:lineRule="auto"/>
        <w:rPr>
          <w:b/>
          <w:color w:val="auto"/>
        </w:rPr>
      </w:pPr>
      <w:hyperlink r:id="rId12" w:history="1">
        <w:r w:rsidR="00EC6EDA" w:rsidRPr="00B15557">
          <w:rPr>
            <w:rStyle w:val="Hipercze"/>
            <w:color w:val="auto"/>
            <w:szCs w:val="20"/>
            <w:u w:val="none"/>
          </w:rPr>
          <w:t xml:space="preserve">Działanie 3.3 Innowacje </w:t>
        </w:r>
        <w:r w:rsidR="00EC6EDA" w:rsidRPr="00B15557">
          <w:rPr>
            <w:rStyle w:val="Hipercze"/>
            <w:color w:val="auto"/>
            <w:szCs w:val="20"/>
            <w:u w:val="none"/>
          </w:rPr>
          <w:t>w</w:t>
        </w:r>
        <w:r w:rsidR="00EC6EDA" w:rsidRPr="00B15557">
          <w:rPr>
            <w:rStyle w:val="Hipercze"/>
            <w:color w:val="auto"/>
            <w:szCs w:val="20"/>
            <w:u w:val="none"/>
          </w:rPr>
          <w:t xml:space="preserve"> MŚP – Pożyczki na </w:t>
        </w:r>
        <w:r w:rsidR="00EC6EDA" w:rsidRPr="00B15557">
          <w:rPr>
            <w:rStyle w:val="Hipercze"/>
            <w:color w:val="auto"/>
            <w:u w:val="none"/>
          </w:rPr>
          <w:t>wprowadzania na rynek nowych produktów lub usług – nabór ciągły</w:t>
        </w:r>
      </w:hyperlink>
    </w:p>
    <w:p w:rsidR="009B7FE1" w:rsidRPr="00B15557" w:rsidRDefault="00331306" w:rsidP="00212486">
      <w:pPr>
        <w:spacing w:after="100"/>
        <w:rPr>
          <w:b/>
          <w:color w:val="auto"/>
          <w:sz w:val="22"/>
        </w:rPr>
      </w:pPr>
      <w:r w:rsidRPr="00B15557">
        <w:rPr>
          <w:b/>
          <w:color w:val="auto"/>
          <w:sz w:val="22"/>
        </w:rPr>
        <w:t>Przejście na gospodarkę niskoemisyjną</w:t>
      </w:r>
    </w:p>
    <w:p w:rsidR="00EC6EDA" w:rsidRPr="00B15557" w:rsidRDefault="0024419F" w:rsidP="00EC6EDA">
      <w:pPr>
        <w:pStyle w:val="Akapitzlist"/>
        <w:numPr>
          <w:ilvl w:val="0"/>
          <w:numId w:val="6"/>
        </w:numPr>
        <w:spacing w:line="360" w:lineRule="auto"/>
        <w:rPr>
          <w:rStyle w:val="Hipercze"/>
          <w:rFonts w:asciiTheme="minorHAnsi" w:hAnsiTheme="minorHAnsi" w:cstheme="minorHAnsi"/>
          <w:bCs/>
          <w:color w:val="auto"/>
          <w:szCs w:val="20"/>
          <w:u w:val="none"/>
        </w:rPr>
      </w:pPr>
      <w:hyperlink r:id="rId13" w:history="1">
        <w:r w:rsidR="00EC6EDA" w:rsidRPr="00B15557">
          <w:rPr>
            <w:rStyle w:val="Hipercze"/>
            <w:rFonts w:asciiTheme="minorHAnsi" w:hAnsiTheme="minorHAnsi" w:cstheme="minorHAnsi"/>
            <w:bCs/>
            <w:color w:val="auto"/>
            <w:szCs w:val="20"/>
            <w:u w:val="none"/>
          </w:rPr>
          <w:t>Działanie 4.2 Efektyw</w:t>
        </w:r>
        <w:r w:rsidR="00EC6EDA" w:rsidRPr="00B15557">
          <w:rPr>
            <w:rStyle w:val="Hipercze"/>
            <w:rFonts w:asciiTheme="minorHAnsi" w:hAnsiTheme="minorHAnsi" w:cstheme="minorHAnsi"/>
            <w:bCs/>
            <w:color w:val="auto"/>
            <w:szCs w:val="20"/>
            <w:u w:val="none"/>
          </w:rPr>
          <w:t>n</w:t>
        </w:r>
        <w:r w:rsidR="00EC6EDA" w:rsidRPr="00B15557">
          <w:rPr>
            <w:rStyle w:val="Hipercze"/>
            <w:rFonts w:asciiTheme="minorHAnsi" w:hAnsiTheme="minorHAnsi" w:cstheme="minorHAnsi"/>
            <w:bCs/>
            <w:color w:val="auto"/>
            <w:szCs w:val="20"/>
            <w:u w:val="none"/>
          </w:rPr>
          <w:t>ość energetyczna – Pożyczki na modernizację energetyczną budynków mieszkalnych – nabór ciągły</w:t>
        </w:r>
      </w:hyperlink>
    </w:p>
    <w:p w:rsidR="003E75ED" w:rsidRPr="00B15557" w:rsidRDefault="0024419F" w:rsidP="00EC6EDA">
      <w:pPr>
        <w:pStyle w:val="Akapitzlist"/>
        <w:numPr>
          <w:ilvl w:val="0"/>
          <w:numId w:val="6"/>
        </w:numPr>
        <w:spacing w:line="360" w:lineRule="auto"/>
        <w:rPr>
          <w:rStyle w:val="Hipercze"/>
          <w:rFonts w:asciiTheme="minorHAnsi" w:hAnsiTheme="minorHAnsi" w:cstheme="minorHAnsi"/>
          <w:b/>
          <w:bCs/>
          <w:color w:val="auto"/>
          <w:szCs w:val="20"/>
          <w:u w:val="none"/>
        </w:rPr>
      </w:pPr>
      <w:hyperlink r:id="rId14" w:history="1">
        <w:r w:rsidR="009B7FE1" w:rsidRPr="00B15557">
          <w:rPr>
            <w:rStyle w:val="Hipercze"/>
            <w:rFonts w:asciiTheme="minorHAnsi" w:hAnsiTheme="minorHAnsi" w:cstheme="minorHAnsi"/>
            <w:color w:val="auto"/>
            <w:szCs w:val="20"/>
            <w:u w:val="none"/>
          </w:rPr>
          <w:t>Działanie 4.3 Redukcja emisji zanieczyszczeń powietrza –</w:t>
        </w:r>
        <w:r w:rsidR="009B7FE1" w:rsidRPr="00B15557">
          <w:rPr>
            <w:rStyle w:val="Hipercze"/>
            <w:rFonts w:asciiTheme="minorHAnsi" w:hAnsiTheme="minorHAnsi" w:cstheme="minorHAnsi"/>
            <w:color w:val="auto"/>
            <w:szCs w:val="20"/>
            <w:u w:val="none"/>
          </w:rPr>
          <w:t xml:space="preserve"> </w:t>
        </w:r>
        <w:r w:rsidR="009B7FE1" w:rsidRPr="00B15557">
          <w:rPr>
            <w:rStyle w:val="Hipercze"/>
            <w:rFonts w:asciiTheme="minorHAnsi" w:hAnsiTheme="minorHAnsi" w:cstheme="minorHAnsi"/>
            <w:color w:val="auto"/>
            <w:szCs w:val="20"/>
            <w:u w:val="none"/>
          </w:rPr>
          <w:t>Poddziałanie 4.3.2 Mobilność miejska w ramach ZIT, typ projektów: Rozwój zrównoważonej multimodalnej mobilności miejskiej – „Parkingi</w:t>
        </w:r>
        <w:r w:rsidR="00B52629" w:rsidRPr="00B15557">
          <w:rPr>
            <w:rStyle w:val="Hipercze"/>
            <w:rFonts w:asciiTheme="minorHAnsi" w:hAnsiTheme="minorHAnsi" w:cstheme="minorHAnsi"/>
            <w:color w:val="auto"/>
            <w:szCs w:val="20"/>
            <w:u w:val="none"/>
          </w:rPr>
          <w:t xml:space="preserve"> Parkuj i Jedź’ (</w:t>
        </w:r>
        <w:r w:rsidR="003F5CD5" w:rsidRPr="00B15557">
          <w:rPr>
            <w:rStyle w:val="Hipercze"/>
            <w:rFonts w:asciiTheme="minorHAnsi" w:hAnsiTheme="minorHAnsi" w:cstheme="minorHAnsi"/>
            <w:color w:val="auto"/>
            <w:szCs w:val="20"/>
            <w:u w:val="none"/>
          </w:rPr>
          <w:t>do 30 kwietnia</w:t>
        </w:r>
        <w:r w:rsidR="009B7FE1" w:rsidRPr="00B15557">
          <w:rPr>
            <w:rStyle w:val="Hipercze"/>
            <w:rFonts w:asciiTheme="minorHAnsi" w:hAnsiTheme="minorHAnsi" w:cstheme="minorHAnsi"/>
            <w:color w:val="auto"/>
            <w:szCs w:val="20"/>
            <w:u w:val="none"/>
          </w:rPr>
          <w:t>)</w:t>
        </w:r>
      </w:hyperlink>
    </w:p>
    <w:p w:rsidR="003E75ED" w:rsidRPr="00B15557" w:rsidRDefault="0024419F" w:rsidP="00EC6EDA">
      <w:pPr>
        <w:pStyle w:val="Akapitzlist"/>
        <w:numPr>
          <w:ilvl w:val="0"/>
          <w:numId w:val="6"/>
        </w:numPr>
        <w:spacing w:line="360" w:lineRule="auto"/>
        <w:rPr>
          <w:rStyle w:val="Hipercze"/>
          <w:b/>
          <w:bCs/>
          <w:color w:val="auto"/>
          <w:u w:val="none"/>
        </w:rPr>
      </w:pPr>
      <w:hyperlink r:id="rId15" w:history="1">
        <w:r w:rsidR="003E75ED" w:rsidRPr="00B15557">
          <w:rPr>
            <w:rStyle w:val="Hipercze"/>
            <w:rFonts w:asciiTheme="minorHAnsi" w:hAnsiTheme="minorHAnsi" w:cstheme="minorHAnsi"/>
            <w:color w:val="auto"/>
            <w:szCs w:val="20"/>
            <w:u w:val="none"/>
          </w:rPr>
          <w:t>Działanie 4.3 R</w:t>
        </w:r>
        <w:r w:rsidR="003E75ED" w:rsidRPr="00B15557">
          <w:rPr>
            <w:rStyle w:val="Hipercze"/>
            <w:rFonts w:asciiTheme="minorHAnsi" w:hAnsiTheme="minorHAnsi" w:cstheme="minorHAnsi"/>
            <w:color w:val="auto"/>
            <w:szCs w:val="20"/>
            <w:u w:val="none"/>
          </w:rPr>
          <w:t>e</w:t>
        </w:r>
        <w:r w:rsidR="003E75ED" w:rsidRPr="00B15557">
          <w:rPr>
            <w:rStyle w:val="Hipercze"/>
            <w:rFonts w:asciiTheme="minorHAnsi" w:hAnsiTheme="minorHAnsi" w:cstheme="minorHAnsi"/>
            <w:color w:val="auto"/>
            <w:szCs w:val="20"/>
            <w:u w:val="none"/>
          </w:rPr>
          <w:t>dukcja emisji zanieczyszczeń powietrza – Poddziałanie 4.3.1 Ograniczanie zanieczyszczeń powietrza i rozwój mobilności miejskiej, typ projektów: Ograniczenie „niskiej emisji”, wymiana ur</w:t>
        </w:r>
        <w:r w:rsidR="00D043F7" w:rsidRPr="00B15557">
          <w:rPr>
            <w:rStyle w:val="Hipercze"/>
            <w:rFonts w:asciiTheme="minorHAnsi" w:hAnsiTheme="minorHAnsi" w:cstheme="minorHAnsi"/>
            <w:color w:val="auto"/>
            <w:szCs w:val="20"/>
            <w:u w:val="none"/>
          </w:rPr>
          <w:t>ządzeń grzewczych (</w:t>
        </w:r>
        <w:r w:rsidR="003E75ED" w:rsidRPr="00B15557">
          <w:rPr>
            <w:rStyle w:val="Hipercze"/>
            <w:rFonts w:asciiTheme="minorHAnsi" w:hAnsiTheme="minorHAnsi" w:cstheme="minorHAnsi"/>
            <w:color w:val="auto"/>
            <w:szCs w:val="20"/>
            <w:u w:val="none"/>
          </w:rPr>
          <w:t>do 8 maja)</w:t>
        </w:r>
      </w:hyperlink>
    </w:p>
    <w:p w:rsidR="00EC6EDA" w:rsidRPr="00B15557" w:rsidRDefault="00EC6EDA" w:rsidP="00212486">
      <w:pPr>
        <w:spacing w:after="100"/>
        <w:rPr>
          <w:b/>
          <w:color w:val="auto"/>
          <w:sz w:val="22"/>
        </w:rPr>
      </w:pPr>
      <w:r w:rsidRPr="00B15557">
        <w:rPr>
          <w:b/>
          <w:color w:val="auto"/>
          <w:sz w:val="22"/>
        </w:rPr>
        <w:t>Jakość życia</w:t>
      </w:r>
    </w:p>
    <w:p w:rsidR="00EC6EDA" w:rsidRPr="00EC6EDA" w:rsidRDefault="0024419F" w:rsidP="00EC6EDA">
      <w:pPr>
        <w:pStyle w:val="Akapitzlist"/>
        <w:numPr>
          <w:ilvl w:val="0"/>
          <w:numId w:val="15"/>
        </w:numPr>
        <w:spacing w:line="360" w:lineRule="auto"/>
        <w:rPr>
          <w:b/>
          <w:bCs/>
        </w:rPr>
      </w:pPr>
      <w:hyperlink r:id="rId16" w:history="1">
        <w:r w:rsidR="00EC6EDA" w:rsidRPr="00B15557">
          <w:rPr>
            <w:rStyle w:val="Hipercze"/>
            <w:color w:val="auto"/>
            <w:u w:val="none"/>
          </w:rPr>
          <w:t>Działanie 6.2 Rewi</w:t>
        </w:r>
        <w:r w:rsidR="00EC6EDA" w:rsidRPr="00B15557">
          <w:rPr>
            <w:rStyle w:val="Hipercze"/>
            <w:color w:val="auto"/>
            <w:u w:val="none"/>
          </w:rPr>
          <w:t>t</w:t>
        </w:r>
        <w:r w:rsidR="00EC6EDA" w:rsidRPr="00B15557">
          <w:rPr>
            <w:rStyle w:val="Hipercze"/>
            <w:color w:val="auto"/>
            <w:u w:val="none"/>
          </w:rPr>
          <w:t>alizacja obszarów zmarginalizowanych – Pożyczki Jessica2 na rewitalizację – nabór ciągły</w:t>
        </w:r>
      </w:hyperlink>
      <w:r w:rsidR="00EC6EDA" w:rsidRPr="00EC6EDA">
        <w:t xml:space="preserve"> </w:t>
      </w:r>
    </w:p>
    <w:p w:rsidR="003F5CD5" w:rsidRPr="00C34681" w:rsidRDefault="003F5CD5" w:rsidP="00212486">
      <w:pPr>
        <w:spacing w:after="100"/>
        <w:rPr>
          <w:b/>
          <w:sz w:val="22"/>
        </w:rPr>
      </w:pPr>
      <w:r w:rsidRPr="00C34681">
        <w:rPr>
          <w:b/>
          <w:sz w:val="22"/>
        </w:rPr>
        <w:t>Włączenie społeczne</w:t>
      </w:r>
    </w:p>
    <w:p w:rsidR="00EC6EDA" w:rsidRPr="00EC6EDA" w:rsidRDefault="0024419F" w:rsidP="00EC6EDA">
      <w:pPr>
        <w:pStyle w:val="Akapitzlist"/>
        <w:numPr>
          <w:ilvl w:val="0"/>
          <w:numId w:val="14"/>
        </w:numPr>
        <w:spacing w:after="0" w:line="360" w:lineRule="auto"/>
        <w:rPr>
          <w:szCs w:val="48"/>
          <w:lang w:eastAsia="pl-PL"/>
        </w:rPr>
      </w:pPr>
      <w:hyperlink r:id="rId17" w:history="1">
        <w:r w:rsidR="00EC6EDA" w:rsidRPr="00EC6EDA">
          <w:rPr>
            <w:rStyle w:val="Hipercze"/>
            <w:color w:val="000000" w:themeColor="text1"/>
            <w:u w:val="none"/>
          </w:rPr>
          <w:t>Działanie 9.2 Usługi s</w:t>
        </w:r>
        <w:r w:rsidR="00EC6EDA" w:rsidRPr="00EC6EDA">
          <w:rPr>
            <w:rStyle w:val="Hipercze"/>
            <w:color w:val="000000" w:themeColor="text1"/>
            <w:u w:val="none"/>
          </w:rPr>
          <w:t>p</w:t>
        </w:r>
        <w:r w:rsidR="00EC6EDA" w:rsidRPr="00EC6EDA">
          <w:rPr>
            <w:rStyle w:val="Hipercze"/>
            <w:color w:val="000000" w:themeColor="text1"/>
            <w:u w:val="none"/>
          </w:rPr>
          <w:t xml:space="preserve">ołeczne i usługi opieki zdrowotnej </w:t>
        </w:r>
        <w:r w:rsidR="00EC6EDA" w:rsidRPr="00EC6EDA">
          <w:rPr>
            <w:rStyle w:val="Hipercze"/>
            <w:color w:val="000000" w:themeColor="text1"/>
            <w:u w:val="none"/>
          </w:rPr>
          <w:t>P</w:t>
        </w:r>
        <w:r w:rsidR="00EC6EDA" w:rsidRPr="00EC6EDA">
          <w:rPr>
            <w:rStyle w:val="Hipercze"/>
            <w:color w:val="000000" w:themeColor="text1"/>
            <w:u w:val="none"/>
          </w:rPr>
          <w:t>oddziałanie 9.2.1 Zwiększenie dostępn</w:t>
        </w:r>
        <w:r w:rsidR="00C34681">
          <w:rPr>
            <w:rStyle w:val="Hipercze"/>
            <w:color w:val="000000" w:themeColor="text1"/>
            <w:u w:val="none"/>
          </w:rPr>
          <w:t>ości usług społecznych (</w:t>
        </w:r>
        <w:r w:rsidR="00EC6EDA" w:rsidRPr="00EC6EDA">
          <w:rPr>
            <w:rStyle w:val="Hipercze"/>
            <w:color w:val="000000" w:themeColor="text1"/>
            <w:u w:val="none"/>
          </w:rPr>
          <w:t>do 17 kwietnia)</w:t>
        </w:r>
      </w:hyperlink>
    </w:p>
    <w:p w:rsidR="00EC6EDA" w:rsidRPr="00EC6EDA" w:rsidRDefault="0024419F" w:rsidP="00EC6EDA">
      <w:pPr>
        <w:pStyle w:val="TekstPodstawowy"/>
        <w:numPr>
          <w:ilvl w:val="0"/>
          <w:numId w:val="9"/>
        </w:numPr>
        <w:spacing w:after="0" w:line="360" w:lineRule="auto"/>
        <w:rPr>
          <w:szCs w:val="26"/>
        </w:rPr>
      </w:pPr>
      <w:hyperlink r:id="rId18" w:history="1"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Działanie</w:t>
        </w:r>
        <w:proofErr w:type="spellEnd"/>
        <w:r w:rsidR="003F5CD5" w:rsidRPr="003F5CD5">
          <w:rPr>
            <w:rStyle w:val="Hipercze"/>
            <w:color w:val="000000" w:themeColor="text1"/>
            <w:u w:val="none"/>
          </w:rPr>
          <w:t xml:space="preserve"> 9.2 </w:t>
        </w:r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Usługi</w:t>
        </w:r>
        <w:proofErr w:type="spellEnd"/>
        <w:r w:rsidR="003F5CD5" w:rsidRPr="003F5CD5">
          <w:rPr>
            <w:rStyle w:val="Hipercze"/>
            <w:color w:val="000000" w:themeColor="text1"/>
            <w:u w:val="none"/>
          </w:rPr>
          <w:t xml:space="preserve"> </w:t>
        </w:r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społeczne</w:t>
        </w:r>
        <w:proofErr w:type="spellEnd"/>
        <w:r w:rsidR="003F5CD5" w:rsidRPr="003F5CD5">
          <w:rPr>
            <w:rStyle w:val="Hipercze"/>
            <w:color w:val="000000" w:themeColor="text1"/>
            <w:u w:val="none"/>
          </w:rPr>
          <w:t xml:space="preserve"> i </w:t>
        </w:r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usługi</w:t>
        </w:r>
        <w:proofErr w:type="spellEnd"/>
        <w:r w:rsidR="003F5CD5" w:rsidRPr="003F5CD5">
          <w:rPr>
            <w:rStyle w:val="Hipercze"/>
            <w:color w:val="000000" w:themeColor="text1"/>
            <w:u w:val="none"/>
          </w:rPr>
          <w:t xml:space="preserve"> </w:t>
        </w:r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opieki</w:t>
        </w:r>
        <w:proofErr w:type="spellEnd"/>
        <w:r w:rsidR="003F5CD5" w:rsidRPr="003F5CD5">
          <w:rPr>
            <w:rStyle w:val="Hipercze"/>
            <w:color w:val="000000" w:themeColor="text1"/>
            <w:u w:val="none"/>
          </w:rPr>
          <w:t xml:space="preserve"> </w:t>
        </w:r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zdrowotnej</w:t>
        </w:r>
        <w:proofErr w:type="spellEnd"/>
        <w:r w:rsidR="003F5CD5" w:rsidRPr="003F5CD5">
          <w:rPr>
            <w:rStyle w:val="Hipercze"/>
            <w:color w:val="000000" w:themeColor="text1"/>
            <w:u w:val="none"/>
          </w:rPr>
          <w:t xml:space="preserve">, </w:t>
        </w:r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Poddziałanie</w:t>
        </w:r>
        <w:proofErr w:type="spellEnd"/>
        <w:r w:rsidR="003F5CD5" w:rsidRPr="003F5CD5">
          <w:rPr>
            <w:rStyle w:val="Hipercze"/>
            <w:color w:val="000000" w:themeColor="text1"/>
            <w:u w:val="none"/>
          </w:rPr>
          <w:t xml:space="preserve"> 9.2.2 </w:t>
        </w:r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Zwiększenie</w:t>
        </w:r>
        <w:proofErr w:type="spellEnd"/>
        <w:r w:rsidR="003F5CD5" w:rsidRPr="003F5CD5">
          <w:rPr>
            <w:rStyle w:val="Hipercze"/>
            <w:color w:val="000000" w:themeColor="text1"/>
            <w:u w:val="none"/>
          </w:rPr>
          <w:t xml:space="preserve"> </w:t>
        </w:r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dostępności</w:t>
        </w:r>
        <w:proofErr w:type="spellEnd"/>
        <w:r w:rsidR="003F5CD5" w:rsidRPr="003F5CD5">
          <w:rPr>
            <w:rStyle w:val="Hipercze"/>
            <w:color w:val="000000" w:themeColor="text1"/>
            <w:u w:val="none"/>
          </w:rPr>
          <w:t xml:space="preserve"> </w:t>
        </w:r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usług</w:t>
        </w:r>
        <w:proofErr w:type="spellEnd"/>
        <w:r w:rsidR="003F5CD5" w:rsidRPr="003F5CD5">
          <w:rPr>
            <w:rStyle w:val="Hipercze"/>
            <w:color w:val="000000" w:themeColor="text1"/>
            <w:u w:val="none"/>
          </w:rPr>
          <w:t xml:space="preserve"> </w:t>
        </w:r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zdrowotnych</w:t>
        </w:r>
        <w:proofErr w:type="spellEnd"/>
        <w:r w:rsidR="003F5CD5" w:rsidRPr="003F5CD5">
          <w:rPr>
            <w:rStyle w:val="Hipercze"/>
            <w:color w:val="000000" w:themeColor="text1"/>
            <w:u w:val="none"/>
          </w:rPr>
          <w:t xml:space="preserve"> – </w:t>
        </w:r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Programy</w:t>
        </w:r>
        <w:proofErr w:type="spellEnd"/>
        <w:r w:rsidR="003F5CD5" w:rsidRPr="003F5CD5">
          <w:rPr>
            <w:rStyle w:val="Hipercze"/>
            <w:color w:val="000000" w:themeColor="text1"/>
            <w:u w:val="none"/>
          </w:rPr>
          <w:t xml:space="preserve"> </w:t>
        </w:r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wczesnego</w:t>
        </w:r>
        <w:proofErr w:type="spellEnd"/>
        <w:r w:rsidR="003F5CD5" w:rsidRPr="003F5CD5">
          <w:rPr>
            <w:rStyle w:val="Hipercze"/>
            <w:color w:val="000000" w:themeColor="text1"/>
            <w:u w:val="none"/>
          </w:rPr>
          <w:t xml:space="preserve"> </w:t>
        </w:r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wykrywania</w:t>
        </w:r>
        <w:proofErr w:type="spellEnd"/>
        <w:r w:rsidR="003F5CD5" w:rsidRPr="003F5CD5">
          <w:rPr>
            <w:rStyle w:val="Hipercze"/>
            <w:color w:val="000000" w:themeColor="text1"/>
            <w:u w:val="none"/>
          </w:rPr>
          <w:t xml:space="preserve"> i </w:t>
        </w:r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pr</w:t>
        </w:r>
        <w:r w:rsidR="003F5CD5" w:rsidRPr="003F5CD5">
          <w:rPr>
            <w:rStyle w:val="Hipercze"/>
            <w:color w:val="000000" w:themeColor="text1"/>
            <w:u w:val="none"/>
          </w:rPr>
          <w:t>o</w:t>
        </w:r>
        <w:r w:rsidR="00C34681">
          <w:rPr>
            <w:rStyle w:val="Hipercze"/>
            <w:color w:val="000000" w:themeColor="text1"/>
            <w:u w:val="none"/>
          </w:rPr>
          <w:t>filaktyki</w:t>
        </w:r>
        <w:proofErr w:type="spellEnd"/>
        <w:r w:rsidR="00C34681">
          <w:rPr>
            <w:rStyle w:val="Hipercze"/>
            <w:color w:val="000000" w:themeColor="text1"/>
            <w:u w:val="none"/>
          </w:rPr>
          <w:t xml:space="preserve"> </w:t>
        </w:r>
        <w:proofErr w:type="spellStart"/>
        <w:r w:rsidR="00C34681">
          <w:rPr>
            <w:rStyle w:val="Hipercze"/>
            <w:color w:val="000000" w:themeColor="text1"/>
            <w:u w:val="none"/>
          </w:rPr>
          <w:t>cukrzycy</w:t>
        </w:r>
        <w:proofErr w:type="spellEnd"/>
        <w:r w:rsidR="00C34681">
          <w:rPr>
            <w:rStyle w:val="Hipercze"/>
            <w:color w:val="000000" w:themeColor="text1"/>
            <w:u w:val="none"/>
          </w:rPr>
          <w:t xml:space="preserve"> (</w:t>
        </w:r>
        <w:r w:rsidR="003F5CD5" w:rsidRPr="003F5CD5">
          <w:rPr>
            <w:rStyle w:val="Hipercze"/>
            <w:color w:val="000000" w:themeColor="text1"/>
            <w:u w:val="none"/>
          </w:rPr>
          <w:t xml:space="preserve">do 30 </w:t>
        </w:r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kwietnia</w:t>
        </w:r>
        <w:proofErr w:type="spellEnd"/>
        <w:r w:rsidR="003F5CD5" w:rsidRPr="003F5CD5">
          <w:rPr>
            <w:rStyle w:val="Hipercze"/>
            <w:color w:val="000000" w:themeColor="text1"/>
            <w:u w:val="none"/>
          </w:rPr>
          <w:t>)</w:t>
        </w:r>
      </w:hyperlink>
    </w:p>
    <w:p w:rsidR="0011167A" w:rsidRPr="00C34681" w:rsidRDefault="00B70D3F" w:rsidP="00212486">
      <w:pPr>
        <w:spacing w:after="100"/>
        <w:rPr>
          <w:b/>
          <w:sz w:val="22"/>
        </w:rPr>
      </w:pPr>
      <w:r w:rsidRPr="00C34681">
        <w:rPr>
          <w:b/>
          <w:sz w:val="22"/>
        </w:rPr>
        <w:t>Edukacja</w:t>
      </w:r>
    </w:p>
    <w:p w:rsidR="007F4889" w:rsidRPr="008A2402" w:rsidRDefault="008A2402" w:rsidP="007F4889">
      <w:pPr>
        <w:pStyle w:val="Akapitzlist"/>
        <w:numPr>
          <w:ilvl w:val="0"/>
          <w:numId w:val="9"/>
        </w:numPr>
        <w:rPr>
          <w:color w:val="auto"/>
        </w:rPr>
      </w:pPr>
      <w:hyperlink r:id="rId19" w:history="1">
        <w:r w:rsidR="007F4889" w:rsidRPr="008A2402">
          <w:rPr>
            <w:rStyle w:val="Hipercze"/>
            <w:color w:val="auto"/>
            <w:u w:val="none"/>
          </w:rPr>
          <w:t>Działanie 10.2 Upowszechnianie kompetencji kluczowych wśród osób dorosłych</w:t>
        </w:r>
        <w:r w:rsidR="00B15557">
          <w:rPr>
            <w:rStyle w:val="Hipercze"/>
            <w:color w:val="auto"/>
            <w:u w:val="none"/>
          </w:rPr>
          <w:t xml:space="preserve"> (od 29</w:t>
        </w:r>
        <w:r w:rsidR="007F4889" w:rsidRPr="008A2402">
          <w:rPr>
            <w:rStyle w:val="Hipercze"/>
            <w:color w:val="auto"/>
            <w:u w:val="none"/>
          </w:rPr>
          <w:t xml:space="preserve"> kwietnia d</w:t>
        </w:r>
        <w:r w:rsidR="007F4889" w:rsidRPr="008A2402">
          <w:rPr>
            <w:rStyle w:val="Hipercze"/>
            <w:color w:val="auto"/>
            <w:u w:val="none"/>
          </w:rPr>
          <w:t>o</w:t>
        </w:r>
        <w:r w:rsidR="007F4889" w:rsidRPr="008A2402">
          <w:rPr>
            <w:rStyle w:val="Hipercze"/>
            <w:color w:val="auto"/>
            <w:u w:val="none"/>
          </w:rPr>
          <w:t xml:space="preserve"> 22 maja)</w:t>
        </w:r>
      </w:hyperlink>
    </w:p>
    <w:p w:rsidR="008C4957" w:rsidRPr="00C34681" w:rsidRDefault="008C4957" w:rsidP="00212486">
      <w:pPr>
        <w:spacing w:after="100"/>
        <w:rPr>
          <w:b/>
          <w:sz w:val="22"/>
        </w:rPr>
      </w:pPr>
      <w:r w:rsidRPr="00C34681">
        <w:rPr>
          <w:b/>
          <w:sz w:val="22"/>
        </w:rPr>
        <w:t>O RPO WM</w:t>
      </w:r>
    </w:p>
    <w:p w:rsidR="008C4957" w:rsidRPr="008C4957" w:rsidRDefault="008C4957" w:rsidP="00212486">
      <w:pPr>
        <w:pStyle w:val="NormalnyWeb"/>
        <w:spacing w:before="0" w:beforeAutospacing="0" w:after="0" w:afterAutospacing="0" w:line="360" w:lineRule="auto"/>
        <w:jc w:val="both"/>
        <w:rPr>
          <w:rFonts w:asciiTheme="minorHAnsi" w:hAnsiTheme="minorHAnsi"/>
          <w:sz w:val="20"/>
          <w:szCs w:val="20"/>
        </w:rPr>
      </w:pPr>
      <w:r w:rsidRPr="008C4957">
        <w:rPr>
          <w:rFonts w:asciiTheme="minorHAnsi" w:hAnsiTheme="minorHAnsi"/>
          <w:sz w:val="20"/>
          <w:szCs w:val="20"/>
        </w:rPr>
        <w:t xml:space="preserve">Mazowsze ma do dyspozycji ponad 8 mld zł z Regionalnego Programu Operacyjnego Województwa Mazowieckiego 2014-2020 skierowane głównie do samorządów, przedsiębiorców, sektora naukowego i pozarządowego. Szczegółowe informacje o możliwościach pozyskania unijnego dofinansowania dostępne są na stronie </w:t>
      </w:r>
      <w:hyperlink r:id="rId20" w:history="1"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www.funduszedlamazowsza.eu w zakładce Zobacz ogłoszenia i wyniki naborów wniosków</w:t>
        </w:r>
      </w:hyperlink>
      <w:r w:rsidRPr="008C4957">
        <w:rPr>
          <w:rFonts w:asciiTheme="minorHAnsi" w:hAnsiTheme="minorHAnsi"/>
          <w:sz w:val="20"/>
          <w:szCs w:val="20"/>
        </w:rPr>
        <w:t>. Za  ogłaszanie konkursów odpowiada Mazowiecka Jednostka Wdrażania Programów Unijnych oraz Wojewódzki Urząd Pracy w Warszawie.</w:t>
      </w:r>
      <w:r w:rsidR="00CF36AB">
        <w:rPr>
          <w:rFonts w:asciiTheme="minorHAnsi" w:hAnsiTheme="minorHAnsi"/>
          <w:sz w:val="20"/>
          <w:szCs w:val="20"/>
        </w:rPr>
        <w:t xml:space="preserve"> </w:t>
      </w:r>
    </w:p>
    <w:p w:rsidR="00212486" w:rsidRPr="00212486" w:rsidRDefault="00212486" w:rsidP="00212486">
      <w:pPr>
        <w:spacing w:after="100"/>
        <w:rPr>
          <w:b/>
          <w:sz w:val="8"/>
          <w:szCs w:val="8"/>
        </w:rPr>
      </w:pPr>
    </w:p>
    <w:p w:rsidR="008C4957" w:rsidRPr="00C34681" w:rsidRDefault="008C4957" w:rsidP="00212486">
      <w:pPr>
        <w:spacing w:after="100"/>
        <w:rPr>
          <w:b/>
          <w:sz w:val="22"/>
        </w:rPr>
      </w:pPr>
      <w:r w:rsidRPr="00C34681">
        <w:rPr>
          <w:b/>
          <w:sz w:val="22"/>
        </w:rPr>
        <w:t>Gdzie szukać informacji?</w:t>
      </w:r>
    </w:p>
    <w:p w:rsidR="008C4957" w:rsidRDefault="0024419F" w:rsidP="00212486">
      <w:pPr>
        <w:pStyle w:val="NormalnyWeb"/>
        <w:spacing w:before="0" w:beforeAutospacing="0" w:after="0" w:afterAutospacing="0" w:line="360" w:lineRule="auto"/>
        <w:jc w:val="both"/>
        <w:rPr>
          <w:rFonts w:asciiTheme="minorHAnsi" w:hAnsiTheme="minorHAnsi"/>
          <w:sz w:val="20"/>
          <w:szCs w:val="20"/>
        </w:rPr>
      </w:pPr>
      <w:hyperlink r:id="rId21" w:history="1">
        <w:r w:rsidR="008C4957"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Zapraszamy do kontaktu</w:t>
        </w:r>
      </w:hyperlink>
      <w:r w:rsidR="008C4957" w:rsidRPr="008C4957">
        <w:rPr>
          <w:rFonts w:asciiTheme="minorHAnsi" w:hAnsiTheme="minorHAnsi"/>
          <w:sz w:val="20"/>
          <w:szCs w:val="20"/>
        </w:rPr>
        <w:t xml:space="preserve"> z ekspertami z  Głównego Punktu Informacyjnego Funduszy Europejskich zlokalizowanego </w:t>
      </w:r>
      <w:r w:rsidR="00B538D7">
        <w:rPr>
          <w:rFonts w:asciiTheme="minorHAnsi" w:hAnsiTheme="minorHAnsi"/>
          <w:sz w:val="20"/>
          <w:szCs w:val="20"/>
        </w:rPr>
        <w:br/>
      </w:r>
      <w:r w:rsidR="008C4957" w:rsidRPr="008C4957">
        <w:rPr>
          <w:rFonts w:asciiTheme="minorHAnsi" w:hAnsiTheme="minorHAnsi"/>
          <w:sz w:val="20"/>
          <w:szCs w:val="20"/>
        </w:rPr>
        <w:t>w siedzibie MJWPU w Warszawie lub jednego z Lokalnych Punktów Informacyjnych w Siedlcach, Płocku, Ciechanowie, Radomiu i Ostrołęce.</w:t>
      </w:r>
    </w:p>
    <w:p w:rsidR="00212486" w:rsidRPr="00212486" w:rsidRDefault="00212486" w:rsidP="00212486">
      <w:pPr>
        <w:pStyle w:val="NormalnyWeb"/>
        <w:spacing w:before="0" w:beforeAutospacing="0" w:after="0" w:afterAutospacing="0" w:line="360" w:lineRule="auto"/>
        <w:jc w:val="both"/>
        <w:rPr>
          <w:rFonts w:asciiTheme="minorHAnsi" w:hAnsiTheme="minorHAnsi"/>
          <w:sz w:val="8"/>
          <w:szCs w:val="8"/>
        </w:rPr>
      </w:pPr>
    </w:p>
    <w:p w:rsidR="00F52EB8" w:rsidRDefault="008C4957" w:rsidP="00212486">
      <w:pPr>
        <w:pStyle w:val="NormalnyWeb"/>
        <w:spacing w:before="0" w:beforeAutospacing="0" w:after="0" w:afterAutospacing="0" w:line="360" w:lineRule="auto"/>
        <w:jc w:val="both"/>
        <w:rPr>
          <w:rFonts w:asciiTheme="minorHAnsi" w:hAnsiTheme="minorHAnsi"/>
          <w:sz w:val="20"/>
          <w:szCs w:val="20"/>
        </w:rPr>
      </w:pPr>
      <w:r w:rsidRPr="008C4957">
        <w:rPr>
          <w:rFonts w:asciiTheme="minorHAnsi" w:hAnsiTheme="minorHAnsi"/>
          <w:sz w:val="20"/>
          <w:szCs w:val="20"/>
        </w:rPr>
        <w:t xml:space="preserve">Zachęcamy do </w:t>
      </w:r>
      <w:hyperlink r:id="rId22" w:history="1"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 xml:space="preserve">zapisania się do </w:t>
        </w:r>
        <w:proofErr w:type="spellStart"/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newslettera</w:t>
        </w:r>
        <w:proofErr w:type="spellEnd"/>
      </w:hyperlink>
      <w:r w:rsidRPr="008C4957">
        <w:rPr>
          <w:rFonts w:asciiTheme="minorHAnsi" w:hAnsiTheme="minorHAnsi"/>
          <w:sz w:val="20"/>
          <w:szCs w:val="20"/>
        </w:rPr>
        <w:t xml:space="preserve"> Regionalnego Programu Operacyjnego Województwa Mazowieckiego 2014-2020 (najważniejsze informacje o konkursach, szkoleniach, spotkaniach informacyjnych, dofinansowanych projektach), a także do systemu </w:t>
      </w:r>
      <w:hyperlink r:id="rId23" w:history="1"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powiadomień o aktualnych naborach</w:t>
        </w:r>
      </w:hyperlink>
      <w:r w:rsidRPr="008C4957">
        <w:rPr>
          <w:rFonts w:asciiTheme="minorHAnsi" w:hAnsiTheme="minorHAnsi"/>
          <w:sz w:val="20"/>
          <w:szCs w:val="20"/>
        </w:rPr>
        <w:t>.</w:t>
      </w:r>
    </w:p>
    <w:p w:rsidR="00212486" w:rsidRDefault="00212486" w:rsidP="00F52EB8">
      <w:pPr>
        <w:tabs>
          <w:tab w:val="left" w:pos="360"/>
          <w:tab w:val="left" w:pos="8460"/>
        </w:tabs>
        <w:suppressAutoHyphens/>
        <w:spacing w:after="0" w:line="276" w:lineRule="auto"/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</w:rPr>
      </w:pPr>
    </w:p>
    <w:p w:rsidR="00F52EB8" w:rsidRPr="00F229E2" w:rsidRDefault="00F52EB8" w:rsidP="00F52EB8">
      <w:pPr>
        <w:tabs>
          <w:tab w:val="left" w:pos="360"/>
          <w:tab w:val="left" w:pos="8460"/>
        </w:tabs>
        <w:suppressAutoHyphens/>
        <w:spacing w:after="0" w:line="276" w:lineRule="auto"/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</w:rPr>
      </w:pPr>
      <w:r w:rsidRPr="00F229E2"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</w:rPr>
        <w:t xml:space="preserve">Kontakt dla mediów: </w:t>
      </w:r>
    </w:p>
    <w:p w:rsidR="00F52EB8" w:rsidRPr="00F229E2" w:rsidRDefault="00F52EB8" w:rsidP="00F52EB8">
      <w:pPr>
        <w:tabs>
          <w:tab w:val="left" w:pos="360"/>
          <w:tab w:val="left" w:pos="8460"/>
        </w:tabs>
        <w:suppressAutoHyphens/>
        <w:spacing w:after="0" w:line="276" w:lineRule="auto"/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</w:rPr>
      </w:pPr>
      <w:r w:rsidRPr="00F229E2"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</w:rPr>
        <w:t>Anna Penda</w:t>
      </w:r>
    </w:p>
    <w:p w:rsidR="00F52EB8" w:rsidRPr="00F229E2" w:rsidRDefault="00F52EB8" w:rsidP="00F52EB8">
      <w:pPr>
        <w:tabs>
          <w:tab w:val="left" w:pos="360"/>
          <w:tab w:val="left" w:pos="8460"/>
        </w:tabs>
        <w:suppressAutoHyphens/>
        <w:spacing w:after="0" w:line="276" w:lineRule="auto"/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</w:rPr>
      </w:pPr>
      <w:r w:rsidRPr="00F229E2"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</w:rPr>
        <w:t>Wydział Informacji i Szkoleń Beneficjentów</w:t>
      </w:r>
    </w:p>
    <w:p w:rsidR="00F52EB8" w:rsidRPr="00F229E2" w:rsidRDefault="00F52EB8" w:rsidP="00F52EB8">
      <w:pPr>
        <w:tabs>
          <w:tab w:val="left" w:pos="360"/>
          <w:tab w:val="left" w:pos="8460"/>
        </w:tabs>
        <w:suppressAutoHyphens/>
        <w:spacing w:after="0" w:line="276" w:lineRule="auto"/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</w:rPr>
      </w:pPr>
      <w:r w:rsidRPr="00F229E2"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</w:rPr>
        <w:t>Mazowiecka Jednostka Wdrażania Programów Unijnych</w:t>
      </w:r>
    </w:p>
    <w:p w:rsidR="00F52EB8" w:rsidRPr="00F229E2" w:rsidRDefault="00F52EB8" w:rsidP="00F52EB8">
      <w:pPr>
        <w:tabs>
          <w:tab w:val="left" w:pos="360"/>
          <w:tab w:val="left" w:pos="8460"/>
        </w:tabs>
        <w:suppressAutoHyphens/>
        <w:spacing w:after="0" w:line="276" w:lineRule="auto"/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</w:rPr>
      </w:pPr>
      <w:r w:rsidRPr="00F229E2"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</w:rPr>
        <w:t>tel. 22 542 20 10</w:t>
      </w:r>
    </w:p>
    <w:p w:rsidR="00F52EB8" w:rsidRPr="00212486" w:rsidRDefault="00F52EB8" w:rsidP="00212486">
      <w:pPr>
        <w:tabs>
          <w:tab w:val="left" w:pos="360"/>
          <w:tab w:val="left" w:pos="8460"/>
        </w:tabs>
        <w:suppressAutoHyphens/>
        <w:spacing w:after="0" w:line="276" w:lineRule="auto"/>
        <w:rPr>
          <w:rFonts w:asciiTheme="minorHAnsi" w:hAnsiTheme="minorHAnsi" w:cstheme="minorHAnsi"/>
          <w:bCs/>
          <w:i/>
          <w:color w:val="808080" w:themeColor="background1" w:themeShade="80"/>
          <w:szCs w:val="20"/>
          <w:lang w:val="en-GB"/>
        </w:rPr>
      </w:pPr>
      <w:r w:rsidRPr="00F229E2"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  <w:lang w:val="en-GB"/>
        </w:rPr>
        <w:t>e-mail: media@mazowia.eu</w:t>
      </w:r>
    </w:p>
    <w:sectPr w:rsidR="00F52EB8" w:rsidRPr="00212486" w:rsidSect="00947399">
      <w:headerReference w:type="default" r:id="rId24"/>
      <w:footerReference w:type="default" r:id="rId25"/>
      <w:headerReference w:type="first" r:id="rId26"/>
      <w:footerReference w:type="first" r:id="rId27"/>
      <w:pgSz w:w="11906" w:h="16838"/>
      <w:pgMar w:top="1674" w:right="1134" w:bottom="1418" w:left="1276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419F" w:rsidRDefault="0024419F" w:rsidP="004A748E">
      <w:pPr>
        <w:spacing w:after="0" w:line="240" w:lineRule="auto"/>
      </w:pPr>
      <w:r>
        <w:separator/>
      </w:r>
    </w:p>
  </w:endnote>
  <w:endnote w:type="continuationSeparator" w:id="0">
    <w:p w:rsidR="0024419F" w:rsidRDefault="0024419F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54A" w:rsidRDefault="00F52EB8" w:rsidP="001F4054">
    <w:pPr>
      <w:pStyle w:val="Stopka"/>
    </w:pPr>
    <w:r>
      <w:rPr>
        <w:noProof/>
        <w:lang w:eastAsia="pl-PL"/>
      </w:rPr>
      <w:drawing>
        <wp:inline distT="0" distB="0" distL="0" distR="0" wp14:anchorId="34CAB141" wp14:editId="5EFEE5A6">
          <wp:extent cx="6029960" cy="575945"/>
          <wp:effectExtent l="0" t="0" r="8890" b="0"/>
          <wp:docPr id="4" name="Obraz 2" descr="C:\Users\a.penda\Desktop\styczeń\RPO+FLAGA RP+MAZOWSZE+EF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.penda\Desktop\styczeń\RPO+FLAGA RP+MAZOWSZE+EFS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1454A" w:rsidRDefault="00682250" w:rsidP="00D1454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2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3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13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5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7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8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9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20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2EB8" w:rsidRDefault="00F52EB8">
    <w:pPr>
      <w:pStyle w:val="Stopka"/>
    </w:pPr>
    <w:r>
      <w:rPr>
        <w:noProof/>
        <w:lang w:eastAsia="pl-PL"/>
      </w:rPr>
      <w:drawing>
        <wp:inline distT="0" distB="0" distL="0" distR="0" wp14:anchorId="34CAB141" wp14:editId="5EFEE5A6">
          <wp:extent cx="6029960" cy="575945"/>
          <wp:effectExtent l="0" t="0" r="8890" b="0"/>
          <wp:docPr id="5" name="Obraz 2" descr="C:\Users\a.penda\Desktop\styczeń\RPO+FLAGA RP+MAZOWSZE+EF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.penda\Desktop\styczeń\RPO+FLAGA RP+MAZOWSZE+EFS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419F" w:rsidRDefault="0024419F" w:rsidP="004A748E">
      <w:pPr>
        <w:spacing w:after="0" w:line="240" w:lineRule="auto"/>
      </w:pPr>
      <w:r>
        <w:separator/>
      </w:r>
    </w:p>
  </w:footnote>
  <w:footnote w:type="continuationSeparator" w:id="0">
    <w:p w:rsidR="0024419F" w:rsidRDefault="0024419F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544" w:rsidRDefault="009539F8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tab/>
    </w:r>
  </w:p>
  <w:p w:rsidR="00D1454A" w:rsidRPr="001961E3" w:rsidRDefault="00D808CC" w:rsidP="009539F8">
    <w:pPr>
      <w:pStyle w:val="Nagwek"/>
      <w:spacing w:before="240"/>
      <w:ind w:left="1418" w:hanging="1418"/>
      <w:jc w:val="center"/>
    </w:pPr>
    <w:r>
      <w:fldChar w:fldCharType="begin"/>
    </w:r>
    <w:r w:rsidR="002F2A6E">
      <w:instrText xml:space="preserve"> PAGE   \* MERGEFORMAT </w:instrText>
    </w:r>
    <w:r>
      <w:fldChar w:fldCharType="separate"/>
    </w:r>
    <w:r w:rsidR="00D5769C">
      <w:rPr>
        <w:noProof/>
      </w:rPr>
      <w:t>4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9F8" w:rsidRDefault="002C6BC4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  <w:lang w:eastAsia="pl-PL"/>
      </w:rPr>
      <w:drawing>
        <wp:anchor distT="0" distB="0" distL="114300" distR="114300" simplePos="0" relativeHeight="251679744" behindDoc="1" locked="0" layoutInCell="1" allowOverlap="1">
          <wp:simplePos x="0" y="0"/>
          <wp:positionH relativeFrom="column">
            <wp:posOffset>2809240</wp:posOffset>
          </wp:positionH>
          <wp:positionV relativeFrom="paragraph">
            <wp:posOffset>95250</wp:posOffset>
          </wp:positionV>
          <wp:extent cx="3362325" cy="1056640"/>
          <wp:effectExtent l="19050" t="0" r="9525" b="0"/>
          <wp:wrapNone/>
          <wp:docPr id="22" name="Obraz 22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B473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-19685</wp:posOffset>
              </wp:positionH>
              <wp:positionV relativeFrom="paragraph">
                <wp:posOffset>285750</wp:posOffset>
              </wp:positionV>
              <wp:extent cx="2924175" cy="77152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17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5E3C" w:rsidRPr="00E95E3C" w:rsidRDefault="00E95E3C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:rsidR="002E2089" w:rsidRPr="0036171E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36171E">
                            <w:rPr>
                              <w:rFonts w:cs="Arial"/>
                              <w:sz w:val="18"/>
                              <w:szCs w:val="18"/>
                            </w:rPr>
                            <w:t>ul. Jagiellońska 74, 03-301 Warszawa</w:t>
                          </w:r>
                        </w:p>
                        <w:p w:rsidR="002E2089" w:rsidRPr="00EB36C7" w:rsidRDefault="00C433A3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</w:pPr>
                          <w:r w:rsidRPr="00EB36C7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t</w:t>
                          </w:r>
                          <w:r w:rsidR="002E2089" w:rsidRPr="00EB36C7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el. (0-22) 542 20 00, fax (0-22) 698 31 44</w:t>
                          </w:r>
                        </w:p>
                        <w:p w:rsidR="006225A7" w:rsidRPr="003E21D2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e-mail</w:t>
                          </w:r>
                          <w:proofErr w:type="spellEnd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: </w:t>
                          </w:r>
                          <w:r w:rsidR="00947399" w:rsidRPr="00947399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mjwpu@mazowia.eu</w:t>
                          </w:r>
                          <w:r w:rsidR="00BA07BB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, www.mazowia.eu 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 w:rsidR="006225A7" w:rsidRPr="00D870A8">
                            <w:rPr>
                              <w:rFonts w:cs="Arial"/>
                              <w:b/>
                              <w:color w:val="FF0000"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mazowsza.eu</w:t>
                          </w:r>
                          <w:r w:rsidR="00BA07BB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</w:p>
                        <w:p w:rsidR="006225A7" w:rsidRPr="0036171E" w:rsidRDefault="006225A7" w:rsidP="006225A7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40" w:lineRule="auto"/>
                            <w:ind w:right="68"/>
                            <w:jc w:val="righ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.55pt;margin-top:22.5pt;width:230.25pt;height:6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" filled="f" stroked="f">
              <v:textbox inset=".5mm,.5mm,.5mm,.5mm">
                <w:txbxContent>
                  <w:p w:rsidR="00E95E3C" w:rsidRPr="00E95E3C" w:rsidRDefault="00E95E3C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b/>
                        <w:sz w:val="18"/>
                        <w:szCs w:val="18"/>
                      </w:rPr>
                    </w:pPr>
                    <w:r w:rsidRPr="00E95E3C">
                      <w:rPr>
                        <w:rFonts w:cs="Arial"/>
                        <w:b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:rsidR="002E2089" w:rsidRPr="0036171E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</w:rPr>
                    </w:pPr>
                    <w:r w:rsidRPr="0036171E">
                      <w:rPr>
                        <w:rFonts w:cs="Arial"/>
                        <w:sz w:val="18"/>
                        <w:szCs w:val="18"/>
                      </w:rPr>
                      <w:t>ul. Jagiellońska 74, 03-301 Warszawa</w:t>
                    </w:r>
                  </w:p>
                  <w:p w:rsidR="002E2089" w:rsidRPr="00EB36C7" w:rsidRDefault="00C433A3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en-US"/>
                      </w:rPr>
                    </w:pPr>
                    <w:r w:rsidRPr="00EB36C7">
                      <w:rPr>
                        <w:rFonts w:cs="Arial"/>
                        <w:sz w:val="18"/>
                        <w:szCs w:val="18"/>
                        <w:lang w:val="en-US"/>
                      </w:rPr>
                      <w:t>t</w:t>
                    </w:r>
                    <w:r w:rsidR="002E2089" w:rsidRPr="00EB36C7">
                      <w:rPr>
                        <w:rFonts w:cs="Arial"/>
                        <w:sz w:val="18"/>
                        <w:szCs w:val="18"/>
                        <w:lang w:val="en-US"/>
                      </w:rPr>
                      <w:t>el. (0-22) 542 20 00, fax (0-22) 698 31 44</w:t>
                    </w:r>
                  </w:p>
                  <w:p w:rsidR="006225A7" w:rsidRPr="003E21D2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>e-mail</w:t>
                    </w:r>
                    <w:proofErr w:type="spellEnd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: </w:t>
                    </w:r>
                    <w:r w:rsidR="00947399" w:rsidRPr="00947399">
                      <w:rPr>
                        <w:rFonts w:cs="Arial"/>
                        <w:sz w:val="18"/>
                        <w:szCs w:val="18"/>
                        <w:lang w:val="de-DE"/>
                      </w:rPr>
                      <w:t>mjwpu@mazowia.eu</w:t>
                    </w:r>
                    <w:r w:rsidR="00BA07BB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, www.mazowia.eu 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www.fundusze</w:t>
                    </w:r>
                    <w:r w:rsidR="006225A7" w:rsidRPr="00D870A8">
                      <w:rPr>
                        <w:rFonts w:cs="Arial"/>
                        <w:b/>
                        <w:color w:val="FF0000"/>
                        <w:sz w:val="18"/>
                        <w:szCs w:val="18"/>
                        <w:lang w:val="de-DE"/>
                      </w:rPr>
                      <w:t>dla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mazowsza.eu</w:t>
                    </w:r>
                    <w:r w:rsidR="00BA07BB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 xml:space="preserve"> </w:t>
                    </w:r>
                  </w:p>
                  <w:p w:rsidR="006225A7" w:rsidRPr="0036171E" w:rsidRDefault="006225A7" w:rsidP="006225A7">
                    <w:pPr>
                      <w:tabs>
                        <w:tab w:val="left" w:pos="4253"/>
                        <w:tab w:val="left" w:pos="4536"/>
                      </w:tabs>
                      <w:spacing w:after="0" w:line="240" w:lineRule="auto"/>
                      <w:ind w:right="68"/>
                      <w:jc w:val="righ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F283D2A"/>
    <w:lvl w:ilvl="0">
      <w:start w:val="1"/>
      <w:numFmt w:val="bullet"/>
      <w:pStyle w:val="Listapunktowana"/>
      <w:lvlText w:val=""/>
      <w:lvlJc w:val="left"/>
      <w:pPr>
        <w:tabs>
          <w:tab w:val="num" w:pos="-256"/>
        </w:tabs>
        <w:ind w:left="-256" w:hanging="360"/>
      </w:pPr>
      <w:rPr>
        <w:rFonts w:ascii="Symbol" w:hAnsi="Symbol" w:hint="default"/>
      </w:rPr>
    </w:lvl>
  </w:abstractNum>
  <w:abstractNum w:abstractNumId="1" w15:restartNumberingAfterBreak="0">
    <w:nsid w:val="131A7FD2"/>
    <w:multiLevelType w:val="hybridMultilevel"/>
    <w:tmpl w:val="F16C3D6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2328C6"/>
    <w:multiLevelType w:val="hybridMultilevel"/>
    <w:tmpl w:val="1E2E0F9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FD5E98"/>
    <w:multiLevelType w:val="hybridMultilevel"/>
    <w:tmpl w:val="750A80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8D6F86"/>
    <w:multiLevelType w:val="hybridMultilevel"/>
    <w:tmpl w:val="7092FA1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254E0"/>
    <w:multiLevelType w:val="hybridMultilevel"/>
    <w:tmpl w:val="7C4CCEA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276969"/>
    <w:multiLevelType w:val="hybridMultilevel"/>
    <w:tmpl w:val="827C662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6D60BB"/>
    <w:multiLevelType w:val="multilevel"/>
    <w:tmpl w:val="55BC7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5B066E"/>
    <w:multiLevelType w:val="multilevel"/>
    <w:tmpl w:val="0FDCC0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ascii="Calibri" w:hAnsi="Calibri" w:cs="Arial" w:hint="default"/>
        <w:strike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9" w15:restartNumberingAfterBreak="0">
    <w:nsid w:val="3E1607B6"/>
    <w:multiLevelType w:val="hybridMultilevel"/>
    <w:tmpl w:val="45007E7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084352"/>
    <w:multiLevelType w:val="hybridMultilevel"/>
    <w:tmpl w:val="C45A6E5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AD67A9F"/>
    <w:multiLevelType w:val="hybridMultilevel"/>
    <w:tmpl w:val="02E0CB7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DDD3004"/>
    <w:multiLevelType w:val="multilevel"/>
    <w:tmpl w:val="7B8E7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9F6F6B"/>
    <w:multiLevelType w:val="hybridMultilevel"/>
    <w:tmpl w:val="BBAA0C5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BD348C4"/>
    <w:multiLevelType w:val="multilevel"/>
    <w:tmpl w:val="79DC5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14"/>
  </w:num>
  <w:num w:numId="5">
    <w:abstractNumId w:val="9"/>
  </w:num>
  <w:num w:numId="6">
    <w:abstractNumId w:val="6"/>
  </w:num>
  <w:num w:numId="7">
    <w:abstractNumId w:val="12"/>
  </w:num>
  <w:num w:numId="8">
    <w:abstractNumId w:val="4"/>
  </w:num>
  <w:num w:numId="9">
    <w:abstractNumId w:val="2"/>
  </w:num>
  <w:num w:numId="10">
    <w:abstractNumId w:val="15"/>
  </w:num>
  <w:num w:numId="11">
    <w:abstractNumId w:val="7"/>
  </w:num>
  <w:num w:numId="12">
    <w:abstractNumId w:val="13"/>
  </w:num>
  <w:num w:numId="13">
    <w:abstractNumId w:val="3"/>
  </w:num>
  <w:num w:numId="14">
    <w:abstractNumId w:val="1"/>
  </w:num>
  <w:num w:numId="15">
    <w:abstractNumId w:val="11"/>
  </w:num>
  <w:num w:numId="16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6b504,#ffd500,#ffe9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48E"/>
    <w:rsid w:val="00000851"/>
    <w:rsid w:val="000014CD"/>
    <w:rsid w:val="00001F96"/>
    <w:rsid w:val="000020B9"/>
    <w:rsid w:val="0000359C"/>
    <w:rsid w:val="00003C3E"/>
    <w:rsid w:val="00003C91"/>
    <w:rsid w:val="00005305"/>
    <w:rsid w:val="00007095"/>
    <w:rsid w:val="00007232"/>
    <w:rsid w:val="0000759C"/>
    <w:rsid w:val="000101A9"/>
    <w:rsid w:val="00010491"/>
    <w:rsid w:val="00010BDE"/>
    <w:rsid w:val="00011672"/>
    <w:rsid w:val="000122FE"/>
    <w:rsid w:val="00012DB3"/>
    <w:rsid w:val="0001322E"/>
    <w:rsid w:val="00013834"/>
    <w:rsid w:val="000148A6"/>
    <w:rsid w:val="00016B88"/>
    <w:rsid w:val="000173F6"/>
    <w:rsid w:val="000174E2"/>
    <w:rsid w:val="00017B64"/>
    <w:rsid w:val="00021DFE"/>
    <w:rsid w:val="00022648"/>
    <w:rsid w:val="0002288F"/>
    <w:rsid w:val="00022E68"/>
    <w:rsid w:val="00022FFF"/>
    <w:rsid w:val="00023397"/>
    <w:rsid w:val="000238B2"/>
    <w:rsid w:val="000241AC"/>
    <w:rsid w:val="0002428C"/>
    <w:rsid w:val="00024870"/>
    <w:rsid w:val="00024ED6"/>
    <w:rsid w:val="000250E8"/>
    <w:rsid w:val="000252DC"/>
    <w:rsid w:val="000253F4"/>
    <w:rsid w:val="00025598"/>
    <w:rsid w:val="00025E41"/>
    <w:rsid w:val="00025F47"/>
    <w:rsid w:val="00025F73"/>
    <w:rsid w:val="00025FFB"/>
    <w:rsid w:val="00027E80"/>
    <w:rsid w:val="00030E24"/>
    <w:rsid w:val="00030E69"/>
    <w:rsid w:val="0003122D"/>
    <w:rsid w:val="00033ECC"/>
    <w:rsid w:val="00034002"/>
    <w:rsid w:val="000341F7"/>
    <w:rsid w:val="0003488D"/>
    <w:rsid w:val="00034D59"/>
    <w:rsid w:val="00034E17"/>
    <w:rsid w:val="00035B75"/>
    <w:rsid w:val="000374C0"/>
    <w:rsid w:val="0004058B"/>
    <w:rsid w:val="00040F78"/>
    <w:rsid w:val="000418F9"/>
    <w:rsid w:val="00041CE1"/>
    <w:rsid w:val="00041CF8"/>
    <w:rsid w:val="00043B89"/>
    <w:rsid w:val="00044D7B"/>
    <w:rsid w:val="00044EDC"/>
    <w:rsid w:val="000459A2"/>
    <w:rsid w:val="00045C37"/>
    <w:rsid w:val="0004622E"/>
    <w:rsid w:val="00046B05"/>
    <w:rsid w:val="00046E84"/>
    <w:rsid w:val="0004720A"/>
    <w:rsid w:val="00047DFC"/>
    <w:rsid w:val="0005060E"/>
    <w:rsid w:val="00051746"/>
    <w:rsid w:val="00051D20"/>
    <w:rsid w:val="00052ADC"/>
    <w:rsid w:val="00052CF0"/>
    <w:rsid w:val="00053BCE"/>
    <w:rsid w:val="00053E6F"/>
    <w:rsid w:val="000542FA"/>
    <w:rsid w:val="0005554D"/>
    <w:rsid w:val="0005597D"/>
    <w:rsid w:val="0005612C"/>
    <w:rsid w:val="00056F95"/>
    <w:rsid w:val="00057512"/>
    <w:rsid w:val="00057742"/>
    <w:rsid w:val="00060FEB"/>
    <w:rsid w:val="000613E0"/>
    <w:rsid w:val="00061CA0"/>
    <w:rsid w:val="00062287"/>
    <w:rsid w:val="00062ACC"/>
    <w:rsid w:val="000630C4"/>
    <w:rsid w:val="000637F9"/>
    <w:rsid w:val="00063CBD"/>
    <w:rsid w:val="000646C7"/>
    <w:rsid w:val="00065176"/>
    <w:rsid w:val="00065BD2"/>
    <w:rsid w:val="00066320"/>
    <w:rsid w:val="0006662F"/>
    <w:rsid w:val="0007198D"/>
    <w:rsid w:val="0007272D"/>
    <w:rsid w:val="0007297C"/>
    <w:rsid w:val="000733C9"/>
    <w:rsid w:val="00073F1F"/>
    <w:rsid w:val="00074BB1"/>
    <w:rsid w:val="0007596E"/>
    <w:rsid w:val="00076478"/>
    <w:rsid w:val="00076499"/>
    <w:rsid w:val="00077B2D"/>
    <w:rsid w:val="00077B5E"/>
    <w:rsid w:val="00077CB8"/>
    <w:rsid w:val="0008052C"/>
    <w:rsid w:val="000814A0"/>
    <w:rsid w:val="00081957"/>
    <w:rsid w:val="00081EB6"/>
    <w:rsid w:val="00081FAB"/>
    <w:rsid w:val="000821A9"/>
    <w:rsid w:val="00082F46"/>
    <w:rsid w:val="000832C9"/>
    <w:rsid w:val="000835D5"/>
    <w:rsid w:val="0008412E"/>
    <w:rsid w:val="00084EFC"/>
    <w:rsid w:val="00084FA6"/>
    <w:rsid w:val="0008534E"/>
    <w:rsid w:val="00085A42"/>
    <w:rsid w:val="00085D4E"/>
    <w:rsid w:val="0008646D"/>
    <w:rsid w:val="00086527"/>
    <w:rsid w:val="00086E2F"/>
    <w:rsid w:val="00087232"/>
    <w:rsid w:val="000874C9"/>
    <w:rsid w:val="0009018B"/>
    <w:rsid w:val="000907F5"/>
    <w:rsid w:val="00091758"/>
    <w:rsid w:val="00092521"/>
    <w:rsid w:val="00092ACF"/>
    <w:rsid w:val="00092C1C"/>
    <w:rsid w:val="00093603"/>
    <w:rsid w:val="000941CE"/>
    <w:rsid w:val="00095CF3"/>
    <w:rsid w:val="00096EFA"/>
    <w:rsid w:val="0009779D"/>
    <w:rsid w:val="000A0A30"/>
    <w:rsid w:val="000A0CCA"/>
    <w:rsid w:val="000A0FEB"/>
    <w:rsid w:val="000A109F"/>
    <w:rsid w:val="000A23A4"/>
    <w:rsid w:val="000A2454"/>
    <w:rsid w:val="000A317F"/>
    <w:rsid w:val="000A3608"/>
    <w:rsid w:val="000A538E"/>
    <w:rsid w:val="000A543B"/>
    <w:rsid w:val="000A54A4"/>
    <w:rsid w:val="000A5674"/>
    <w:rsid w:val="000A74D3"/>
    <w:rsid w:val="000B0AB8"/>
    <w:rsid w:val="000B0EDC"/>
    <w:rsid w:val="000B1684"/>
    <w:rsid w:val="000B1BF3"/>
    <w:rsid w:val="000B1E94"/>
    <w:rsid w:val="000B24D5"/>
    <w:rsid w:val="000B2DCB"/>
    <w:rsid w:val="000B3326"/>
    <w:rsid w:val="000B3AF3"/>
    <w:rsid w:val="000B407B"/>
    <w:rsid w:val="000B45D2"/>
    <w:rsid w:val="000B480A"/>
    <w:rsid w:val="000B4B45"/>
    <w:rsid w:val="000B53F1"/>
    <w:rsid w:val="000B6072"/>
    <w:rsid w:val="000B67D1"/>
    <w:rsid w:val="000B6C81"/>
    <w:rsid w:val="000B76E1"/>
    <w:rsid w:val="000B7888"/>
    <w:rsid w:val="000B7CC7"/>
    <w:rsid w:val="000C0C56"/>
    <w:rsid w:val="000C220E"/>
    <w:rsid w:val="000C37F3"/>
    <w:rsid w:val="000C3E87"/>
    <w:rsid w:val="000C49CC"/>
    <w:rsid w:val="000C5A92"/>
    <w:rsid w:val="000C6512"/>
    <w:rsid w:val="000C6F7D"/>
    <w:rsid w:val="000C78A8"/>
    <w:rsid w:val="000D0843"/>
    <w:rsid w:val="000D0EDF"/>
    <w:rsid w:val="000D152A"/>
    <w:rsid w:val="000D1DD6"/>
    <w:rsid w:val="000D22FA"/>
    <w:rsid w:val="000D27EA"/>
    <w:rsid w:val="000D3708"/>
    <w:rsid w:val="000D3D24"/>
    <w:rsid w:val="000D5B7A"/>
    <w:rsid w:val="000D6B52"/>
    <w:rsid w:val="000D6BA3"/>
    <w:rsid w:val="000D6E1D"/>
    <w:rsid w:val="000D77AA"/>
    <w:rsid w:val="000E023A"/>
    <w:rsid w:val="000E0409"/>
    <w:rsid w:val="000E2106"/>
    <w:rsid w:val="000E2884"/>
    <w:rsid w:val="000E2C07"/>
    <w:rsid w:val="000E3153"/>
    <w:rsid w:val="000E35FB"/>
    <w:rsid w:val="000E3E5C"/>
    <w:rsid w:val="000E4380"/>
    <w:rsid w:val="000E5434"/>
    <w:rsid w:val="000E59CA"/>
    <w:rsid w:val="000E5A90"/>
    <w:rsid w:val="000E63E2"/>
    <w:rsid w:val="000E66D9"/>
    <w:rsid w:val="000E77D7"/>
    <w:rsid w:val="000E788D"/>
    <w:rsid w:val="000F01A4"/>
    <w:rsid w:val="000F02D9"/>
    <w:rsid w:val="000F22F4"/>
    <w:rsid w:val="000F302D"/>
    <w:rsid w:val="000F34E5"/>
    <w:rsid w:val="000F46C1"/>
    <w:rsid w:val="000F76F7"/>
    <w:rsid w:val="0010019C"/>
    <w:rsid w:val="001005A7"/>
    <w:rsid w:val="00102276"/>
    <w:rsid w:val="001026B7"/>
    <w:rsid w:val="00104812"/>
    <w:rsid w:val="00104A58"/>
    <w:rsid w:val="00105D0D"/>
    <w:rsid w:val="00106653"/>
    <w:rsid w:val="0010692F"/>
    <w:rsid w:val="00106F8F"/>
    <w:rsid w:val="00106FE1"/>
    <w:rsid w:val="00107283"/>
    <w:rsid w:val="00107669"/>
    <w:rsid w:val="00107E89"/>
    <w:rsid w:val="00110B39"/>
    <w:rsid w:val="0011167A"/>
    <w:rsid w:val="00111805"/>
    <w:rsid w:val="001126C6"/>
    <w:rsid w:val="00112C82"/>
    <w:rsid w:val="00113D67"/>
    <w:rsid w:val="0011432B"/>
    <w:rsid w:val="0011452A"/>
    <w:rsid w:val="001145B2"/>
    <w:rsid w:val="00116CE4"/>
    <w:rsid w:val="00117312"/>
    <w:rsid w:val="00117851"/>
    <w:rsid w:val="00117887"/>
    <w:rsid w:val="00121F58"/>
    <w:rsid w:val="00122276"/>
    <w:rsid w:val="00122F2C"/>
    <w:rsid w:val="00123BEF"/>
    <w:rsid w:val="00123E44"/>
    <w:rsid w:val="00124B90"/>
    <w:rsid w:val="00127F59"/>
    <w:rsid w:val="001302DF"/>
    <w:rsid w:val="00130A2C"/>
    <w:rsid w:val="00133C99"/>
    <w:rsid w:val="00133CD2"/>
    <w:rsid w:val="00134537"/>
    <w:rsid w:val="00134890"/>
    <w:rsid w:val="00134DBA"/>
    <w:rsid w:val="00136659"/>
    <w:rsid w:val="001371D0"/>
    <w:rsid w:val="001377C4"/>
    <w:rsid w:val="0013785F"/>
    <w:rsid w:val="0013798D"/>
    <w:rsid w:val="00137DE5"/>
    <w:rsid w:val="0014039B"/>
    <w:rsid w:val="00141D12"/>
    <w:rsid w:val="00141DA7"/>
    <w:rsid w:val="00141F91"/>
    <w:rsid w:val="00142C6A"/>
    <w:rsid w:val="001431F1"/>
    <w:rsid w:val="00143E72"/>
    <w:rsid w:val="00143E9B"/>
    <w:rsid w:val="001469E1"/>
    <w:rsid w:val="001479B5"/>
    <w:rsid w:val="00150240"/>
    <w:rsid w:val="00150F3B"/>
    <w:rsid w:val="001523DD"/>
    <w:rsid w:val="00152604"/>
    <w:rsid w:val="001543E3"/>
    <w:rsid w:val="001546B2"/>
    <w:rsid w:val="00154A0C"/>
    <w:rsid w:val="00154DB3"/>
    <w:rsid w:val="0015512B"/>
    <w:rsid w:val="001558D7"/>
    <w:rsid w:val="00155BDB"/>
    <w:rsid w:val="00156867"/>
    <w:rsid w:val="0015688C"/>
    <w:rsid w:val="00157039"/>
    <w:rsid w:val="00160725"/>
    <w:rsid w:val="0016072F"/>
    <w:rsid w:val="00160843"/>
    <w:rsid w:val="00160FC1"/>
    <w:rsid w:val="0016144B"/>
    <w:rsid w:val="00161952"/>
    <w:rsid w:val="001620F8"/>
    <w:rsid w:val="00162A7A"/>
    <w:rsid w:val="00162C02"/>
    <w:rsid w:val="00162D1A"/>
    <w:rsid w:val="00162DBA"/>
    <w:rsid w:val="00163043"/>
    <w:rsid w:val="0016518A"/>
    <w:rsid w:val="001652EB"/>
    <w:rsid w:val="0016542D"/>
    <w:rsid w:val="0016639E"/>
    <w:rsid w:val="001679D2"/>
    <w:rsid w:val="001702BF"/>
    <w:rsid w:val="001704AA"/>
    <w:rsid w:val="00171544"/>
    <w:rsid w:val="00172BF4"/>
    <w:rsid w:val="00172CFC"/>
    <w:rsid w:val="00174607"/>
    <w:rsid w:val="00174BB5"/>
    <w:rsid w:val="00175175"/>
    <w:rsid w:val="00175847"/>
    <w:rsid w:val="00176993"/>
    <w:rsid w:val="0017730E"/>
    <w:rsid w:val="001777B6"/>
    <w:rsid w:val="0018078F"/>
    <w:rsid w:val="00180854"/>
    <w:rsid w:val="00180CC2"/>
    <w:rsid w:val="00181AF1"/>
    <w:rsid w:val="00181C1E"/>
    <w:rsid w:val="001820AD"/>
    <w:rsid w:val="00182529"/>
    <w:rsid w:val="00182E44"/>
    <w:rsid w:val="001840BC"/>
    <w:rsid w:val="001843D4"/>
    <w:rsid w:val="00185FE2"/>
    <w:rsid w:val="00186ADF"/>
    <w:rsid w:val="00187570"/>
    <w:rsid w:val="001878DF"/>
    <w:rsid w:val="00187D5D"/>
    <w:rsid w:val="00187D61"/>
    <w:rsid w:val="00187FE0"/>
    <w:rsid w:val="001901C9"/>
    <w:rsid w:val="001915DD"/>
    <w:rsid w:val="00191BDB"/>
    <w:rsid w:val="00192940"/>
    <w:rsid w:val="00193405"/>
    <w:rsid w:val="001938DE"/>
    <w:rsid w:val="001940EA"/>
    <w:rsid w:val="00195205"/>
    <w:rsid w:val="00195991"/>
    <w:rsid w:val="00195A9E"/>
    <w:rsid w:val="00195C9C"/>
    <w:rsid w:val="00195D11"/>
    <w:rsid w:val="001961E3"/>
    <w:rsid w:val="001967D6"/>
    <w:rsid w:val="00197136"/>
    <w:rsid w:val="00197AF0"/>
    <w:rsid w:val="00197CA7"/>
    <w:rsid w:val="001A0111"/>
    <w:rsid w:val="001A0848"/>
    <w:rsid w:val="001A0953"/>
    <w:rsid w:val="001A1380"/>
    <w:rsid w:val="001A26A6"/>
    <w:rsid w:val="001A2F2B"/>
    <w:rsid w:val="001A3304"/>
    <w:rsid w:val="001A3379"/>
    <w:rsid w:val="001A3891"/>
    <w:rsid w:val="001A398D"/>
    <w:rsid w:val="001A3DD6"/>
    <w:rsid w:val="001A4F3B"/>
    <w:rsid w:val="001A53C9"/>
    <w:rsid w:val="001A5C40"/>
    <w:rsid w:val="001A5D43"/>
    <w:rsid w:val="001A6C95"/>
    <w:rsid w:val="001A717B"/>
    <w:rsid w:val="001A7777"/>
    <w:rsid w:val="001B0565"/>
    <w:rsid w:val="001B0C14"/>
    <w:rsid w:val="001B0F2F"/>
    <w:rsid w:val="001B1B29"/>
    <w:rsid w:val="001B22DB"/>
    <w:rsid w:val="001B2304"/>
    <w:rsid w:val="001B2BFF"/>
    <w:rsid w:val="001B3021"/>
    <w:rsid w:val="001B41DE"/>
    <w:rsid w:val="001B41F0"/>
    <w:rsid w:val="001B421B"/>
    <w:rsid w:val="001B473F"/>
    <w:rsid w:val="001B4D41"/>
    <w:rsid w:val="001B5D2C"/>
    <w:rsid w:val="001B6F07"/>
    <w:rsid w:val="001B701C"/>
    <w:rsid w:val="001C299B"/>
    <w:rsid w:val="001C2C6F"/>
    <w:rsid w:val="001C2E3F"/>
    <w:rsid w:val="001C345E"/>
    <w:rsid w:val="001C46BC"/>
    <w:rsid w:val="001C4D6C"/>
    <w:rsid w:val="001C51AC"/>
    <w:rsid w:val="001C6F8A"/>
    <w:rsid w:val="001C7126"/>
    <w:rsid w:val="001C713B"/>
    <w:rsid w:val="001C766C"/>
    <w:rsid w:val="001D1203"/>
    <w:rsid w:val="001D198A"/>
    <w:rsid w:val="001D19E3"/>
    <w:rsid w:val="001D1FB2"/>
    <w:rsid w:val="001D2543"/>
    <w:rsid w:val="001D25CD"/>
    <w:rsid w:val="001D31A4"/>
    <w:rsid w:val="001D3568"/>
    <w:rsid w:val="001D5E19"/>
    <w:rsid w:val="001D66E5"/>
    <w:rsid w:val="001D7145"/>
    <w:rsid w:val="001D71FE"/>
    <w:rsid w:val="001D7852"/>
    <w:rsid w:val="001E1411"/>
    <w:rsid w:val="001E1445"/>
    <w:rsid w:val="001E215D"/>
    <w:rsid w:val="001E25CC"/>
    <w:rsid w:val="001E32BE"/>
    <w:rsid w:val="001E3C69"/>
    <w:rsid w:val="001E4049"/>
    <w:rsid w:val="001E52D0"/>
    <w:rsid w:val="001E535E"/>
    <w:rsid w:val="001E5376"/>
    <w:rsid w:val="001E5D7E"/>
    <w:rsid w:val="001E7183"/>
    <w:rsid w:val="001E728B"/>
    <w:rsid w:val="001E77E9"/>
    <w:rsid w:val="001F02D5"/>
    <w:rsid w:val="001F0515"/>
    <w:rsid w:val="001F13C3"/>
    <w:rsid w:val="001F1D49"/>
    <w:rsid w:val="001F3357"/>
    <w:rsid w:val="001F33D4"/>
    <w:rsid w:val="001F35E1"/>
    <w:rsid w:val="001F3688"/>
    <w:rsid w:val="001F3A25"/>
    <w:rsid w:val="001F4054"/>
    <w:rsid w:val="001F428B"/>
    <w:rsid w:val="001F55E5"/>
    <w:rsid w:val="001F5E1B"/>
    <w:rsid w:val="001F6AC5"/>
    <w:rsid w:val="001F7463"/>
    <w:rsid w:val="0020051F"/>
    <w:rsid w:val="00200CD5"/>
    <w:rsid w:val="00201214"/>
    <w:rsid w:val="00201358"/>
    <w:rsid w:val="00201FE3"/>
    <w:rsid w:val="00203134"/>
    <w:rsid w:val="00203FB3"/>
    <w:rsid w:val="002041D7"/>
    <w:rsid w:val="002067B6"/>
    <w:rsid w:val="00207583"/>
    <w:rsid w:val="00207A62"/>
    <w:rsid w:val="00207E5C"/>
    <w:rsid w:val="0021045C"/>
    <w:rsid w:val="00210D17"/>
    <w:rsid w:val="002111D4"/>
    <w:rsid w:val="00212486"/>
    <w:rsid w:val="002126FC"/>
    <w:rsid w:val="002130D3"/>
    <w:rsid w:val="0021365C"/>
    <w:rsid w:val="002138DC"/>
    <w:rsid w:val="0021395A"/>
    <w:rsid w:val="002139A2"/>
    <w:rsid w:val="00215592"/>
    <w:rsid w:val="002159A0"/>
    <w:rsid w:val="00215A76"/>
    <w:rsid w:val="00215AC9"/>
    <w:rsid w:val="0021635D"/>
    <w:rsid w:val="0021715A"/>
    <w:rsid w:val="00217467"/>
    <w:rsid w:val="002201BF"/>
    <w:rsid w:val="00220B2D"/>
    <w:rsid w:val="00222984"/>
    <w:rsid w:val="0022298C"/>
    <w:rsid w:val="0022378D"/>
    <w:rsid w:val="002237E3"/>
    <w:rsid w:val="00223B97"/>
    <w:rsid w:val="00223E4A"/>
    <w:rsid w:val="00224174"/>
    <w:rsid w:val="00224970"/>
    <w:rsid w:val="002253CD"/>
    <w:rsid w:val="00225CFE"/>
    <w:rsid w:val="002265D3"/>
    <w:rsid w:val="00227234"/>
    <w:rsid w:val="00227A8E"/>
    <w:rsid w:val="00230ECA"/>
    <w:rsid w:val="00230F9E"/>
    <w:rsid w:val="00231561"/>
    <w:rsid w:val="00231CAF"/>
    <w:rsid w:val="00232E2C"/>
    <w:rsid w:val="0023396B"/>
    <w:rsid w:val="00233CE7"/>
    <w:rsid w:val="002341FC"/>
    <w:rsid w:val="00234504"/>
    <w:rsid w:val="0023453A"/>
    <w:rsid w:val="002355DB"/>
    <w:rsid w:val="00235A06"/>
    <w:rsid w:val="00235EEF"/>
    <w:rsid w:val="0023600C"/>
    <w:rsid w:val="00236497"/>
    <w:rsid w:val="002375E7"/>
    <w:rsid w:val="00237E06"/>
    <w:rsid w:val="002408AC"/>
    <w:rsid w:val="0024157E"/>
    <w:rsid w:val="00241728"/>
    <w:rsid w:val="00242EFB"/>
    <w:rsid w:val="002432F2"/>
    <w:rsid w:val="0024370E"/>
    <w:rsid w:val="00244019"/>
    <w:rsid w:val="0024419F"/>
    <w:rsid w:val="00244C80"/>
    <w:rsid w:val="002462BA"/>
    <w:rsid w:val="002462FF"/>
    <w:rsid w:val="0024662E"/>
    <w:rsid w:val="00247258"/>
    <w:rsid w:val="00247919"/>
    <w:rsid w:val="0025011B"/>
    <w:rsid w:val="00250B02"/>
    <w:rsid w:val="00250C35"/>
    <w:rsid w:val="00250D80"/>
    <w:rsid w:val="00250F27"/>
    <w:rsid w:val="002513A3"/>
    <w:rsid w:val="002515B0"/>
    <w:rsid w:val="002536BB"/>
    <w:rsid w:val="0025419C"/>
    <w:rsid w:val="002554CD"/>
    <w:rsid w:val="00255E8E"/>
    <w:rsid w:val="00256261"/>
    <w:rsid w:val="002562A5"/>
    <w:rsid w:val="00256338"/>
    <w:rsid w:val="002564C1"/>
    <w:rsid w:val="0025695B"/>
    <w:rsid w:val="00256BC8"/>
    <w:rsid w:val="00257C10"/>
    <w:rsid w:val="00257DFD"/>
    <w:rsid w:val="00257E64"/>
    <w:rsid w:val="002601E7"/>
    <w:rsid w:val="00260FFB"/>
    <w:rsid w:val="00261571"/>
    <w:rsid w:val="00261DBC"/>
    <w:rsid w:val="00261F1D"/>
    <w:rsid w:val="00262151"/>
    <w:rsid w:val="002623FD"/>
    <w:rsid w:val="00263E46"/>
    <w:rsid w:val="00263FE8"/>
    <w:rsid w:val="00265D1D"/>
    <w:rsid w:val="00266F01"/>
    <w:rsid w:val="00267317"/>
    <w:rsid w:val="002678CA"/>
    <w:rsid w:val="0026790F"/>
    <w:rsid w:val="0026793B"/>
    <w:rsid w:val="00267CA6"/>
    <w:rsid w:val="00267D64"/>
    <w:rsid w:val="0027024E"/>
    <w:rsid w:val="0027071F"/>
    <w:rsid w:val="002721E4"/>
    <w:rsid w:val="00272AD0"/>
    <w:rsid w:val="00273827"/>
    <w:rsid w:val="002744CC"/>
    <w:rsid w:val="00274623"/>
    <w:rsid w:val="0027591F"/>
    <w:rsid w:val="00275B64"/>
    <w:rsid w:val="00275C20"/>
    <w:rsid w:val="002762E1"/>
    <w:rsid w:val="002768E3"/>
    <w:rsid w:val="002769B6"/>
    <w:rsid w:val="002770B9"/>
    <w:rsid w:val="00277600"/>
    <w:rsid w:val="00277936"/>
    <w:rsid w:val="00281010"/>
    <w:rsid w:val="002814AD"/>
    <w:rsid w:val="0028412A"/>
    <w:rsid w:val="00286C2B"/>
    <w:rsid w:val="00286CBA"/>
    <w:rsid w:val="00287681"/>
    <w:rsid w:val="002877D3"/>
    <w:rsid w:val="00287AB8"/>
    <w:rsid w:val="00287EFE"/>
    <w:rsid w:val="00290585"/>
    <w:rsid w:val="0029106A"/>
    <w:rsid w:val="002914F1"/>
    <w:rsid w:val="00291E34"/>
    <w:rsid w:val="002926AC"/>
    <w:rsid w:val="00292ABA"/>
    <w:rsid w:val="00292B06"/>
    <w:rsid w:val="002934CA"/>
    <w:rsid w:val="002940B3"/>
    <w:rsid w:val="0029424F"/>
    <w:rsid w:val="002943E9"/>
    <w:rsid w:val="002944B7"/>
    <w:rsid w:val="00295706"/>
    <w:rsid w:val="00295883"/>
    <w:rsid w:val="00295B01"/>
    <w:rsid w:val="00296979"/>
    <w:rsid w:val="002971CE"/>
    <w:rsid w:val="00297ECC"/>
    <w:rsid w:val="00297FF8"/>
    <w:rsid w:val="002A1EEF"/>
    <w:rsid w:val="002A259D"/>
    <w:rsid w:val="002A283E"/>
    <w:rsid w:val="002A2B05"/>
    <w:rsid w:val="002A2F58"/>
    <w:rsid w:val="002A3D7A"/>
    <w:rsid w:val="002A4535"/>
    <w:rsid w:val="002A6C0F"/>
    <w:rsid w:val="002A7BEA"/>
    <w:rsid w:val="002B03AE"/>
    <w:rsid w:val="002B059C"/>
    <w:rsid w:val="002B06B8"/>
    <w:rsid w:val="002B1421"/>
    <w:rsid w:val="002B1CA5"/>
    <w:rsid w:val="002B2CEA"/>
    <w:rsid w:val="002B3631"/>
    <w:rsid w:val="002B3D6E"/>
    <w:rsid w:val="002B4B9D"/>
    <w:rsid w:val="002B54C3"/>
    <w:rsid w:val="002B5FD7"/>
    <w:rsid w:val="002B6305"/>
    <w:rsid w:val="002B78AF"/>
    <w:rsid w:val="002C23F0"/>
    <w:rsid w:val="002C2545"/>
    <w:rsid w:val="002C2EE1"/>
    <w:rsid w:val="002C4919"/>
    <w:rsid w:val="002C52F8"/>
    <w:rsid w:val="002C5F8C"/>
    <w:rsid w:val="002C6BC4"/>
    <w:rsid w:val="002C6F33"/>
    <w:rsid w:val="002C747B"/>
    <w:rsid w:val="002D02C2"/>
    <w:rsid w:val="002D0A00"/>
    <w:rsid w:val="002D0F30"/>
    <w:rsid w:val="002D1A36"/>
    <w:rsid w:val="002D21E8"/>
    <w:rsid w:val="002D2858"/>
    <w:rsid w:val="002D2A05"/>
    <w:rsid w:val="002D31A0"/>
    <w:rsid w:val="002D437B"/>
    <w:rsid w:val="002D7A07"/>
    <w:rsid w:val="002E02AC"/>
    <w:rsid w:val="002E1D7C"/>
    <w:rsid w:val="002E2088"/>
    <w:rsid w:val="002E2089"/>
    <w:rsid w:val="002E3D69"/>
    <w:rsid w:val="002E469A"/>
    <w:rsid w:val="002E4750"/>
    <w:rsid w:val="002E49A4"/>
    <w:rsid w:val="002E4DDD"/>
    <w:rsid w:val="002E513F"/>
    <w:rsid w:val="002E53C8"/>
    <w:rsid w:val="002E6D8E"/>
    <w:rsid w:val="002E784B"/>
    <w:rsid w:val="002E7BE5"/>
    <w:rsid w:val="002F0002"/>
    <w:rsid w:val="002F08B1"/>
    <w:rsid w:val="002F128A"/>
    <w:rsid w:val="002F2A6E"/>
    <w:rsid w:val="002F44DA"/>
    <w:rsid w:val="002F4B24"/>
    <w:rsid w:val="002F54B9"/>
    <w:rsid w:val="002F5A7F"/>
    <w:rsid w:val="002F62CE"/>
    <w:rsid w:val="002F74C2"/>
    <w:rsid w:val="002F76F7"/>
    <w:rsid w:val="00300498"/>
    <w:rsid w:val="003011AB"/>
    <w:rsid w:val="0030120D"/>
    <w:rsid w:val="003016F1"/>
    <w:rsid w:val="00301FDC"/>
    <w:rsid w:val="00304718"/>
    <w:rsid w:val="00304EB0"/>
    <w:rsid w:val="003059BE"/>
    <w:rsid w:val="00306ED0"/>
    <w:rsid w:val="003077B5"/>
    <w:rsid w:val="00310873"/>
    <w:rsid w:val="00310BBC"/>
    <w:rsid w:val="00310F96"/>
    <w:rsid w:val="0031157D"/>
    <w:rsid w:val="003117DC"/>
    <w:rsid w:val="00311B26"/>
    <w:rsid w:val="00311F08"/>
    <w:rsid w:val="003125EF"/>
    <w:rsid w:val="00312B9B"/>
    <w:rsid w:val="00312BC6"/>
    <w:rsid w:val="00312F30"/>
    <w:rsid w:val="00313609"/>
    <w:rsid w:val="00313B65"/>
    <w:rsid w:val="00314009"/>
    <w:rsid w:val="003146E9"/>
    <w:rsid w:val="00314E13"/>
    <w:rsid w:val="00314F3D"/>
    <w:rsid w:val="0031531C"/>
    <w:rsid w:val="00315B53"/>
    <w:rsid w:val="003166CC"/>
    <w:rsid w:val="003166DC"/>
    <w:rsid w:val="00317E25"/>
    <w:rsid w:val="003200C4"/>
    <w:rsid w:val="003207D7"/>
    <w:rsid w:val="003220AE"/>
    <w:rsid w:val="003222D7"/>
    <w:rsid w:val="00322457"/>
    <w:rsid w:val="00322875"/>
    <w:rsid w:val="00322DB8"/>
    <w:rsid w:val="00322F01"/>
    <w:rsid w:val="003236FF"/>
    <w:rsid w:val="00323E44"/>
    <w:rsid w:val="003245B6"/>
    <w:rsid w:val="003253DC"/>
    <w:rsid w:val="00326033"/>
    <w:rsid w:val="00326A69"/>
    <w:rsid w:val="00327021"/>
    <w:rsid w:val="00327CED"/>
    <w:rsid w:val="00330201"/>
    <w:rsid w:val="00330977"/>
    <w:rsid w:val="00330CBE"/>
    <w:rsid w:val="00331306"/>
    <w:rsid w:val="00331A53"/>
    <w:rsid w:val="00331F18"/>
    <w:rsid w:val="0033261B"/>
    <w:rsid w:val="00332DD8"/>
    <w:rsid w:val="00332ECD"/>
    <w:rsid w:val="003333C4"/>
    <w:rsid w:val="00334360"/>
    <w:rsid w:val="00334A0F"/>
    <w:rsid w:val="00334B25"/>
    <w:rsid w:val="0033500E"/>
    <w:rsid w:val="00335658"/>
    <w:rsid w:val="00335C23"/>
    <w:rsid w:val="00335D3E"/>
    <w:rsid w:val="00335F0E"/>
    <w:rsid w:val="003361E5"/>
    <w:rsid w:val="00336304"/>
    <w:rsid w:val="003366F6"/>
    <w:rsid w:val="00337A26"/>
    <w:rsid w:val="0034160C"/>
    <w:rsid w:val="0034190D"/>
    <w:rsid w:val="00341FD6"/>
    <w:rsid w:val="00342377"/>
    <w:rsid w:val="00342784"/>
    <w:rsid w:val="00342E64"/>
    <w:rsid w:val="003433B3"/>
    <w:rsid w:val="0034380D"/>
    <w:rsid w:val="00343B05"/>
    <w:rsid w:val="00343C97"/>
    <w:rsid w:val="00343E96"/>
    <w:rsid w:val="00344429"/>
    <w:rsid w:val="0034474C"/>
    <w:rsid w:val="0034487A"/>
    <w:rsid w:val="00344949"/>
    <w:rsid w:val="00345460"/>
    <w:rsid w:val="00345650"/>
    <w:rsid w:val="00345BD6"/>
    <w:rsid w:val="00346386"/>
    <w:rsid w:val="00346A4D"/>
    <w:rsid w:val="003500DA"/>
    <w:rsid w:val="0035064B"/>
    <w:rsid w:val="00351211"/>
    <w:rsid w:val="00351441"/>
    <w:rsid w:val="0035193A"/>
    <w:rsid w:val="00351CD9"/>
    <w:rsid w:val="00352451"/>
    <w:rsid w:val="00352625"/>
    <w:rsid w:val="00352972"/>
    <w:rsid w:val="003530BB"/>
    <w:rsid w:val="003533FF"/>
    <w:rsid w:val="00354A98"/>
    <w:rsid w:val="00354FDC"/>
    <w:rsid w:val="00355514"/>
    <w:rsid w:val="00356076"/>
    <w:rsid w:val="003568A7"/>
    <w:rsid w:val="003578D9"/>
    <w:rsid w:val="00360745"/>
    <w:rsid w:val="0036161B"/>
    <w:rsid w:val="0036171E"/>
    <w:rsid w:val="00361981"/>
    <w:rsid w:val="00361D93"/>
    <w:rsid w:val="00361E81"/>
    <w:rsid w:val="003626C3"/>
    <w:rsid w:val="0036297A"/>
    <w:rsid w:val="00362F1B"/>
    <w:rsid w:val="00363197"/>
    <w:rsid w:val="00364215"/>
    <w:rsid w:val="00364AC1"/>
    <w:rsid w:val="00364E6F"/>
    <w:rsid w:val="00365286"/>
    <w:rsid w:val="003652B8"/>
    <w:rsid w:val="003668A6"/>
    <w:rsid w:val="0036692F"/>
    <w:rsid w:val="00366F43"/>
    <w:rsid w:val="00367334"/>
    <w:rsid w:val="00367B45"/>
    <w:rsid w:val="00370557"/>
    <w:rsid w:val="003712F8"/>
    <w:rsid w:val="00372774"/>
    <w:rsid w:val="00373522"/>
    <w:rsid w:val="00373DAE"/>
    <w:rsid w:val="00374729"/>
    <w:rsid w:val="00374B80"/>
    <w:rsid w:val="003758E2"/>
    <w:rsid w:val="00375DF5"/>
    <w:rsid w:val="0038084B"/>
    <w:rsid w:val="0038142F"/>
    <w:rsid w:val="00381748"/>
    <w:rsid w:val="00383052"/>
    <w:rsid w:val="003831C0"/>
    <w:rsid w:val="00384F57"/>
    <w:rsid w:val="00384FB1"/>
    <w:rsid w:val="003853ED"/>
    <w:rsid w:val="003854D3"/>
    <w:rsid w:val="00386019"/>
    <w:rsid w:val="00386E53"/>
    <w:rsid w:val="0038739C"/>
    <w:rsid w:val="00387D47"/>
    <w:rsid w:val="0039083F"/>
    <w:rsid w:val="003908FC"/>
    <w:rsid w:val="0039095B"/>
    <w:rsid w:val="00391152"/>
    <w:rsid w:val="003912EE"/>
    <w:rsid w:val="00391BD3"/>
    <w:rsid w:val="00391C31"/>
    <w:rsid w:val="00392E6A"/>
    <w:rsid w:val="00395205"/>
    <w:rsid w:val="00397894"/>
    <w:rsid w:val="003A0152"/>
    <w:rsid w:val="003A067C"/>
    <w:rsid w:val="003A0B5C"/>
    <w:rsid w:val="003A14AD"/>
    <w:rsid w:val="003A1CBC"/>
    <w:rsid w:val="003A304F"/>
    <w:rsid w:val="003A3536"/>
    <w:rsid w:val="003A39A3"/>
    <w:rsid w:val="003A4B96"/>
    <w:rsid w:val="003A51DC"/>
    <w:rsid w:val="003B08CD"/>
    <w:rsid w:val="003B1B83"/>
    <w:rsid w:val="003B1F15"/>
    <w:rsid w:val="003B2115"/>
    <w:rsid w:val="003B324D"/>
    <w:rsid w:val="003B4C64"/>
    <w:rsid w:val="003B4D82"/>
    <w:rsid w:val="003B520F"/>
    <w:rsid w:val="003B5F6B"/>
    <w:rsid w:val="003B680F"/>
    <w:rsid w:val="003B6C9B"/>
    <w:rsid w:val="003B6EBF"/>
    <w:rsid w:val="003B716D"/>
    <w:rsid w:val="003C1E46"/>
    <w:rsid w:val="003C2420"/>
    <w:rsid w:val="003C3691"/>
    <w:rsid w:val="003C3D5C"/>
    <w:rsid w:val="003C40FE"/>
    <w:rsid w:val="003C4645"/>
    <w:rsid w:val="003C4CBC"/>
    <w:rsid w:val="003C5242"/>
    <w:rsid w:val="003C60A2"/>
    <w:rsid w:val="003C622F"/>
    <w:rsid w:val="003C6475"/>
    <w:rsid w:val="003D03D7"/>
    <w:rsid w:val="003D0AFE"/>
    <w:rsid w:val="003D1487"/>
    <w:rsid w:val="003D17B6"/>
    <w:rsid w:val="003D1E5C"/>
    <w:rsid w:val="003D2319"/>
    <w:rsid w:val="003D2858"/>
    <w:rsid w:val="003D37BD"/>
    <w:rsid w:val="003D38C1"/>
    <w:rsid w:val="003D3B0B"/>
    <w:rsid w:val="003D4034"/>
    <w:rsid w:val="003D5D77"/>
    <w:rsid w:val="003D639F"/>
    <w:rsid w:val="003D6FF3"/>
    <w:rsid w:val="003D7223"/>
    <w:rsid w:val="003E06A8"/>
    <w:rsid w:val="003E1201"/>
    <w:rsid w:val="003E19A5"/>
    <w:rsid w:val="003E1A3B"/>
    <w:rsid w:val="003E1B28"/>
    <w:rsid w:val="003E2051"/>
    <w:rsid w:val="003E21D2"/>
    <w:rsid w:val="003E36FD"/>
    <w:rsid w:val="003E3ADD"/>
    <w:rsid w:val="003E617A"/>
    <w:rsid w:val="003E6D40"/>
    <w:rsid w:val="003E74CF"/>
    <w:rsid w:val="003E75ED"/>
    <w:rsid w:val="003F1094"/>
    <w:rsid w:val="003F15F5"/>
    <w:rsid w:val="003F1726"/>
    <w:rsid w:val="003F1A4C"/>
    <w:rsid w:val="003F33D3"/>
    <w:rsid w:val="003F3B80"/>
    <w:rsid w:val="003F3C74"/>
    <w:rsid w:val="003F5CD5"/>
    <w:rsid w:val="003F6346"/>
    <w:rsid w:val="00401565"/>
    <w:rsid w:val="004021E2"/>
    <w:rsid w:val="004025F7"/>
    <w:rsid w:val="00403440"/>
    <w:rsid w:val="00404197"/>
    <w:rsid w:val="004042EA"/>
    <w:rsid w:val="00405798"/>
    <w:rsid w:val="00405E9D"/>
    <w:rsid w:val="004064B3"/>
    <w:rsid w:val="0040652D"/>
    <w:rsid w:val="0040783B"/>
    <w:rsid w:val="00407DE0"/>
    <w:rsid w:val="00407E74"/>
    <w:rsid w:val="004102DA"/>
    <w:rsid w:val="004108AD"/>
    <w:rsid w:val="00411370"/>
    <w:rsid w:val="0041174B"/>
    <w:rsid w:val="00412559"/>
    <w:rsid w:val="004134B7"/>
    <w:rsid w:val="00415467"/>
    <w:rsid w:val="00415F8A"/>
    <w:rsid w:val="00417423"/>
    <w:rsid w:val="004200CF"/>
    <w:rsid w:val="00420843"/>
    <w:rsid w:val="00421115"/>
    <w:rsid w:val="00422303"/>
    <w:rsid w:val="00422562"/>
    <w:rsid w:val="004226BE"/>
    <w:rsid w:val="004228EF"/>
    <w:rsid w:val="00422AA4"/>
    <w:rsid w:val="00422E96"/>
    <w:rsid w:val="0042400E"/>
    <w:rsid w:val="00424066"/>
    <w:rsid w:val="004240D1"/>
    <w:rsid w:val="004254CE"/>
    <w:rsid w:val="004254F0"/>
    <w:rsid w:val="00427DCE"/>
    <w:rsid w:val="0043036A"/>
    <w:rsid w:val="00430AFF"/>
    <w:rsid w:val="0043109F"/>
    <w:rsid w:val="004328B0"/>
    <w:rsid w:val="00433A63"/>
    <w:rsid w:val="004345DE"/>
    <w:rsid w:val="00434654"/>
    <w:rsid w:val="00436120"/>
    <w:rsid w:val="0043686E"/>
    <w:rsid w:val="00437E88"/>
    <w:rsid w:val="00440EA8"/>
    <w:rsid w:val="00440ED6"/>
    <w:rsid w:val="004412FD"/>
    <w:rsid w:val="004413F7"/>
    <w:rsid w:val="0044227B"/>
    <w:rsid w:val="004422B2"/>
    <w:rsid w:val="0044234F"/>
    <w:rsid w:val="00443C63"/>
    <w:rsid w:val="0044400B"/>
    <w:rsid w:val="00444A37"/>
    <w:rsid w:val="00444EA6"/>
    <w:rsid w:val="00445918"/>
    <w:rsid w:val="00445B8A"/>
    <w:rsid w:val="00445FA5"/>
    <w:rsid w:val="00445FD1"/>
    <w:rsid w:val="00446AB3"/>
    <w:rsid w:val="00446DDC"/>
    <w:rsid w:val="004470B8"/>
    <w:rsid w:val="00447784"/>
    <w:rsid w:val="00447856"/>
    <w:rsid w:val="00447EAD"/>
    <w:rsid w:val="00450F8A"/>
    <w:rsid w:val="00451E92"/>
    <w:rsid w:val="00452997"/>
    <w:rsid w:val="0045557F"/>
    <w:rsid w:val="004557FB"/>
    <w:rsid w:val="004559E8"/>
    <w:rsid w:val="00456473"/>
    <w:rsid w:val="00456C3A"/>
    <w:rsid w:val="00456D32"/>
    <w:rsid w:val="0045799D"/>
    <w:rsid w:val="00460554"/>
    <w:rsid w:val="004606B2"/>
    <w:rsid w:val="0046093F"/>
    <w:rsid w:val="004610E9"/>
    <w:rsid w:val="004617AC"/>
    <w:rsid w:val="00461E06"/>
    <w:rsid w:val="00462955"/>
    <w:rsid w:val="004630B0"/>
    <w:rsid w:val="0046359E"/>
    <w:rsid w:val="0046367C"/>
    <w:rsid w:val="00464535"/>
    <w:rsid w:val="00464605"/>
    <w:rsid w:val="0046548A"/>
    <w:rsid w:val="004655ED"/>
    <w:rsid w:val="004658DD"/>
    <w:rsid w:val="00465AC0"/>
    <w:rsid w:val="00465D03"/>
    <w:rsid w:val="00465E4D"/>
    <w:rsid w:val="00465E86"/>
    <w:rsid w:val="00466204"/>
    <w:rsid w:val="00466BDF"/>
    <w:rsid w:val="00466C1F"/>
    <w:rsid w:val="0046768A"/>
    <w:rsid w:val="00467788"/>
    <w:rsid w:val="004704E4"/>
    <w:rsid w:val="004706A0"/>
    <w:rsid w:val="004717A2"/>
    <w:rsid w:val="00471F48"/>
    <w:rsid w:val="00472E60"/>
    <w:rsid w:val="0047494F"/>
    <w:rsid w:val="00476D7B"/>
    <w:rsid w:val="0047707E"/>
    <w:rsid w:val="00477619"/>
    <w:rsid w:val="00477B14"/>
    <w:rsid w:val="00477E32"/>
    <w:rsid w:val="004803AD"/>
    <w:rsid w:val="0048078A"/>
    <w:rsid w:val="00480814"/>
    <w:rsid w:val="00481168"/>
    <w:rsid w:val="004817D7"/>
    <w:rsid w:val="00481A84"/>
    <w:rsid w:val="00482027"/>
    <w:rsid w:val="00482C6B"/>
    <w:rsid w:val="00482DC2"/>
    <w:rsid w:val="00482E20"/>
    <w:rsid w:val="00482FCE"/>
    <w:rsid w:val="004837E1"/>
    <w:rsid w:val="004838A0"/>
    <w:rsid w:val="004842B5"/>
    <w:rsid w:val="00484C93"/>
    <w:rsid w:val="00485667"/>
    <w:rsid w:val="004856C3"/>
    <w:rsid w:val="00485FAB"/>
    <w:rsid w:val="00486296"/>
    <w:rsid w:val="00487853"/>
    <w:rsid w:val="00490965"/>
    <w:rsid w:val="00490FBC"/>
    <w:rsid w:val="00491478"/>
    <w:rsid w:val="00492259"/>
    <w:rsid w:val="00492458"/>
    <w:rsid w:val="00492940"/>
    <w:rsid w:val="0049318E"/>
    <w:rsid w:val="004931C7"/>
    <w:rsid w:val="0049355B"/>
    <w:rsid w:val="00493AFD"/>
    <w:rsid w:val="00494478"/>
    <w:rsid w:val="00494500"/>
    <w:rsid w:val="004946CB"/>
    <w:rsid w:val="004949F9"/>
    <w:rsid w:val="0049547D"/>
    <w:rsid w:val="00497BF7"/>
    <w:rsid w:val="00497EBB"/>
    <w:rsid w:val="004A0BAC"/>
    <w:rsid w:val="004A12B4"/>
    <w:rsid w:val="004A2716"/>
    <w:rsid w:val="004A30D6"/>
    <w:rsid w:val="004A3505"/>
    <w:rsid w:val="004A3E1E"/>
    <w:rsid w:val="004A3E7C"/>
    <w:rsid w:val="004A5214"/>
    <w:rsid w:val="004A5328"/>
    <w:rsid w:val="004A59E0"/>
    <w:rsid w:val="004A5A78"/>
    <w:rsid w:val="004A69C2"/>
    <w:rsid w:val="004A6E58"/>
    <w:rsid w:val="004A748E"/>
    <w:rsid w:val="004A74B6"/>
    <w:rsid w:val="004A7FCF"/>
    <w:rsid w:val="004A7FFE"/>
    <w:rsid w:val="004B15BB"/>
    <w:rsid w:val="004B1E34"/>
    <w:rsid w:val="004B2054"/>
    <w:rsid w:val="004B29FB"/>
    <w:rsid w:val="004B2F1C"/>
    <w:rsid w:val="004B30C4"/>
    <w:rsid w:val="004B491D"/>
    <w:rsid w:val="004B4F5B"/>
    <w:rsid w:val="004B525B"/>
    <w:rsid w:val="004B57C0"/>
    <w:rsid w:val="004B775A"/>
    <w:rsid w:val="004B7834"/>
    <w:rsid w:val="004C00A1"/>
    <w:rsid w:val="004C06AD"/>
    <w:rsid w:val="004C195C"/>
    <w:rsid w:val="004C1FF7"/>
    <w:rsid w:val="004C303C"/>
    <w:rsid w:val="004C4308"/>
    <w:rsid w:val="004C4530"/>
    <w:rsid w:val="004C53B9"/>
    <w:rsid w:val="004C627F"/>
    <w:rsid w:val="004C6F92"/>
    <w:rsid w:val="004C74C5"/>
    <w:rsid w:val="004C75F5"/>
    <w:rsid w:val="004D082F"/>
    <w:rsid w:val="004D0DF9"/>
    <w:rsid w:val="004D13E4"/>
    <w:rsid w:val="004D19D1"/>
    <w:rsid w:val="004D2F28"/>
    <w:rsid w:val="004D33EF"/>
    <w:rsid w:val="004D3AD1"/>
    <w:rsid w:val="004D4417"/>
    <w:rsid w:val="004D455A"/>
    <w:rsid w:val="004D5E1A"/>
    <w:rsid w:val="004D60EC"/>
    <w:rsid w:val="004D63ED"/>
    <w:rsid w:val="004D6516"/>
    <w:rsid w:val="004D675F"/>
    <w:rsid w:val="004D6A4C"/>
    <w:rsid w:val="004D6F63"/>
    <w:rsid w:val="004D74E4"/>
    <w:rsid w:val="004D7599"/>
    <w:rsid w:val="004E0CAC"/>
    <w:rsid w:val="004E17D0"/>
    <w:rsid w:val="004E1F86"/>
    <w:rsid w:val="004E1FE6"/>
    <w:rsid w:val="004E2689"/>
    <w:rsid w:val="004E2F1F"/>
    <w:rsid w:val="004E311D"/>
    <w:rsid w:val="004E4623"/>
    <w:rsid w:val="004E48E2"/>
    <w:rsid w:val="004E61C5"/>
    <w:rsid w:val="004E6E40"/>
    <w:rsid w:val="004E7050"/>
    <w:rsid w:val="004F169B"/>
    <w:rsid w:val="004F195E"/>
    <w:rsid w:val="004F1A37"/>
    <w:rsid w:val="004F39D0"/>
    <w:rsid w:val="004F3D4B"/>
    <w:rsid w:val="004F478A"/>
    <w:rsid w:val="004F4F91"/>
    <w:rsid w:val="004F52A6"/>
    <w:rsid w:val="004F550D"/>
    <w:rsid w:val="004F5858"/>
    <w:rsid w:val="004F5A2D"/>
    <w:rsid w:val="004F5EBB"/>
    <w:rsid w:val="004F6110"/>
    <w:rsid w:val="004F658F"/>
    <w:rsid w:val="004F71D6"/>
    <w:rsid w:val="004F739B"/>
    <w:rsid w:val="004F77F4"/>
    <w:rsid w:val="004F7818"/>
    <w:rsid w:val="004F7B82"/>
    <w:rsid w:val="00500986"/>
    <w:rsid w:val="00501F15"/>
    <w:rsid w:val="005024B6"/>
    <w:rsid w:val="0050256E"/>
    <w:rsid w:val="00502915"/>
    <w:rsid w:val="005031F2"/>
    <w:rsid w:val="005036F9"/>
    <w:rsid w:val="005038C9"/>
    <w:rsid w:val="00503A51"/>
    <w:rsid w:val="005044FA"/>
    <w:rsid w:val="00504750"/>
    <w:rsid w:val="00504830"/>
    <w:rsid w:val="00504E5A"/>
    <w:rsid w:val="00505207"/>
    <w:rsid w:val="00506715"/>
    <w:rsid w:val="00506B2C"/>
    <w:rsid w:val="00506B45"/>
    <w:rsid w:val="005070DE"/>
    <w:rsid w:val="00507118"/>
    <w:rsid w:val="00507575"/>
    <w:rsid w:val="0050764E"/>
    <w:rsid w:val="0050771B"/>
    <w:rsid w:val="00510E27"/>
    <w:rsid w:val="00512152"/>
    <w:rsid w:val="005123CA"/>
    <w:rsid w:val="0051478E"/>
    <w:rsid w:val="00514C6A"/>
    <w:rsid w:val="00515FAA"/>
    <w:rsid w:val="005174A4"/>
    <w:rsid w:val="005176AD"/>
    <w:rsid w:val="00517CAF"/>
    <w:rsid w:val="00517D13"/>
    <w:rsid w:val="0052005B"/>
    <w:rsid w:val="0052057A"/>
    <w:rsid w:val="00520988"/>
    <w:rsid w:val="005218C9"/>
    <w:rsid w:val="0052231C"/>
    <w:rsid w:val="005228D8"/>
    <w:rsid w:val="00523004"/>
    <w:rsid w:val="00523CE7"/>
    <w:rsid w:val="0052490B"/>
    <w:rsid w:val="00524B02"/>
    <w:rsid w:val="005254D1"/>
    <w:rsid w:val="00526559"/>
    <w:rsid w:val="00526952"/>
    <w:rsid w:val="00527107"/>
    <w:rsid w:val="0052748E"/>
    <w:rsid w:val="005300EA"/>
    <w:rsid w:val="00530C8B"/>
    <w:rsid w:val="005310F5"/>
    <w:rsid w:val="00531237"/>
    <w:rsid w:val="005324A1"/>
    <w:rsid w:val="005346FF"/>
    <w:rsid w:val="005349BC"/>
    <w:rsid w:val="005353BA"/>
    <w:rsid w:val="005376CE"/>
    <w:rsid w:val="00537809"/>
    <w:rsid w:val="00537C92"/>
    <w:rsid w:val="00537E94"/>
    <w:rsid w:val="00537FA8"/>
    <w:rsid w:val="005412B3"/>
    <w:rsid w:val="0054165D"/>
    <w:rsid w:val="00541688"/>
    <w:rsid w:val="005416ED"/>
    <w:rsid w:val="00542F73"/>
    <w:rsid w:val="00545163"/>
    <w:rsid w:val="00545718"/>
    <w:rsid w:val="00545ADA"/>
    <w:rsid w:val="00545EC3"/>
    <w:rsid w:val="00546313"/>
    <w:rsid w:val="00546984"/>
    <w:rsid w:val="00547E3C"/>
    <w:rsid w:val="005518CA"/>
    <w:rsid w:val="00551B37"/>
    <w:rsid w:val="00551BD2"/>
    <w:rsid w:val="00551BF8"/>
    <w:rsid w:val="0055211B"/>
    <w:rsid w:val="005523E0"/>
    <w:rsid w:val="005525CC"/>
    <w:rsid w:val="005529E1"/>
    <w:rsid w:val="00552E1F"/>
    <w:rsid w:val="00552F7D"/>
    <w:rsid w:val="005555C0"/>
    <w:rsid w:val="005558B0"/>
    <w:rsid w:val="0055594A"/>
    <w:rsid w:val="005559C4"/>
    <w:rsid w:val="00555F42"/>
    <w:rsid w:val="005565C5"/>
    <w:rsid w:val="0055684E"/>
    <w:rsid w:val="00557BA4"/>
    <w:rsid w:val="00557CB4"/>
    <w:rsid w:val="00560601"/>
    <w:rsid w:val="0056230A"/>
    <w:rsid w:val="0056279F"/>
    <w:rsid w:val="00562BA1"/>
    <w:rsid w:val="005639E9"/>
    <w:rsid w:val="005642EE"/>
    <w:rsid w:val="00564703"/>
    <w:rsid w:val="005649FD"/>
    <w:rsid w:val="00565452"/>
    <w:rsid w:val="00565A1E"/>
    <w:rsid w:val="005667D2"/>
    <w:rsid w:val="005668B3"/>
    <w:rsid w:val="00566DC2"/>
    <w:rsid w:val="00567891"/>
    <w:rsid w:val="00570A06"/>
    <w:rsid w:val="00570E8C"/>
    <w:rsid w:val="005743DB"/>
    <w:rsid w:val="00574538"/>
    <w:rsid w:val="00574E5F"/>
    <w:rsid w:val="0057512A"/>
    <w:rsid w:val="00575154"/>
    <w:rsid w:val="00577613"/>
    <w:rsid w:val="00577F9C"/>
    <w:rsid w:val="00577FD4"/>
    <w:rsid w:val="00581661"/>
    <w:rsid w:val="0058166A"/>
    <w:rsid w:val="005818B7"/>
    <w:rsid w:val="00581E06"/>
    <w:rsid w:val="0058200D"/>
    <w:rsid w:val="00582271"/>
    <w:rsid w:val="0058255C"/>
    <w:rsid w:val="00582B0B"/>
    <w:rsid w:val="00583A2C"/>
    <w:rsid w:val="0058461C"/>
    <w:rsid w:val="005847D2"/>
    <w:rsid w:val="00586CB4"/>
    <w:rsid w:val="00586D3A"/>
    <w:rsid w:val="005907C2"/>
    <w:rsid w:val="00592444"/>
    <w:rsid w:val="00593AE9"/>
    <w:rsid w:val="00594236"/>
    <w:rsid w:val="0059436C"/>
    <w:rsid w:val="00597DF0"/>
    <w:rsid w:val="005A06B7"/>
    <w:rsid w:val="005A15E2"/>
    <w:rsid w:val="005A1740"/>
    <w:rsid w:val="005A182C"/>
    <w:rsid w:val="005A1E6D"/>
    <w:rsid w:val="005A5119"/>
    <w:rsid w:val="005A6A14"/>
    <w:rsid w:val="005A72F3"/>
    <w:rsid w:val="005A7B28"/>
    <w:rsid w:val="005A7E1D"/>
    <w:rsid w:val="005A7E30"/>
    <w:rsid w:val="005B051A"/>
    <w:rsid w:val="005B11C1"/>
    <w:rsid w:val="005B212F"/>
    <w:rsid w:val="005B29BF"/>
    <w:rsid w:val="005B3B4C"/>
    <w:rsid w:val="005B47F6"/>
    <w:rsid w:val="005B4CB1"/>
    <w:rsid w:val="005B4D44"/>
    <w:rsid w:val="005B514F"/>
    <w:rsid w:val="005B56FF"/>
    <w:rsid w:val="005B5D8A"/>
    <w:rsid w:val="005B65D4"/>
    <w:rsid w:val="005B6781"/>
    <w:rsid w:val="005B6CA0"/>
    <w:rsid w:val="005B7A23"/>
    <w:rsid w:val="005B7C8B"/>
    <w:rsid w:val="005C0092"/>
    <w:rsid w:val="005C00D2"/>
    <w:rsid w:val="005C0874"/>
    <w:rsid w:val="005C1977"/>
    <w:rsid w:val="005C2B6C"/>
    <w:rsid w:val="005C2F3A"/>
    <w:rsid w:val="005C3792"/>
    <w:rsid w:val="005C414A"/>
    <w:rsid w:val="005C5D59"/>
    <w:rsid w:val="005C5F9D"/>
    <w:rsid w:val="005C663A"/>
    <w:rsid w:val="005C681D"/>
    <w:rsid w:val="005C6BA9"/>
    <w:rsid w:val="005C7101"/>
    <w:rsid w:val="005C7CC2"/>
    <w:rsid w:val="005D0933"/>
    <w:rsid w:val="005D0F1C"/>
    <w:rsid w:val="005D11F3"/>
    <w:rsid w:val="005D1510"/>
    <w:rsid w:val="005D15B4"/>
    <w:rsid w:val="005D1660"/>
    <w:rsid w:val="005D2B49"/>
    <w:rsid w:val="005D2E33"/>
    <w:rsid w:val="005D4260"/>
    <w:rsid w:val="005D4A43"/>
    <w:rsid w:val="005D4E5B"/>
    <w:rsid w:val="005D5FC7"/>
    <w:rsid w:val="005D72B3"/>
    <w:rsid w:val="005D7DDF"/>
    <w:rsid w:val="005E0049"/>
    <w:rsid w:val="005E0095"/>
    <w:rsid w:val="005E0340"/>
    <w:rsid w:val="005E08AF"/>
    <w:rsid w:val="005E1193"/>
    <w:rsid w:val="005E164E"/>
    <w:rsid w:val="005E226E"/>
    <w:rsid w:val="005E287F"/>
    <w:rsid w:val="005E30E7"/>
    <w:rsid w:val="005E4290"/>
    <w:rsid w:val="005E48EE"/>
    <w:rsid w:val="005E4E17"/>
    <w:rsid w:val="005E52A5"/>
    <w:rsid w:val="005E570E"/>
    <w:rsid w:val="005E6438"/>
    <w:rsid w:val="005F0D2A"/>
    <w:rsid w:val="005F11D7"/>
    <w:rsid w:val="005F11F4"/>
    <w:rsid w:val="005F12D2"/>
    <w:rsid w:val="005F14A2"/>
    <w:rsid w:val="005F1C3C"/>
    <w:rsid w:val="005F215B"/>
    <w:rsid w:val="005F3011"/>
    <w:rsid w:val="005F32AB"/>
    <w:rsid w:val="005F336D"/>
    <w:rsid w:val="005F3EDB"/>
    <w:rsid w:val="005F4DC0"/>
    <w:rsid w:val="005F4FB4"/>
    <w:rsid w:val="005F63A2"/>
    <w:rsid w:val="005F679E"/>
    <w:rsid w:val="005F69AC"/>
    <w:rsid w:val="005F6B05"/>
    <w:rsid w:val="006003D3"/>
    <w:rsid w:val="00600B19"/>
    <w:rsid w:val="00600CC7"/>
    <w:rsid w:val="00601475"/>
    <w:rsid w:val="00602A4F"/>
    <w:rsid w:val="006035D6"/>
    <w:rsid w:val="006042B4"/>
    <w:rsid w:val="00605206"/>
    <w:rsid w:val="00605340"/>
    <w:rsid w:val="006054EA"/>
    <w:rsid w:val="006060AD"/>
    <w:rsid w:val="006078E2"/>
    <w:rsid w:val="00610403"/>
    <w:rsid w:val="006104B2"/>
    <w:rsid w:val="00611469"/>
    <w:rsid w:val="006115A1"/>
    <w:rsid w:val="006117C3"/>
    <w:rsid w:val="006132C2"/>
    <w:rsid w:val="00613326"/>
    <w:rsid w:val="00613364"/>
    <w:rsid w:val="0061465B"/>
    <w:rsid w:val="00614AC3"/>
    <w:rsid w:val="00614DC1"/>
    <w:rsid w:val="00614FD2"/>
    <w:rsid w:val="00615591"/>
    <w:rsid w:val="006159E0"/>
    <w:rsid w:val="00615F79"/>
    <w:rsid w:val="00616039"/>
    <w:rsid w:val="00616D31"/>
    <w:rsid w:val="00617EA2"/>
    <w:rsid w:val="006225A7"/>
    <w:rsid w:val="006230CF"/>
    <w:rsid w:val="00623C15"/>
    <w:rsid w:val="00623C27"/>
    <w:rsid w:val="00623CAC"/>
    <w:rsid w:val="00624755"/>
    <w:rsid w:val="0062494F"/>
    <w:rsid w:val="00624ED9"/>
    <w:rsid w:val="006258A0"/>
    <w:rsid w:val="00625AF9"/>
    <w:rsid w:val="00626C99"/>
    <w:rsid w:val="00626F09"/>
    <w:rsid w:val="0062762F"/>
    <w:rsid w:val="006302A8"/>
    <w:rsid w:val="0063099D"/>
    <w:rsid w:val="00630A44"/>
    <w:rsid w:val="00630AA9"/>
    <w:rsid w:val="006318A4"/>
    <w:rsid w:val="00631A56"/>
    <w:rsid w:val="00632A29"/>
    <w:rsid w:val="00632ACB"/>
    <w:rsid w:val="00632AD1"/>
    <w:rsid w:val="00633256"/>
    <w:rsid w:val="00633DAE"/>
    <w:rsid w:val="0063447C"/>
    <w:rsid w:val="00634567"/>
    <w:rsid w:val="00634DB7"/>
    <w:rsid w:val="00634DFD"/>
    <w:rsid w:val="006356AC"/>
    <w:rsid w:val="00635780"/>
    <w:rsid w:val="00635E6B"/>
    <w:rsid w:val="006364ED"/>
    <w:rsid w:val="00636556"/>
    <w:rsid w:val="00636D35"/>
    <w:rsid w:val="00637065"/>
    <w:rsid w:val="00637132"/>
    <w:rsid w:val="006376D6"/>
    <w:rsid w:val="00637995"/>
    <w:rsid w:val="006379DB"/>
    <w:rsid w:val="006401C4"/>
    <w:rsid w:val="006421FA"/>
    <w:rsid w:val="006426DA"/>
    <w:rsid w:val="00642D0D"/>
    <w:rsid w:val="00642E42"/>
    <w:rsid w:val="00642FA3"/>
    <w:rsid w:val="006439F2"/>
    <w:rsid w:val="00644487"/>
    <w:rsid w:val="0064556F"/>
    <w:rsid w:val="006464D4"/>
    <w:rsid w:val="0064654A"/>
    <w:rsid w:val="0064665F"/>
    <w:rsid w:val="00646BAC"/>
    <w:rsid w:val="00646DFA"/>
    <w:rsid w:val="00652141"/>
    <w:rsid w:val="0065290D"/>
    <w:rsid w:val="00652D82"/>
    <w:rsid w:val="00653B1C"/>
    <w:rsid w:val="00653EA0"/>
    <w:rsid w:val="0065439A"/>
    <w:rsid w:val="006558AC"/>
    <w:rsid w:val="006558EE"/>
    <w:rsid w:val="00655A05"/>
    <w:rsid w:val="00656040"/>
    <w:rsid w:val="00657371"/>
    <w:rsid w:val="006578F6"/>
    <w:rsid w:val="00660973"/>
    <w:rsid w:val="006614AB"/>
    <w:rsid w:val="00663A92"/>
    <w:rsid w:val="00663D67"/>
    <w:rsid w:val="00664291"/>
    <w:rsid w:val="006656B2"/>
    <w:rsid w:val="0066674E"/>
    <w:rsid w:val="006669D9"/>
    <w:rsid w:val="00666E0E"/>
    <w:rsid w:val="0066760B"/>
    <w:rsid w:val="00670D06"/>
    <w:rsid w:val="006715B0"/>
    <w:rsid w:val="00671C98"/>
    <w:rsid w:val="00672457"/>
    <w:rsid w:val="006737D3"/>
    <w:rsid w:val="0067449A"/>
    <w:rsid w:val="00674B18"/>
    <w:rsid w:val="00675840"/>
    <w:rsid w:val="00676928"/>
    <w:rsid w:val="00676D8B"/>
    <w:rsid w:val="00681BCC"/>
    <w:rsid w:val="00681E4A"/>
    <w:rsid w:val="00682250"/>
    <w:rsid w:val="006826DD"/>
    <w:rsid w:val="00682C69"/>
    <w:rsid w:val="0068423C"/>
    <w:rsid w:val="006850F4"/>
    <w:rsid w:val="006851C6"/>
    <w:rsid w:val="006855F9"/>
    <w:rsid w:val="00685866"/>
    <w:rsid w:val="00685AA8"/>
    <w:rsid w:val="00685C7B"/>
    <w:rsid w:val="0068646B"/>
    <w:rsid w:val="0068649C"/>
    <w:rsid w:val="006876A5"/>
    <w:rsid w:val="00690364"/>
    <w:rsid w:val="0069055D"/>
    <w:rsid w:val="006922BA"/>
    <w:rsid w:val="00692423"/>
    <w:rsid w:val="00692E5D"/>
    <w:rsid w:val="00693523"/>
    <w:rsid w:val="0069398C"/>
    <w:rsid w:val="00693D29"/>
    <w:rsid w:val="006940D8"/>
    <w:rsid w:val="006941DA"/>
    <w:rsid w:val="00694755"/>
    <w:rsid w:val="006956DC"/>
    <w:rsid w:val="00695AF0"/>
    <w:rsid w:val="00696446"/>
    <w:rsid w:val="006965E9"/>
    <w:rsid w:val="00696706"/>
    <w:rsid w:val="00696E91"/>
    <w:rsid w:val="006A0398"/>
    <w:rsid w:val="006A0740"/>
    <w:rsid w:val="006A08F3"/>
    <w:rsid w:val="006A2166"/>
    <w:rsid w:val="006A299D"/>
    <w:rsid w:val="006A3555"/>
    <w:rsid w:val="006A3782"/>
    <w:rsid w:val="006A3BE0"/>
    <w:rsid w:val="006A4643"/>
    <w:rsid w:val="006A4C41"/>
    <w:rsid w:val="006A67C8"/>
    <w:rsid w:val="006A699F"/>
    <w:rsid w:val="006A69A1"/>
    <w:rsid w:val="006A74CA"/>
    <w:rsid w:val="006B013E"/>
    <w:rsid w:val="006B0DDB"/>
    <w:rsid w:val="006B14F0"/>
    <w:rsid w:val="006B16DD"/>
    <w:rsid w:val="006B2AA5"/>
    <w:rsid w:val="006B35FC"/>
    <w:rsid w:val="006B3F1E"/>
    <w:rsid w:val="006B44A1"/>
    <w:rsid w:val="006B499D"/>
    <w:rsid w:val="006B4AD3"/>
    <w:rsid w:val="006B53F5"/>
    <w:rsid w:val="006B5687"/>
    <w:rsid w:val="006B580F"/>
    <w:rsid w:val="006B598F"/>
    <w:rsid w:val="006B6857"/>
    <w:rsid w:val="006B6B73"/>
    <w:rsid w:val="006B7913"/>
    <w:rsid w:val="006C0354"/>
    <w:rsid w:val="006C07DD"/>
    <w:rsid w:val="006C1E77"/>
    <w:rsid w:val="006C2244"/>
    <w:rsid w:val="006C2989"/>
    <w:rsid w:val="006C3314"/>
    <w:rsid w:val="006C3326"/>
    <w:rsid w:val="006C36A1"/>
    <w:rsid w:val="006C3757"/>
    <w:rsid w:val="006C3BDC"/>
    <w:rsid w:val="006C4A59"/>
    <w:rsid w:val="006C51AA"/>
    <w:rsid w:val="006C5788"/>
    <w:rsid w:val="006C5851"/>
    <w:rsid w:val="006C62E2"/>
    <w:rsid w:val="006C6C0D"/>
    <w:rsid w:val="006C75CD"/>
    <w:rsid w:val="006C7762"/>
    <w:rsid w:val="006C7843"/>
    <w:rsid w:val="006D0769"/>
    <w:rsid w:val="006D1ACA"/>
    <w:rsid w:val="006D2041"/>
    <w:rsid w:val="006D2A42"/>
    <w:rsid w:val="006D38D6"/>
    <w:rsid w:val="006D41FB"/>
    <w:rsid w:val="006D4972"/>
    <w:rsid w:val="006D5DD4"/>
    <w:rsid w:val="006D5EB8"/>
    <w:rsid w:val="006E054F"/>
    <w:rsid w:val="006E0662"/>
    <w:rsid w:val="006E0A70"/>
    <w:rsid w:val="006E2176"/>
    <w:rsid w:val="006E2B76"/>
    <w:rsid w:val="006E4D46"/>
    <w:rsid w:val="006E4F7D"/>
    <w:rsid w:val="006E544C"/>
    <w:rsid w:val="006E54A6"/>
    <w:rsid w:val="006E5993"/>
    <w:rsid w:val="006E61BA"/>
    <w:rsid w:val="006E71C5"/>
    <w:rsid w:val="006E7A92"/>
    <w:rsid w:val="006E7FFD"/>
    <w:rsid w:val="006F0B35"/>
    <w:rsid w:val="006F0F32"/>
    <w:rsid w:val="006F0F5E"/>
    <w:rsid w:val="006F13DE"/>
    <w:rsid w:val="006F1F1D"/>
    <w:rsid w:val="006F35CC"/>
    <w:rsid w:val="006F36F6"/>
    <w:rsid w:val="006F464E"/>
    <w:rsid w:val="006F4671"/>
    <w:rsid w:val="006F49C0"/>
    <w:rsid w:val="006F6256"/>
    <w:rsid w:val="006F6DCB"/>
    <w:rsid w:val="006F6F32"/>
    <w:rsid w:val="006F7ABE"/>
    <w:rsid w:val="007003AF"/>
    <w:rsid w:val="00702AB6"/>
    <w:rsid w:val="0070354B"/>
    <w:rsid w:val="00703C46"/>
    <w:rsid w:val="00704C80"/>
    <w:rsid w:val="00704F9C"/>
    <w:rsid w:val="007053D6"/>
    <w:rsid w:val="00705834"/>
    <w:rsid w:val="0070685A"/>
    <w:rsid w:val="00706B74"/>
    <w:rsid w:val="00706CF3"/>
    <w:rsid w:val="0070725E"/>
    <w:rsid w:val="00707263"/>
    <w:rsid w:val="00710D35"/>
    <w:rsid w:val="00711591"/>
    <w:rsid w:val="00711663"/>
    <w:rsid w:val="00711829"/>
    <w:rsid w:val="00711EBE"/>
    <w:rsid w:val="00712803"/>
    <w:rsid w:val="00712F40"/>
    <w:rsid w:val="007134C9"/>
    <w:rsid w:val="00713704"/>
    <w:rsid w:val="0071391E"/>
    <w:rsid w:val="00713946"/>
    <w:rsid w:val="00714672"/>
    <w:rsid w:val="00714FB4"/>
    <w:rsid w:val="00714FF5"/>
    <w:rsid w:val="00714FF7"/>
    <w:rsid w:val="00720423"/>
    <w:rsid w:val="00720C7D"/>
    <w:rsid w:val="0072130D"/>
    <w:rsid w:val="00721331"/>
    <w:rsid w:val="00721D07"/>
    <w:rsid w:val="00722C08"/>
    <w:rsid w:val="00722DDF"/>
    <w:rsid w:val="00724B4E"/>
    <w:rsid w:val="00724D4D"/>
    <w:rsid w:val="00725442"/>
    <w:rsid w:val="00726153"/>
    <w:rsid w:val="00726F6C"/>
    <w:rsid w:val="0072755C"/>
    <w:rsid w:val="00732590"/>
    <w:rsid w:val="00732ACA"/>
    <w:rsid w:val="00732B2F"/>
    <w:rsid w:val="007331B7"/>
    <w:rsid w:val="00733287"/>
    <w:rsid w:val="007332BE"/>
    <w:rsid w:val="00733627"/>
    <w:rsid w:val="00733637"/>
    <w:rsid w:val="00734EC3"/>
    <w:rsid w:val="00736836"/>
    <w:rsid w:val="00736AEE"/>
    <w:rsid w:val="00740AB8"/>
    <w:rsid w:val="00740AD6"/>
    <w:rsid w:val="00742A3F"/>
    <w:rsid w:val="00742BAB"/>
    <w:rsid w:val="007435C7"/>
    <w:rsid w:val="00743FFE"/>
    <w:rsid w:val="00744058"/>
    <w:rsid w:val="00745237"/>
    <w:rsid w:val="00745387"/>
    <w:rsid w:val="00745EA3"/>
    <w:rsid w:val="0074627E"/>
    <w:rsid w:val="00747982"/>
    <w:rsid w:val="00751095"/>
    <w:rsid w:val="00751F4D"/>
    <w:rsid w:val="007523DF"/>
    <w:rsid w:val="00752AF7"/>
    <w:rsid w:val="0075318D"/>
    <w:rsid w:val="00753424"/>
    <w:rsid w:val="00754038"/>
    <w:rsid w:val="00756244"/>
    <w:rsid w:val="007562D2"/>
    <w:rsid w:val="00756B9F"/>
    <w:rsid w:val="00757983"/>
    <w:rsid w:val="00761585"/>
    <w:rsid w:val="0076176B"/>
    <w:rsid w:val="007623B3"/>
    <w:rsid w:val="0076259D"/>
    <w:rsid w:val="00763327"/>
    <w:rsid w:val="00764B89"/>
    <w:rsid w:val="00765C60"/>
    <w:rsid w:val="0076605C"/>
    <w:rsid w:val="00766493"/>
    <w:rsid w:val="007670B0"/>
    <w:rsid w:val="007670CF"/>
    <w:rsid w:val="00767972"/>
    <w:rsid w:val="007718CE"/>
    <w:rsid w:val="00771926"/>
    <w:rsid w:val="00772430"/>
    <w:rsid w:val="00772460"/>
    <w:rsid w:val="00772A11"/>
    <w:rsid w:val="00774C9D"/>
    <w:rsid w:val="00775131"/>
    <w:rsid w:val="0077577B"/>
    <w:rsid w:val="00775A96"/>
    <w:rsid w:val="00775D8F"/>
    <w:rsid w:val="00776024"/>
    <w:rsid w:val="00777062"/>
    <w:rsid w:val="007770F2"/>
    <w:rsid w:val="00777160"/>
    <w:rsid w:val="007776D2"/>
    <w:rsid w:val="00777E8D"/>
    <w:rsid w:val="00780C87"/>
    <w:rsid w:val="0078156C"/>
    <w:rsid w:val="00782833"/>
    <w:rsid w:val="00782A54"/>
    <w:rsid w:val="00782BEE"/>
    <w:rsid w:val="00783461"/>
    <w:rsid w:val="007853C3"/>
    <w:rsid w:val="00786EBB"/>
    <w:rsid w:val="007870FB"/>
    <w:rsid w:val="007871A8"/>
    <w:rsid w:val="00787BB1"/>
    <w:rsid w:val="007908A9"/>
    <w:rsid w:val="00790C55"/>
    <w:rsid w:val="00791002"/>
    <w:rsid w:val="007914CF"/>
    <w:rsid w:val="00791518"/>
    <w:rsid w:val="007926DC"/>
    <w:rsid w:val="007932F5"/>
    <w:rsid w:val="00793319"/>
    <w:rsid w:val="007951A3"/>
    <w:rsid w:val="00795405"/>
    <w:rsid w:val="00796019"/>
    <w:rsid w:val="007966BE"/>
    <w:rsid w:val="00797149"/>
    <w:rsid w:val="007A0A68"/>
    <w:rsid w:val="007A2F89"/>
    <w:rsid w:val="007A367E"/>
    <w:rsid w:val="007A41EE"/>
    <w:rsid w:val="007A48FB"/>
    <w:rsid w:val="007A4CA0"/>
    <w:rsid w:val="007A531F"/>
    <w:rsid w:val="007A62B7"/>
    <w:rsid w:val="007A64CD"/>
    <w:rsid w:val="007A7900"/>
    <w:rsid w:val="007A7D95"/>
    <w:rsid w:val="007B025D"/>
    <w:rsid w:val="007B0480"/>
    <w:rsid w:val="007B0679"/>
    <w:rsid w:val="007B13DA"/>
    <w:rsid w:val="007B1FFA"/>
    <w:rsid w:val="007B33D3"/>
    <w:rsid w:val="007B46CC"/>
    <w:rsid w:val="007C0128"/>
    <w:rsid w:val="007C031F"/>
    <w:rsid w:val="007C06F8"/>
    <w:rsid w:val="007C1461"/>
    <w:rsid w:val="007C1466"/>
    <w:rsid w:val="007C150F"/>
    <w:rsid w:val="007C3470"/>
    <w:rsid w:val="007C4CFB"/>
    <w:rsid w:val="007C4D13"/>
    <w:rsid w:val="007C51EF"/>
    <w:rsid w:val="007C529A"/>
    <w:rsid w:val="007C5A57"/>
    <w:rsid w:val="007C755A"/>
    <w:rsid w:val="007C77D4"/>
    <w:rsid w:val="007C7F9E"/>
    <w:rsid w:val="007D3085"/>
    <w:rsid w:val="007D3EE1"/>
    <w:rsid w:val="007D4392"/>
    <w:rsid w:val="007D44AF"/>
    <w:rsid w:val="007D529E"/>
    <w:rsid w:val="007D5489"/>
    <w:rsid w:val="007D57E7"/>
    <w:rsid w:val="007D5F0B"/>
    <w:rsid w:val="007D601D"/>
    <w:rsid w:val="007D60B6"/>
    <w:rsid w:val="007D66A9"/>
    <w:rsid w:val="007D6B43"/>
    <w:rsid w:val="007D7302"/>
    <w:rsid w:val="007D73A7"/>
    <w:rsid w:val="007E0B66"/>
    <w:rsid w:val="007E11FD"/>
    <w:rsid w:val="007E15CF"/>
    <w:rsid w:val="007E26C9"/>
    <w:rsid w:val="007E300E"/>
    <w:rsid w:val="007E31F4"/>
    <w:rsid w:val="007E3BD0"/>
    <w:rsid w:val="007E4352"/>
    <w:rsid w:val="007E49A4"/>
    <w:rsid w:val="007E4B02"/>
    <w:rsid w:val="007E4CEF"/>
    <w:rsid w:val="007E4EC5"/>
    <w:rsid w:val="007E507B"/>
    <w:rsid w:val="007E51B2"/>
    <w:rsid w:val="007E55CA"/>
    <w:rsid w:val="007E55DD"/>
    <w:rsid w:val="007E6028"/>
    <w:rsid w:val="007E644F"/>
    <w:rsid w:val="007E69FF"/>
    <w:rsid w:val="007E6F14"/>
    <w:rsid w:val="007F0C8F"/>
    <w:rsid w:val="007F1C87"/>
    <w:rsid w:val="007F2040"/>
    <w:rsid w:val="007F28F5"/>
    <w:rsid w:val="007F2950"/>
    <w:rsid w:val="007F329D"/>
    <w:rsid w:val="007F4889"/>
    <w:rsid w:val="007F4C4A"/>
    <w:rsid w:val="007F60E6"/>
    <w:rsid w:val="007F67D6"/>
    <w:rsid w:val="007F6A18"/>
    <w:rsid w:val="007F6AE5"/>
    <w:rsid w:val="007F6D5E"/>
    <w:rsid w:val="007F6FB8"/>
    <w:rsid w:val="007F7337"/>
    <w:rsid w:val="00801B48"/>
    <w:rsid w:val="008029C7"/>
    <w:rsid w:val="00802C79"/>
    <w:rsid w:val="00803655"/>
    <w:rsid w:val="008036AB"/>
    <w:rsid w:val="0080384C"/>
    <w:rsid w:val="00803B7F"/>
    <w:rsid w:val="00803BAE"/>
    <w:rsid w:val="00803F5E"/>
    <w:rsid w:val="00804209"/>
    <w:rsid w:val="00804C60"/>
    <w:rsid w:val="0080519F"/>
    <w:rsid w:val="008051DD"/>
    <w:rsid w:val="00805C35"/>
    <w:rsid w:val="00805E20"/>
    <w:rsid w:val="00806E2C"/>
    <w:rsid w:val="00807550"/>
    <w:rsid w:val="008078B6"/>
    <w:rsid w:val="00807ACF"/>
    <w:rsid w:val="008101DA"/>
    <w:rsid w:val="00810C8D"/>
    <w:rsid w:val="00811D02"/>
    <w:rsid w:val="00812507"/>
    <w:rsid w:val="00812844"/>
    <w:rsid w:val="008138B1"/>
    <w:rsid w:val="008148C5"/>
    <w:rsid w:val="0081501B"/>
    <w:rsid w:val="0081586B"/>
    <w:rsid w:val="00816897"/>
    <w:rsid w:val="00816B6B"/>
    <w:rsid w:val="00817537"/>
    <w:rsid w:val="00821688"/>
    <w:rsid w:val="00821E7A"/>
    <w:rsid w:val="00824401"/>
    <w:rsid w:val="0082459E"/>
    <w:rsid w:val="0082517C"/>
    <w:rsid w:val="00825DB6"/>
    <w:rsid w:val="00827C26"/>
    <w:rsid w:val="00830075"/>
    <w:rsid w:val="00830088"/>
    <w:rsid w:val="0083066E"/>
    <w:rsid w:val="008316D5"/>
    <w:rsid w:val="00831EB3"/>
    <w:rsid w:val="00832672"/>
    <w:rsid w:val="008342A2"/>
    <w:rsid w:val="00835923"/>
    <w:rsid w:val="00835AC9"/>
    <w:rsid w:val="00835B74"/>
    <w:rsid w:val="00836465"/>
    <w:rsid w:val="008365BF"/>
    <w:rsid w:val="00836EFE"/>
    <w:rsid w:val="0084053A"/>
    <w:rsid w:val="0084096D"/>
    <w:rsid w:val="0084209D"/>
    <w:rsid w:val="008430D3"/>
    <w:rsid w:val="008430D4"/>
    <w:rsid w:val="008437BD"/>
    <w:rsid w:val="00843D97"/>
    <w:rsid w:val="00844032"/>
    <w:rsid w:val="00844219"/>
    <w:rsid w:val="00844397"/>
    <w:rsid w:val="00844B20"/>
    <w:rsid w:val="00844EA4"/>
    <w:rsid w:val="00845314"/>
    <w:rsid w:val="00851078"/>
    <w:rsid w:val="0085150B"/>
    <w:rsid w:val="00851BA2"/>
    <w:rsid w:val="00852184"/>
    <w:rsid w:val="008534D6"/>
    <w:rsid w:val="008538B5"/>
    <w:rsid w:val="008543AA"/>
    <w:rsid w:val="0085513A"/>
    <w:rsid w:val="00855908"/>
    <w:rsid w:val="00856202"/>
    <w:rsid w:val="00856D4B"/>
    <w:rsid w:val="008576D1"/>
    <w:rsid w:val="00857828"/>
    <w:rsid w:val="00860148"/>
    <w:rsid w:val="008602AC"/>
    <w:rsid w:val="00860736"/>
    <w:rsid w:val="00861BF1"/>
    <w:rsid w:val="00863634"/>
    <w:rsid w:val="00863668"/>
    <w:rsid w:val="00863796"/>
    <w:rsid w:val="00863DD9"/>
    <w:rsid w:val="00864E26"/>
    <w:rsid w:val="008651E2"/>
    <w:rsid w:val="008652EB"/>
    <w:rsid w:val="00865AA3"/>
    <w:rsid w:val="00866E89"/>
    <w:rsid w:val="0087023A"/>
    <w:rsid w:val="008708EE"/>
    <w:rsid w:val="008708F3"/>
    <w:rsid w:val="00872B7E"/>
    <w:rsid w:val="008750EC"/>
    <w:rsid w:val="00875399"/>
    <w:rsid w:val="008778CA"/>
    <w:rsid w:val="00877B5A"/>
    <w:rsid w:val="00881947"/>
    <w:rsid w:val="00882326"/>
    <w:rsid w:val="00883DE8"/>
    <w:rsid w:val="00883F7B"/>
    <w:rsid w:val="008846DE"/>
    <w:rsid w:val="00885FB3"/>
    <w:rsid w:val="00886EEA"/>
    <w:rsid w:val="00886F02"/>
    <w:rsid w:val="00887000"/>
    <w:rsid w:val="00887883"/>
    <w:rsid w:val="008879FC"/>
    <w:rsid w:val="00890851"/>
    <w:rsid w:val="00890B0C"/>
    <w:rsid w:val="00891858"/>
    <w:rsid w:val="00891D6C"/>
    <w:rsid w:val="008922A1"/>
    <w:rsid w:val="00892535"/>
    <w:rsid w:val="00892BEE"/>
    <w:rsid w:val="00893109"/>
    <w:rsid w:val="00894429"/>
    <w:rsid w:val="008945B8"/>
    <w:rsid w:val="008948AC"/>
    <w:rsid w:val="0089509D"/>
    <w:rsid w:val="00896CD7"/>
    <w:rsid w:val="008A064E"/>
    <w:rsid w:val="008A0F9D"/>
    <w:rsid w:val="008A127C"/>
    <w:rsid w:val="008A2402"/>
    <w:rsid w:val="008A2C43"/>
    <w:rsid w:val="008A3457"/>
    <w:rsid w:val="008A3AED"/>
    <w:rsid w:val="008A3AEF"/>
    <w:rsid w:val="008A435E"/>
    <w:rsid w:val="008A4389"/>
    <w:rsid w:val="008A637D"/>
    <w:rsid w:val="008A7914"/>
    <w:rsid w:val="008A7C95"/>
    <w:rsid w:val="008A7E32"/>
    <w:rsid w:val="008B00FD"/>
    <w:rsid w:val="008B1082"/>
    <w:rsid w:val="008B1E9B"/>
    <w:rsid w:val="008B23A7"/>
    <w:rsid w:val="008B2542"/>
    <w:rsid w:val="008B4686"/>
    <w:rsid w:val="008B4A3F"/>
    <w:rsid w:val="008B588D"/>
    <w:rsid w:val="008B604F"/>
    <w:rsid w:val="008B66F7"/>
    <w:rsid w:val="008B6A5B"/>
    <w:rsid w:val="008B7843"/>
    <w:rsid w:val="008B7B07"/>
    <w:rsid w:val="008C0CCA"/>
    <w:rsid w:val="008C189F"/>
    <w:rsid w:val="008C19FC"/>
    <w:rsid w:val="008C2249"/>
    <w:rsid w:val="008C2D2C"/>
    <w:rsid w:val="008C343B"/>
    <w:rsid w:val="008C34DE"/>
    <w:rsid w:val="008C384A"/>
    <w:rsid w:val="008C3D27"/>
    <w:rsid w:val="008C3E2C"/>
    <w:rsid w:val="008C4757"/>
    <w:rsid w:val="008C4957"/>
    <w:rsid w:val="008C5566"/>
    <w:rsid w:val="008C5A0A"/>
    <w:rsid w:val="008C5BE2"/>
    <w:rsid w:val="008C5EE2"/>
    <w:rsid w:val="008C5FBF"/>
    <w:rsid w:val="008C6226"/>
    <w:rsid w:val="008C64F0"/>
    <w:rsid w:val="008C6C7C"/>
    <w:rsid w:val="008C73C0"/>
    <w:rsid w:val="008C760C"/>
    <w:rsid w:val="008C766A"/>
    <w:rsid w:val="008D03B4"/>
    <w:rsid w:val="008D0AF4"/>
    <w:rsid w:val="008D0DDF"/>
    <w:rsid w:val="008D0E87"/>
    <w:rsid w:val="008D30F9"/>
    <w:rsid w:val="008D4799"/>
    <w:rsid w:val="008D4EF3"/>
    <w:rsid w:val="008D50BC"/>
    <w:rsid w:val="008D54B9"/>
    <w:rsid w:val="008D628F"/>
    <w:rsid w:val="008D794D"/>
    <w:rsid w:val="008D7BA9"/>
    <w:rsid w:val="008D7BF0"/>
    <w:rsid w:val="008E0139"/>
    <w:rsid w:val="008E1DB1"/>
    <w:rsid w:val="008E1DF8"/>
    <w:rsid w:val="008E23E3"/>
    <w:rsid w:val="008E29B7"/>
    <w:rsid w:val="008E2AD4"/>
    <w:rsid w:val="008E2DA9"/>
    <w:rsid w:val="008E3E8B"/>
    <w:rsid w:val="008E3F78"/>
    <w:rsid w:val="008E4BC7"/>
    <w:rsid w:val="008E4C09"/>
    <w:rsid w:val="008E5F96"/>
    <w:rsid w:val="008E6C8D"/>
    <w:rsid w:val="008F02DC"/>
    <w:rsid w:val="008F0320"/>
    <w:rsid w:val="008F05BF"/>
    <w:rsid w:val="008F15A1"/>
    <w:rsid w:val="008F258A"/>
    <w:rsid w:val="008F2ADD"/>
    <w:rsid w:val="008F3356"/>
    <w:rsid w:val="008F3E33"/>
    <w:rsid w:val="008F3F02"/>
    <w:rsid w:val="008F53CB"/>
    <w:rsid w:val="008F55A0"/>
    <w:rsid w:val="008F55DC"/>
    <w:rsid w:val="008F57A6"/>
    <w:rsid w:val="008F59AE"/>
    <w:rsid w:val="008F61B2"/>
    <w:rsid w:val="008F690A"/>
    <w:rsid w:val="008F69DD"/>
    <w:rsid w:val="008F6F00"/>
    <w:rsid w:val="008F73CB"/>
    <w:rsid w:val="008F778A"/>
    <w:rsid w:val="009003B8"/>
    <w:rsid w:val="009009F7"/>
    <w:rsid w:val="00900FFB"/>
    <w:rsid w:val="00901048"/>
    <w:rsid w:val="00901A86"/>
    <w:rsid w:val="00902B81"/>
    <w:rsid w:val="009035D8"/>
    <w:rsid w:val="00903A06"/>
    <w:rsid w:val="00904E8A"/>
    <w:rsid w:val="00905FD0"/>
    <w:rsid w:val="00907A65"/>
    <w:rsid w:val="00911E22"/>
    <w:rsid w:val="009123D3"/>
    <w:rsid w:val="0091369B"/>
    <w:rsid w:val="00913C62"/>
    <w:rsid w:val="00916B0D"/>
    <w:rsid w:val="00917C35"/>
    <w:rsid w:val="009212A4"/>
    <w:rsid w:val="00921678"/>
    <w:rsid w:val="009229AA"/>
    <w:rsid w:val="00923BA2"/>
    <w:rsid w:val="00923E77"/>
    <w:rsid w:val="00924659"/>
    <w:rsid w:val="009246CB"/>
    <w:rsid w:val="0092481F"/>
    <w:rsid w:val="00924B37"/>
    <w:rsid w:val="00924D0D"/>
    <w:rsid w:val="009258BF"/>
    <w:rsid w:val="00925F90"/>
    <w:rsid w:val="009271BE"/>
    <w:rsid w:val="0092733D"/>
    <w:rsid w:val="009303F1"/>
    <w:rsid w:val="009305EF"/>
    <w:rsid w:val="00930BA1"/>
    <w:rsid w:val="00931E57"/>
    <w:rsid w:val="00931FDD"/>
    <w:rsid w:val="00932D34"/>
    <w:rsid w:val="00932F18"/>
    <w:rsid w:val="00932FB9"/>
    <w:rsid w:val="00933457"/>
    <w:rsid w:val="009347F4"/>
    <w:rsid w:val="009349F4"/>
    <w:rsid w:val="00934B7F"/>
    <w:rsid w:val="00934C69"/>
    <w:rsid w:val="00934E20"/>
    <w:rsid w:val="00934FD3"/>
    <w:rsid w:val="00935161"/>
    <w:rsid w:val="00935856"/>
    <w:rsid w:val="0093635D"/>
    <w:rsid w:val="0093690A"/>
    <w:rsid w:val="00936AC0"/>
    <w:rsid w:val="0094100D"/>
    <w:rsid w:val="00942060"/>
    <w:rsid w:val="0094254E"/>
    <w:rsid w:val="009427EC"/>
    <w:rsid w:val="009428A1"/>
    <w:rsid w:val="009439DA"/>
    <w:rsid w:val="00943EFE"/>
    <w:rsid w:val="00943F4B"/>
    <w:rsid w:val="00944B28"/>
    <w:rsid w:val="009451EA"/>
    <w:rsid w:val="00947399"/>
    <w:rsid w:val="00947CEA"/>
    <w:rsid w:val="0095133E"/>
    <w:rsid w:val="009517DA"/>
    <w:rsid w:val="009522C9"/>
    <w:rsid w:val="009529EC"/>
    <w:rsid w:val="00952EDF"/>
    <w:rsid w:val="00952FDB"/>
    <w:rsid w:val="009533DD"/>
    <w:rsid w:val="009538AF"/>
    <w:rsid w:val="009539F8"/>
    <w:rsid w:val="0095450D"/>
    <w:rsid w:val="00955509"/>
    <w:rsid w:val="00956AEF"/>
    <w:rsid w:val="00956B9E"/>
    <w:rsid w:val="00956CFB"/>
    <w:rsid w:val="00956FA9"/>
    <w:rsid w:val="00957981"/>
    <w:rsid w:val="00957A20"/>
    <w:rsid w:val="009602BC"/>
    <w:rsid w:val="00960521"/>
    <w:rsid w:val="00961405"/>
    <w:rsid w:val="00961A7C"/>
    <w:rsid w:val="00962001"/>
    <w:rsid w:val="009630A2"/>
    <w:rsid w:val="0096465F"/>
    <w:rsid w:val="00964B5B"/>
    <w:rsid w:val="00964C49"/>
    <w:rsid w:val="00965CDE"/>
    <w:rsid w:val="0096664E"/>
    <w:rsid w:val="00966F3A"/>
    <w:rsid w:val="0096758D"/>
    <w:rsid w:val="00970289"/>
    <w:rsid w:val="00970BEB"/>
    <w:rsid w:val="009714E8"/>
    <w:rsid w:val="009749BA"/>
    <w:rsid w:val="00975BA9"/>
    <w:rsid w:val="00975FF8"/>
    <w:rsid w:val="00976354"/>
    <w:rsid w:val="00980AD7"/>
    <w:rsid w:val="009810DD"/>
    <w:rsid w:val="0098185A"/>
    <w:rsid w:val="00981E11"/>
    <w:rsid w:val="0098216D"/>
    <w:rsid w:val="0098438F"/>
    <w:rsid w:val="009843BD"/>
    <w:rsid w:val="00984B4D"/>
    <w:rsid w:val="00984BBA"/>
    <w:rsid w:val="009852F8"/>
    <w:rsid w:val="009857AB"/>
    <w:rsid w:val="009874F0"/>
    <w:rsid w:val="00987CF1"/>
    <w:rsid w:val="009922A8"/>
    <w:rsid w:val="00993262"/>
    <w:rsid w:val="009938C0"/>
    <w:rsid w:val="00993C6E"/>
    <w:rsid w:val="0099423E"/>
    <w:rsid w:val="00995443"/>
    <w:rsid w:val="00995480"/>
    <w:rsid w:val="0099582D"/>
    <w:rsid w:val="00996C4D"/>
    <w:rsid w:val="00996F0B"/>
    <w:rsid w:val="00997885"/>
    <w:rsid w:val="009A0859"/>
    <w:rsid w:val="009A08E0"/>
    <w:rsid w:val="009A124F"/>
    <w:rsid w:val="009A154E"/>
    <w:rsid w:val="009A230F"/>
    <w:rsid w:val="009A2777"/>
    <w:rsid w:val="009A2AB1"/>
    <w:rsid w:val="009A364A"/>
    <w:rsid w:val="009A3F42"/>
    <w:rsid w:val="009A44B2"/>
    <w:rsid w:val="009A4613"/>
    <w:rsid w:val="009A5800"/>
    <w:rsid w:val="009A6F11"/>
    <w:rsid w:val="009A75AC"/>
    <w:rsid w:val="009B0D0B"/>
    <w:rsid w:val="009B16CB"/>
    <w:rsid w:val="009B1891"/>
    <w:rsid w:val="009B194C"/>
    <w:rsid w:val="009B233F"/>
    <w:rsid w:val="009B2849"/>
    <w:rsid w:val="009B3532"/>
    <w:rsid w:val="009B4568"/>
    <w:rsid w:val="009B550F"/>
    <w:rsid w:val="009B5DE1"/>
    <w:rsid w:val="009B739D"/>
    <w:rsid w:val="009B7905"/>
    <w:rsid w:val="009B79EC"/>
    <w:rsid w:val="009B7FE1"/>
    <w:rsid w:val="009C0E5F"/>
    <w:rsid w:val="009C16D7"/>
    <w:rsid w:val="009C29BD"/>
    <w:rsid w:val="009C3E82"/>
    <w:rsid w:val="009C3F2A"/>
    <w:rsid w:val="009C54F5"/>
    <w:rsid w:val="009C5ECD"/>
    <w:rsid w:val="009C5F12"/>
    <w:rsid w:val="009C7A23"/>
    <w:rsid w:val="009C7CF9"/>
    <w:rsid w:val="009C7FBE"/>
    <w:rsid w:val="009C7FEB"/>
    <w:rsid w:val="009D0C48"/>
    <w:rsid w:val="009D1311"/>
    <w:rsid w:val="009D1840"/>
    <w:rsid w:val="009D211B"/>
    <w:rsid w:val="009D22E0"/>
    <w:rsid w:val="009D2779"/>
    <w:rsid w:val="009D3350"/>
    <w:rsid w:val="009D4E99"/>
    <w:rsid w:val="009D53F6"/>
    <w:rsid w:val="009D5A70"/>
    <w:rsid w:val="009D7464"/>
    <w:rsid w:val="009D7D76"/>
    <w:rsid w:val="009D7EB8"/>
    <w:rsid w:val="009E0A70"/>
    <w:rsid w:val="009E0F37"/>
    <w:rsid w:val="009E1D86"/>
    <w:rsid w:val="009E3010"/>
    <w:rsid w:val="009E338D"/>
    <w:rsid w:val="009E3563"/>
    <w:rsid w:val="009E3E71"/>
    <w:rsid w:val="009E3EC5"/>
    <w:rsid w:val="009E3F11"/>
    <w:rsid w:val="009E53D7"/>
    <w:rsid w:val="009E5AF6"/>
    <w:rsid w:val="009E6128"/>
    <w:rsid w:val="009E63A5"/>
    <w:rsid w:val="009E67EB"/>
    <w:rsid w:val="009E7003"/>
    <w:rsid w:val="009E7155"/>
    <w:rsid w:val="009E72FE"/>
    <w:rsid w:val="009E76B5"/>
    <w:rsid w:val="009E7752"/>
    <w:rsid w:val="009E7C57"/>
    <w:rsid w:val="009F01D4"/>
    <w:rsid w:val="009F1148"/>
    <w:rsid w:val="009F15AC"/>
    <w:rsid w:val="009F298D"/>
    <w:rsid w:val="009F2FAC"/>
    <w:rsid w:val="009F3FF7"/>
    <w:rsid w:val="009F47A0"/>
    <w:rsid w:val="009F50B8"/>
    <w:rsid w:val="009F544C"/>
    <w:rsid w:val="009F5715"/>
    <w:rsid w:val="009F5732"/>
    <w:rsid w:val="009F6DF7"/>
    <w:rsid w:val="009F6F43"/>
    <w:rsid w:val="009F7F32"/>
    <w:rsid w:val="00A00143"/>
    <w:rsid w:val="00A00FC2"/>
    <w:rsid w:val="00A01C58"/>
    <w:rsid w:val="00A0214D"/>
    <w:rsid w:val="00A02411"/>
    <w:rsid w:val="00A03A2E"/>
    <w:rsid w:val="00A03B28"/>
    <w:rsid w:val="00A03C11"/>
    <w:rsid w:val="00A03F51"/>
    <w:rsid w:val="00A048BA"/>
    <w:rsid w:val="00A048DB"/>
    <w:rsid w:val="00A06A28"/>
    <w:rsid w:val="00A0762B"/>
    <w:rsid w:val="00A07AD4"/>
    <w:rsid w:val="00A07C3B"/>
    <w:rsid w:val="00A07EEC"/>
    <w:rsid w:val="00A118B3"/>
    <w:rsid w:val="00A120F4"/>
    <w:rsid w:val="00A123D8"/>
    <w:rsid w:val="00A124AE"/>
    <w:rsid w:val="00A12870"/>
    <w:rsid w:val="00A129F7"/>
    <w:rsid w:val="00A14FEF"/>
    <w:rsid w:val="00A15917"/>
    <w:rsid w:val="00A16937"/>
    <w:rsid w:val="00A17360"/>
    <w:rsid w:val="00A1744F"/>
    <w:rsid w:val="00A202EA"/>
    <w:rsid w:val="00A20CD2"/>
    <w:rsid w:val="00A20DA8"/>
    <w:rsid w:val="00A21408"/>
    <w:rsid w:val="00A21C55"/>
    <w:rsid w:val="00A228C9"/>
    <w:rsid w:val="00A23380"/>
    <w:rsid w:val="00A25956"/>
    <w:rsid w:val="00A26D9E"/>
    <w:rsid w:val="00A2769F"/>
    <w:rsid w:val="00A27915"/>
    <w:rsid w:val="00A27C6E"/>
    <w:rsid w:val="00A27FFC"/>
    <w:rsid w:val="00A30302"/>
    <w:rsid w:val="00A30A6F"/>
    <w:rsid w:val="00A30CD9"/>
    <w:rsid w:val="00A32CC4"/>
    <w:rsid w:val="00A33CE4"/>
    <w:rsid w:val="00A33D8F"/>
    <w:rsid w:val="00A34275"/>
    <w:rsid w:val="00A34CA9"/>
    <w:rsid w:val="00A37121"/>
    <w:rsid w:val="00A401C5"/>
    <w:rsid w:val="00A413C3"/>
    <w:rsid w:val="00A417F8"/>
    <w:rsid w:val="00A41901"/>
    <w:rsid w:val="00A41ACB"/>
    <w:rsid w:val="00A41BC4"/>
    <w:rsid w:val="00A42677"/>
    <w:rsid w:val="00A42A90"/>
    <w:rsid w:val="00A42B9D"/>
    <w:rsid w:val="00A43838"/>
    <w:rsid w:val="00A4392B"/>
    <w:rsid w:val="00A44677"/>
    <w:rsid w:val="00A446C8"/>
    <w:rsid w:val="00A45A58"/>
    <w:rsid w:val="00A46ADC"/>
    <w:rsid w:val="00A46C31"/>
    <w:rsid w:val="00A46C80"/>
    <w:rsid w:val="00A478D9"/>
    <w:rsid w:val="00A51228"/>
    <w:rsid w:val="00A51BB5"/>
    <w:rsid w:val="00A53C2C"/>
    <w:rsid w:val="00A53E9F"/>
    <w:rsid w:val="00A54B7E"/>
    <w:rsid w:val="00A55066"/>
    <w:rsid w:val="00A5519B"/>
    <w:rsid w:val="00A552D4"/>
    <w:rsid w:val="00A55A77"/>
    <w:rsid w:val="00A56D70"/>
    <w:rsid w:val="00A56E7F"/>
    <w:rsid w:val="00A5702E"/>
    <w:rsid w:val="00A573AB"/>
    <w:rsid w:val="00A57620"/>
    <w:rsid w:val="00A60B10"/>
    <w:rsid w:val="00A61225"/>
    <w:rsid w:val="00A6146F"/>
    <w:rsid w:val="00A6161C"/>
    <w:rsid w:val="00A6272D"/>
    <w:rsid w:val="00A63129"/>
    <w:rsid w:val="00A63155"/>
    <w:rsid w:val="00A63204"/>
    <w:rsid w:val="00A6350A"/>
    <w:rsid w:val="00A64277"/>
    <w:rsid w:val="00A64336"/>
    <w:rsid w:val="00A64C41"/>
    <w:rsid w:val="00A64F82"/>
    <w:rsid w:val="00A65281"/>
    <w:rsid w:val="00A66A2F"/>
    <w:rsid w:val="00A66BB0"/>
    <w:rsid w:val="00A67288"/>
    <w:rsid w:val="00A67641"/>
    <w:rsid w:val="00A707EA"/>
    <w:rsid w:val="00A70F78"/>
    <w:rsid w:val="00A70FFF"/>
    <w:rsid w:val="00A713AB"/>
    <w:rsid w:val="00A71C5E"/>
    <w:rsid w:val="00A73133"/>
    <w:rsid w:val="00A7323B"/>
    <w:rsid w:val="00A73881"/>
    <w:rsid w:val="00A74388"/>
    <w:rsid w:val="00A75706"/>
    <w:rsid w:val="00A757E7"/>
    <w:rsid w:val="00A7596C"/>
    <w:rsid w:val="00A76F57"/>
    <w:rsid w:val="00A773F7"/>
    <w:rsid w:val="00A77CFF"/>
    <w:rsid w:val="00A80C14"/>
    <w:rsid w:val="00A81A11"/>
    <w:rsid w:val="00A81C24"/>
    <w:rsid w:val="00A825BC"/>
    <w:rsid w:val="00A82A14"/>
    <w:rsid w:val="00A82D1B"/>
    <w:rsid w:val="00A8314C"/>
    <w:rsid w:val="00A834BC"/>
    <w:rsid w:val="00A8395C"/>
    <w:rsid w:val="00A83A82"/>
    <w:rsid w:val="00A84A34"/>
    <w:rsid w:val="00A84E72"/>
    <w:rsid w:val="00A85319"/>
    <w:rsid w:val="00A85337"/>
    <w:rsid w:val="00A872F4"/>
    <w:rsid w:val="00A87C4F"/>
    <w:rsid w:val="00A90510"/>
    <w:rsid w:val="00A9157E"/>
    <w:rsid w:val="00A91E3B"/>
    <w:rsid w:val="00A91EAC"/>
    <w:rsid w:val="00A9271A"/>
    <w:rsid w:val="00A92ABC"/>
    <w:rsid w:val="00A92C14"/>
    <w:rsid w:val="00A93B13"/>
    <w:rsid w:val="00A93CC7"/>
    <w:rsid w:val="00A93E64"/>
    <w:rsid w:val="00A942A2"/>
    <w:rsid w:val="00A948A0"/>
    <w:rsid w:val="00A95BFC"/>
    <w:rsid w:val="00A95FBA"/>
    <w:rsid w:val="00A960BE"/>
    <w:rsid w:val="00A96126"/>
    <w:rsid w:val="00A964B5"/>
    <w:rsid w:val="00AA051B"/>
    <w:rsid w:val="00AA0855"/>
    <w:rsid w:val="00AA1BB8"/>
    <w:rsid w:val="00AA2547"/>
    <w:rsid w:val="00AA2B92"/>
    <w:rsid w:val="00AA32BC"/>
    <w:rsid w:val="00AA469B"/>
    <w:rsid w:val="00AA4AE6"/>
    <w:rsid w:val="00AA5AFA"/>
    <w:rsid w:val="00AA5F1E"/>
    <w:rsid w:val="00AB1A9F"/>
    <w:rsid w:val="00AB32B1"/>
    <w:rsid w:val="00AB3896"/>
    <w:rsid w:val="00AB3CA0"/>
    <w:rsid w:val="00AB3D1C"/>
    <w:rsid w:val="00AB3E89"/>
    <w:rsid w:val="00AB4D9A"/>
    <w:rsid w:val="00AB4FD1"/>
    <w:rsid w:val="00AB532E"/>
    <w:rsid w:val="00AB67D4"/>
    <w:rsid w:val="00AB6871"/>
    <w:rsid w:val="00AB6A10"/>
    <w:rsid w:val="00AC0701"/>
    <w:rsid w:val="00AC09FB"/>
    <w:rsid w:val="00AC10F9"/>
    <w:rsid w:val="00AC11A5"/>
    <w:rsid w:val="00AC2BE1"/>
    <w:rsid w:val="00AC3216"/>
    <w:rsid w:val="00AC344C"/>
    <w:rsid w:val="00AC4483"/>
    <w:rsid w:val="00AC4838"/>
    <w:rsid w:val="00AC5B09"/>
    <w:rsid w:val="00AC5C50"/>
    <w:rsid w:val="00AC5EDC"/>
    <w:rsid w:val="00AC63B6"/>
    <w:rsid w:val="00AC6F3C"/>
    <w:rsid w:val="00AC7186"/>
    <w:rsid w:val="00AC7634"/>
    <w:rsid w:val="00AC77BA"/>
    <w:rsid w:val="00AC791E"/>
    <w:rsid w:val="00AC7E1F"/>
    <w:rsid w:val="00AD0346"/>
    <w:rsid w:val="00AD0DAC"/>
    <w:rsid w:val="00AD1821"/>
    <w:rsid w:val="00AD1B23"/>
    <w:rsid w:val="00AD1D0B"/>
    <w:rsid w:val="00AD1E78"/>
    <w:rsid w:val="00AD2B6D"/>
    <w:rsid w:val="00AD2EEA"/>
    <w:rsid w:val="00AD2F2E"/>
    <w:rsid w:val="00AD37E3"/>
    <w:rsid w:val="00AD3D07"/>
    <w:rsid w:val="00AD594A"/>
    <w:rsid w:val="00AD5AD0"/>
    <w:rsid w:val="00AD608D"/>
    <w:rsid w:val="00AD6267"/>
    <w:rsid w:val="00AD673B"/>
    <w:rsid w:val="00AD6FA2"/>
    <w:rsid w:val="00AD7291"/>
    <w:rsid w:val="00AE0163"/>
    <w:rsid w:val="00AE11C8"/>
    <w:rsid w:val="00AE15B6"/>
    <w:rsid w:val="00AE2184"/>
    <w:rsid w:val="00AE2383"/>
    <w:rsid w:val="00AE241E"/>
    <w:rsid w:val="00AE2598"/>
    <w:rsid w:val="00AE351B"/>
    <w:rsid w:val="00AE3C20"/>
    <w:rsid w:val="00AE3E3B"/>
    <w:rsid w:val="00AE4791"/>
    <w:rsid w:val="00AE4FCA"/>
    <w:rsid w:val="00AE5FA6"/>
    <w:rsid w:val="00AE6525"/>
    <w:rsid w:val="00AE6C2E"/>
    <w:rsid w:val="00AE7669"/>
    <w:rsid w:val="00AE7771"/>
    <w:rsid w:val="00AF0425"/>
    <w:rsid w:val="00AF0900"/>
    <w:rsid w:val="00AF099E"/>
    <w:rsid w:val="00AF0B33"/>
    <w:rsid w:val="00AF0E2F"/>
    <w:rsid w:val="00AF22A9"/>
    <w:rsid w:val="00AF2545"/>
    <w:rsid w:val="00AF2AAD"/>
    <w:rsid w:val="00AF2C8D"/>
    <w:rsid w:val="00AF4321"/>
    <w:rsid w:val="00AF561B"/>
    <w:rsid w:val="00AF5C96"/>
    <w:rsid w:val="00AF6161"/>
    <w:rsid w:val="00AF718C"/>
    <w:rsid w:val="00AF71D4"/>
    <w:rsid w:val="00AF72D7"/>
    <w:rsid w:val="00AF7C30"/>
    <w:rsid w:val="00B000EE"/>
    <w:rsid w:val="00B0069E"/>
    <w:rsid w:val="00B01E3D"/>
    <w:rsid w:val="00B02C9A"/>
    <w:rsid w:val="00B03243"/>
    <w:rsid w:val="00B039B3"/>
    <w:rsid w:val="00B03D33"/>
    <w:rsid w:val="00B04183"/>
    <w:rsid w:val="00B042E5"/>
    <w:rsid w:val="00B04322"/>
    <w:rsid w:val="00B04651"/>
    <w:rsid w:val="00B05E83"/>
    <w:rsid w:val="00B06111"/>
    <w:rsid w:val="00B06E45"/>
    <w:rsid w:val="00B06F0E"/>
    <w:rsid w:val="00B07B48"/>
    <w:rsid w:val="00B10530"/>
    <w:rsid w:val="00B1091F"/>
    <w:rsid w:val="00B1097A"/>
    <w:rsid w:val="00B11269"/>
    <w:rsid w:val="00B11828"/>
    <w:rsid w:val="00B11A11"/>
    <w:rsid w:val="00B1336C"/>
    <w:rsid w:val="00B134B9"/>
    <w:rsid w:val="00B139AA"/>
    <w:rsid w:val="00B13AD9"/>
    <w:rsid w:val="00B13F51"/>
    <w:rsid w:val="00B14F9B"/>
    <w:rsid w:val="00B151A3"/>
    <w:rsid w:val="00B15556"/>
    <w:rsid w:val="00B15557"/>
    <w:rsid w:val="00B15F4A"/>
    <w:rsid w:val="00B165E0"/>
    <w:rsid w:val="00B16933"/>
    <w:rsid w:val="00B16F6A"/>
    <w:rsid w:val="00B1763E"/>
    <w:rsid w:val="00B17840"/>
    <w:rsid w:val="00B17E98"/>
    <w:rsid w:val="00B21499"/>
    <w:rsid w:val="00B22D44"/>
    <w:rsid w:val="00B23054"/>
    <w:rsid w:val="00B2487A"/>
    <w:rsid w:val="00B249DE"/>
    <w:rsid w:val="00B256BE"/>
    <w:rsid w:val="00B25955"/>
    <w:rsid w:val="00B25A48"/>
    <w:rsid w:val="00B25C96"/>
    <w:rsid w:val="00B26589"/>
    <w:rsid w:val="00B305FD"/>
    <w:rsid w:val="00B30933"/>
    <w:rsid w:val="00B30D66"/>
    <w:rsid w:val="00B310B4"/>
    <w:rsid w:val="00B31A73"/>
    <w:rsid w:val="00B32D64"/>
    <w:rsid w:val="00B34626"/>
    <w:rsid w:val="00B347F9"/>
    <w:rsid w:val="00B3564D"/>
    <w:rsid w:val="00B35F99"/>
    <w:rsid w:val="00B363BD"/>
    <w:rsid w:val="00B3674A"/>
    <w:rsid w:val="00B37603"/>
    <w:rsid w:val="00B37977"/>
    <w:rsid w:val="00B37A06"/>
    <w:rsid w:val="00B37CCC"/>
    <w:rsid w:val="00B37E9D"/>
    <w:rsid w:val="00B409D9"/>
    <w:rsid w:val="00B4187D"/>
    <w:rsid w:val="00B41AEC"/>
    <w:rsid w:val="00B42CCE"/>
    <w:rsid w:val="00B432F8"/>
    <w:rsid w:val="00B43686"/>
    <w:rsid w:val="00B4372D"/>
    <w:rsid w:val="00B44566"/>
    <w:rsid w:val="00B45B53"/>
    <w:rsid w:val="00B461BD"/>
    <w:rsid w:val="00B4664B"/>
    <w:rsid w:val="00B50541"/>
    <w:rsid w:val="00B505F2"/>
    <w:rsid w:val="00B51EAA"/>
    <w:rsid w:val="00B52629"/>
    <w:rsid w:val="00B52A75"/>
    <w:rsid w:val="00B52CC1"/>
    <w:rsid w:val="00B538D7"/>
    <w:rsid w:val="00B53904"/>
    <w:rsid w:val="00B53A39"/>
    <w:rsid w:val="00B53BB5"/>
    <w:rsid w:val="00B543B6"/>
    <w:rsid w:val="00B546AE"/>
    <w:rsid w:val="00B548E8"/>
    <w:rsid w:val="00B55C2E"/>
    <w:rsid w:val="00B55DBD"/>
    <w:rsid w:val="00B56CD1"/>
    <w:rsid w:val="00B60D61"/>
    <w:rsid w:val="00B6533E"/>
    <w:rsid w:val="00B660CD"/>
    <w:rsid w:val="00B66173"/>
    <w:rsid w:val="00B70516"/>
    <w:rsid w:val="00B70D01"/>
    <w:rsid w:val="00B70D3F"/>
    <w:rsid w:val="00B71169"/>
    <w:rsid w:val="00B7156A"/>
    <w:rsid w:val="00B71D0F"/>
    <w:rsid w:val="00B72CCF"/>
    <w:rsid w:val="00B74C37"/>
    <w:rsid w:val="00B74E4B"/>
    <w:rsid w:val="00B754D4"/>
    <w:rsid w:val="00B75967"/>
    <w:rsid w:val="00B76576"/>
    <w:rsid w:val="00B77357"/>
    <w:rsid w:val="00B77C37"/>
    <w:rsid w:val="00B805DA"/>
    <w:rsid w:val="00B80F46"/>
    <w:rsid w:val="00B81715"/>
    <w:rsid w:val="00B817BC"/>
    <w:rsid w:val="00B82387"/>
    <w:rsid w:val="00B8282D"/>
    <w:rsid w:val="00B83096"/>
    <w:rsid w:val="00B84340"/>
    <w:rsid w:val="00B846C6"/>
    <w:rsid w:val="00B85657"/>
    <w:rsid w:val="00B85B3B"/>
    <w:rsid w:val="00B860D8"/>
    <w:rsid w:val="00B87764"/>
    <w:rsid w:val="00B912E1"/>
    <w:rsid w:val="00B915A9"/>
    <w:rsid w:val="00B92FE1"/>
    <w:rsid w:val="00B93159"/>
    <w:rsid w:val="00B94F14"/>
    <w:rsid w:val="00B954A9"/>
    <w:rsid w:val="00B9614A"/>
    <w:rsid w:val="00B979A3"/>
    <w:rsid w:val="00BA07BB"/>
    <w:rsid w:val="00BA0E7F"/>
    <w:rsid w:val="00BA1C7D"/>
    <w:rsid w:val="00BA2093"/>
    <w:rsid w:val="00BA231F"/>
    <w:rsid w:val="00BA23AD"/>
    <w:rsid w:val="00BA24F1"/>
    <w:rsid w:val="00BA26BE"/>
    <w:rsid w:val="00BA2F9A"/>
    <w:rsid w:val="00BA3DCF"/>
    <w:rsid w:val="00BA3F4C"/>
    <w:rsid w:val="00BA3F87"/>
    <w:rsid w:val="00BA5196"/>
    <w:rsid w:val="00BA58AC"/>
    <w:rsid w:val="00BA5EBB"/>
    <w:rsid w:val="00BA647B"/>
    <w:rsid w:val="00BA6CF3"/>
    <w:rsid w:val="00BA6DE1"/>
    <w:rsid w:val="00BA714A"/>
    <w:rsid w:val="00BA7685"/>
    <w:rsid w:val="00BA770C"/>
    <w:rsid w:val="00BA78E6"/>
    <w:rsid w:val="00BB02F0"/>
    <w:rsid w:val="00BB07EF"/>
    <w:rsid w:val="00BB1651"/>
    <w:rsid w:val="00BB2D47"/>
    <w:rsid w:val="00BB31D7"/>
    <w:rsid w:val="00BB3303"/>
    <w:rsid w:val="00BB35AA"/>
    <w:rsid w:val="00BB3DBF"/>
    <w:rsid w:val="00BB4001"/>
    <w:rsid w:val="00BB434A"/>
    <w:rsid w:val="00BB53D6"/>
    <w:rsid w:val="00BC0F02"/>
    <w:rsid w:val="00BC14BA"/>
    <w:rsid w:val="00BC1A05"/>
    <w:rsid w:val="00BC209C"/>
    <w:rsid w:val="00BC319D"/>
    <w:rsid w:val="00BC326F"/>
    <w:rsid w:val="00BC44F7"/>
    <w:rsid w:val="00BC6D58"/>
    <w:rsid w:val="00BC72DA"/>
    <w:rsid w:val="00BC7433"/>
    <w:rsid w:val="00BC7818"/>
    <w:rsid w:val="00BC7E54"/>
    <w:rsid w:val="00BC7EA7"/>
    <w:rsid w:val="00BD016E"/>
    <w:rsid w:val="00BD0B2A"/>
    <w:rsid w:val="00BD0D7B"/>
    <w:rsid w:val="00BD0DEB"/>
    <w:rsid w:val="00BD1FE8"/>
    <w:rsid w:val="00BD2253"/>
    <w:rsid w:val="00BD2FB3"/>
    <w:rsid w:val="00BD3F20"/>
    <w:rsid w:val="00BD4824"/>
    <w:rsid w:val="00BD5309"/>
    <w:rsid w:val="00BD7386"/>
    <w:rsid w:val="00BE026B"/>
    <w:rsid w:val="00BE0CE0"/>
    <w:rsid w:val="00BE0DE3"/>
    <w:rsid w:val="00BE175F"/>
    <w:rsid w:val="00BE1CBB"/>
    <w:rsid w:val="00BE364E"/>
    <w:rsid w:val="00BE38FC"/>
    <w:rsid w:val="00BE3BED"/>
    <w:rsid w:val="00BE48A0"/>
    <w:rsid w:val="00BE6648"/>
    <w:rsid w:val="00BE7BFA"/>
    <w:rsid w:val="00BE7D2C"/>
    <w:rsid w:val="00BE7DFD"/>
    <w:rsid w:val="00BF0286"/>
    <w:rsid w:val="00BF0CC7"/>
    <w:rsid w:val="00BF1644"/>
    <w:rsid w:val="00BF1C2D"/>
    <w:rsid w:val="00BF1C78"/>
    <w:rsid w:val="00BF267E"/>
    <w:rsid w:val="00BF2949"/>
    <w:rsid w:val="00BF2D11"/>
    <w:rsid w:val="00BF2E2D"/>
    <w:rsid w:val="00BF37AB"/>
    <w:rsid w:val="00BF38EC"/>
    <w:rsid w:val="00BF417C"/>
    <w:rsid w:val="00BF5F7C"/>
    <w:rsid w:val="00BF651C"/>
    <w:rsid w:val="00BF6520"/>
    <w:rsid w:val="00BF740A"/>
    <w:rsid w:val="00BF75B5"/>
    <w:rsid w:val="00BF77A5"/>
    <w:rsid w:val="00C00982"/>
    <w:rsid w:val="00C00C1B"/>
    <w:rsid w:val="00C015FE"/>
    <w:rsid w:val="00C024ED"/>
    <w:rsid w:val="00C02A4F"/>
    <w:rsid w:val="00C04416"/>
    <w:rsid w:val="00C04791"/>
    <w:rsid w:val="00C048F2"/>
    <w:rsid w:val="00C062DD"/>
    <w:rsid w:val="00C06600"/>
    <w:rsid w:val="00C07D39"/>
    <w:rsid w:val="00C07E88"/>
    <w:rsid w:val="00C1139D"/>
    <w:rsid w:val="00C12592"/>
    <w:rsid w:val="00C135FF"/>
    <w:rsid w:val="00C13D82"/>
    <w:rsid w:val="00C13FF5"/>
    <w:rsid w:val="00C1420C"/>
    <w:rsid w:val="00C14D2A"/>
    <w:rsid w:val="00C1533B"/>
    <w:rsid w:val="00C16433"/>
    <w:rsid w:val="00C1663A"/>
    <w:rsid w:val="00C170A4"/>
    <w:rsid w:val="00C17B31"/>
    <w:rsid w:val="00C17E3D"/>
    <w:rsid w:val="00C20333"/>
    <w:rsid w:val="00C205A7"/>
    <w:rsid w:val="00C2088E"/>
    <w:rsid w:val="00C21B69"/>
    <w:rsid w:val="00C21DEF"/>
    <w:rsid w:val="00C22799"/>
    <w:rsid w:val="00C22A54"/>
    <w:rsid w:val="00C232D9"/>
    <w:rsid w:val="00C23570"/>
    <w:rsid w:val="00C237E0"/>
    <w:rsid w:val="00C243F6"/>
    <w:rsid w:val="00C24450"/>
    <w:rsid w:val="00C249F9"/>
    <w:rsid w:val="00C24B97"/>
    <w:rsid w:val="00C2501E"/>
    <w:rsid w:val="00C2550A"/>
    <w:rsid w:val="00C26023"/>
    <w:rsid w:val="00C2663C"/>
    <w:rsid w:val="00C27649"/>
    <w:rsid w:val="00C27720"/>
    <w:rsid w:val="00C27FC1"/>
    <w:rsid w:val="00C27FCA"/>
    <w:rsid w:val="00C326F4"/>
    <w:rsid w:val="00C32CFA"/>
    <w:rsid w:val="00C33618"/>
    <w:rsid w:val="00C33A15"/>
    <w:rsid w:val="00C33C1C"/>
    <w:rsid w:val="00C33DCE"/>
    <w:rsid w:val="00C3450C"/>
    <w:rsid w:val="00C34681"/>
    <w:rsid w:val="00C358F6"/>
    <w:rsid w:val="00C35A9F"/>
    <w:rsid w:val="00C35DB3"/>
    <w:rsid w:val="00C3621F"/>
    <w:rsid w:val="00C36272"/>
    <w:rsid w:val="00C365D9"/>
    <w:rsid w:val="00C379C0"/>
    <w:rsid w:val="00C4095A"/>
    <w:rsid w:val="00C40D0D"/>
    <w:rsid w:val="00C40F7D"/>
    <w:rsid w:val="00C411C9"/>
    <w:rsid w:val="00C41BE1"/>
    <w:rsid w:val="00C41E64"/>
    <w:rsid w:val="00C42698"/>
    <w:rsid w:val="00C42A74"/>
    <w:rsid w:val="00C433A3"/>
    <w:rsid w:val="00C43B1F"/>
    <w:rsid w:val="00C4568F"/>
    <w:rsid w:val="00C457D9"/>
    <w:rsid w:val="00C45B2B"/>
    <w:rsid w:val="00C4736C"/>
    <w:rsid w:val="00C500EF"/>
    <w:rsid w:val="00C50397"/>
    <w:rsid w:val="00C509E0"/>
    <w:rsid w:val="00C5106F"/>
    <w:rsid w:val="00C518BB"/>
    <w:rsid w:val="00C529C9"/>
    <w:rsid w:val="00C530E0"/>
    <w:rsid w:val="00C54D88"/>
    <w:rsid w:val="00C555FD"/>
    <w:rsid w:val="00C564B2"/>
    <w:rsid w:val="00C5686C"/>
    <w:rsid w:val="00C56BA6"/>
    <w:rsid w:val="00C56DCC"/>
    <w:rsid w:val="00C57CBF"/>
    <w:rsid w:val="00C62415"/>
    <w:rsid w:val="00C62500"/>
    <w:rsid w:val="00C62847"/>
    <w:rsid w:val="00C6296E"/>
    <w:rsid w:val="00C62ED0"/>
    <w:rsid w:val="00C63CD3"/>
    <w:rsid w:val="00C64BB8"/>
    <w:rsid w:val="00C64E2B"/>
    <w:rsid w:val="00C650F7"/>
    <w:rsid w:val="00C65C94"/>
    <w:rsid w:val="00C65FE8"/>
    <w:rsid w:val="00C6755D"/>
    <w:rsid w:val="00C67B14"/>
    <w:rsid w:val="00C700BE"/>
    <w:rsid w:val="00C708C3"/>
    <w:rsid w:val="00C709AE"/>
    <w:rsid w:val="00C73EE6"/>
    <w:rsid w:val="00C74687"/>
    <w:rsid w:val="00C7488A"/>
    <w:rsid w:val="00C74E3E"/>
    <w:rsid w:val="00C75024"/>
    <w:rsid w:val="00C750CE"/>
    <w:rsid w:val="00C756DD"/>
    <w:rsid w:val="00C75F1A"/>
    <w:rsid w:val="00C7620C"/>
    <w:rsid w:val="00C76B93"/>
    <w:rsid w:val="00C771DC"/>
    <w:rsid w:val="00C776D6"/>
    <w:rsid w:val="00C7785F"/>
    <w:rsid w:val="00C778F3"/>
    <w:rsid w:val="00C80405"/>
    <w:rsid w:val="00C807E7"/>
    <w:rsid w:val="00C80D06"/>
    <w:rsid w:val="00C81B2A"/>
    <w:rsid w:val="00C81BAB"/>
    <w:rsid w:val="00C81FDC"/>
    <w:rsid w:val="00C82290"/>
    <w:rsid w:val="00C82A89"/>
    <w:rsid w:val="00C83C0B"/>
    <w:rsid w:val="00C84B09"/>
    <w:rsid w:val="00C84DC0"/>
    <w:rsid w:val="00C85DC9"/>
    <w:rsid w:val="00C86084"/>
    <w:rsid w:val="00C90309"/>
    <w:rsid w:val="00C90778"/>
    <w:rsid w:val="00C9246A"/>
    <w:rsid w:val="00C9255D"/>
    <w:rsid w:val="00C92A48"/>
    <w:rsid w:val="00C93018"/>
    <w:rsid w:val="00C93182"/>
    <w:rsid w:val="00C93315"/>
    <w:rsid w:val="00C935AD"/>
    <w:rsid w:val="00C93674"/>
    <w:rsid w:val="00C949FD"/>
    <w:rsid w:val="00C94AD3"/>
    <w:rsid w:val="00C959FD"/>
    <w:rsid w:val="00C95F7F"/>
    <w:rsid w:val="00C962BA"/>
    <w:rsid w:val="00C97053"/>
    <w:rsid w:val="00C973C2"/>
    <w:rsid w:val="00C97451"/>
    <w:rsid w:val="00C97962"/>
    <w:rsid w:val="00CA0189"/>
    <w:rsid w:val="00CA08FE"/>
    <w:rsid w:val="00CA0904"/>
    <w:rsid w:val="00CA0C67"/>
    <w:rsid w:val="00CA180C"/>
    <w:rsid w:val="00CA22AC"/>
    <w:rsid w:val="00CA253A"/>
    <w:rsid w:val="00CA2D7F"/>
    <w:rsid w:val="00CA4A5B"/>
    <w:rsid w:val="00CA4FFE"/>
    <w:rsid w:val="00CA5481"/>
    <w:rsid w:val="00CA60A2"/>
    <w:rsid w:val="00CA6ADD"/>
    <w:rsid w:val="00CA7017"/>
    <w:rsid w:val="00CA730C"/>
    <w:rsid w:val="00CA7539"/>
    <w:rsid w:val="00CB0879"/>
    <w:rsid w:val="00CB09E7"/>
    <w:rsid w:val="00CB1CC3"/>
    <w:rsid w:val="00CB2A10"/>
    <w:rsid w:val="00CB36DA"/>
    <w:rsid w:val="00CB3A20"/>
    <w:rsid w:val="00CB3B8B"/>
    <w:rsid w:val="00CB3CB4"/>
    <w:rsid w:val="00CB3D1E"/>
    <w:rsid w:val="00CB3F21"/>
    <w:rsid w:val="00CB4289"/>
    <w:rsid w:val="00CB4494"/>
    <w:rsid w:val="00CB4524"/>
    <w:rsid w:val="00CB51B7"/>
    <w:rsid w:val="00CB52B3"/>
    <w:rsid w:val="00CB57DF"/>
    <w:rsid w:val="00CB6015"/>
    <w:rsid w:val="00CB651C"/>
    <w:rsid w:val="00CB6562"/>
    <w:rsid w:val="00CB6756"/>
    <w:rsid w:val="00CB71FB"/>
    <w:rsid w:val="00CB75A7"/>
    <w:rsid w:val="00CB7998"/>
    <w:rsid w:val="00CC00B6"/>
    <w:rsid w:val="00CC00DD"/>
    <w:rsid w:val="00CC0156"/>
    <w:rsid w:val="00CC0CCE"/>
    <w:rsid w:val="00CC1ACE"/>
    <w:rsid w:val="00CC21D4"/>
    <w:rsid w:val="00CC2B4E"/>
    <w:rsid w:val="00CC321C"/>
    <w:rsid w:val="00CC4A0A"/>
    <w:rsid w:val="00CC5811"/>
    <w:rsid w:val="00CC5AE9"/>
    <w:rsid w:val="00CC656A"/>
    <w:rsid w:val="00CC73D5"/>
    <w:rsid w:val="00CC76A3"/>
    <w:rsid w:val="00CC7D25"/>
    <w:rsid w:val="00CD0028"/>
    <w:rsid w:val="00CD0397"/>
    <w:rsid w:val="00CD180D"/>
    <w:rsid w:val="00CD186B"/>
    <w:rsid w:val="00CD3359"/>
    <w:rsid w:val="00CD33DC"/>
    <w:rsid w:val="00CD4088"/>
    <w:rsid w:val="00CD54C2"/>
    <w:rsid w:val="00CD5CCD"/>
    <w:rsid w:val="00CD6935"/>
    <w:rsid w:val="00CD6B53"/>
    <w:rsid w:val="00CE01AF"/>
    <w:rsid w:val="00CE0F67"/>
    <w:rsid w:val="00CE1CED"/>
    <w:rsid w:val="00CE215F"/>
    <w:rsid w:val="00CE2C7A"/>
    <w:rsid w:val="00CE36A5"/>
    <w:rsid w:val="00CE5025"/>
    <w:rsid w:val="00CE5897"/>
    <w:rsid w:val="00CE5F1A"/>
    <w:rsid w:val="00CE67DA"/>
    <w:rsid w:val="00CE6F6C"/>
    <w:rsid w:val="00CE7937"/>
    <w:rsid w:val="00CE7FC7"/>
    <w:rsid w:val="00CF0327"/>
    <w:rsid w:val="00CF14D5"/>
    <w:rsid w:val="00CF1678"/>
    <w:rsid w:val="00CF1799"/>
    <w:rsid w:val="00CF1B1E"/>
    <w:rsid w:val="00CF2487"/>
    <w:rsid w:val="00CF3365"/>
    <w:rsid w:val="00CF36AB"/>
    <w:rsid w:val="00CF3889"/>
    <w:rsid w:val="00CF3B8B"/>
    <w:rsid w:val="00CF3BD5"/>
    <w:rsid w:val="00CF409D"/>
    <w:rsid w:val="00CF490F"/>
    <w:rsid w:val="00CF5186"/>
    <w:rsid w:val="00CF520A"/>
    <w:rsid w:val="00CF5C60"/>
    <w:rsid w:val="00CF62C6"/>
    <w:rsid w:val="00CF6F18"/>
    <w:rsid w:val="00CF7508"/>
    <w:rsid w:val="00D005E6"/>
    <w:rsid w:val="00D01BC4"/>
    <w:rsid w:val="00D040BA"/>
    <w:rsid w:val="00D043F7"/>
    <w:rsid w:val="00D04508"/>
    <w:rsid w:val="00D04F95"/>
    <w:rsid w:val="00D05031"/>
    <w:rsid w:val="00D05881"/>
    <w:rsid w:val="00D064FA"/>
    <w:rsid w:val="00D0709A"/>
    <w:rsid w:val="00D07F41"/>
    <w:rsid w:val="00D11092"/>
    <w:rsid w:val="00D1196C"/>
    <w:rsid w:val="00D11E31"/>
    <w:rsid w:val="00D120D7"/>
    <w:rsid w:val="00D123A5"/>
    <w:rsid w:val="00D12EC1"/>
    <w:rsid w:val="00D1383A"/>
    <w:rsid w:val="00D1454A"/>
    <w:rsid w:val="00D14794"/>
    <w:rsid w:val="00D148F0"/>
    <w:rsid w:val="00D15F1F"/>
    <w:rsid w:val="00D162D4"/>
    <w:rsid w:val="00D17838"/>
    <w:rsid w:val="00D17E9D"/>
    <w:rsid w:val="00D20296"/>
    <w:rsid w:val="00D213DD"/>
    <w:rsid w:val="00D2175A"/>
    <w:rsid w:val="00D21B0D"/>
    <w:rsid w:val="00D21F33"/>
    <w:rsid w:val="00D223A8"/>
    <w:rsid w:val="00D226A8"/>
    <w:rsid w:val="00D233EC"/>
    <w:rsid w:val="00D2439C"/>
    <w:rsid w:val="00D246B0"/>
    <w:rsid w:val="00D248F3"/>
    <w:rsid w:val="00D25798"/>
    <w:rsid w:val="00D259D3"/>
    <w:rsid w:val="00D25C90"/>
    <w:rsid w:val="00D25EEB"/>
    <w:rsid w:val="00D2625D"/>
    <w:rsid w:val="00D264B6"/>
    <w:rsid w:val="00D2662E"/>
    <w:rsid w:val="00D266CE"/>
    <w:rsid w:val="00D30101"/>
    <w:rsid w:val="00D30190"/>
    <w:rsid w:val="00D30DDA"/>
    <w:rsid w:val="00D332B0"/>
    <w:rsid w:val="00D33FEC"/>
    <w:rsid w:val="00D34005"/>
    <w:rsid w:val="00D347D3"/>
    <w:rsid w:val="00D3506B"/>
    <w:rsid w:val="00D366F2"/>
    <w:rsid w:val="00D36729"/>
    <w:rsid w:val="00D36AD9"/>
    <w:rsid w:val="00D37090"/>
    <w:rsid w:val="00D37A82"/>
    <w:rsid w:val="00D4001B"/>
    <w:rsid w:val="00D4013E"/>
    <w:rsid w:val="00D410BB"/>
    <w:rsid w:val="00D41125"/>
    <w:rsid w:val="00D41C80"/>
    <w:rsid w:val="00D41F29"/>
    <w:rsid w:val="00D433B4"/>
    <w:rsid w:val="00D442B9"/>
    <w:rsid w:val="00D44750"/>
    <w:rsid w:val="00D45B32"/>
    <w:rsid w:val="00D46073"/>
    <w:rsid w:val="00D504AB"/>
    <w:rsid w:val="00D505BC"/>
    <w:rsid w:val="00D5120E"/>
    <w:rsid w:val="00D51CB6"/>
    <w:rsid w:val="00D52233"/>
    <w:rsid w:val="00D53AEC"/>
    <w:rsid w:val="00D54FBB"/>
    <w:rsid w:val="00D54FE2"/>
    <w:rsid w:val="00D551AA"/>
    <w:rsid w:val="00D554F4"/>
    <w:rsid w:val="00D556B9"/>
    <w:rsid w:val="00D574BD"/>
    <w:rsid w:val="00D5769C"/>
    <w:rsid w:val="00D57CA6"/>
    <w:rsid w:val="00D60536"/>
    <w:rsid w:val="00D6090E"/>
    <w:rsid w:val="00D609D6"/>
    <w:rsid w:val="00D60A68"/>
    <w:rsid w:val="00D61AFF"/>
    <w:rsid w:val="00D61BC2"/>
    <w:rsid w:val="00D61E5D"/>
    <w:rsid w:val="00D6200A"/>
    <w:rsid w:val="00D62BAE"/>
    <w:rsid w:val="00D62BFC"/>
    <w:rsid w:val="00D62F0C"/>
    <w:rsid w:val="00D63C52"/>
    <w:rsid w:val="00D64245"/>
    <w:rsid w:val="00D6549A"/>
    <w:rsid w:val="00D65873"/>
    <w:rsid w:val="00D65FFF"/>
    <w:rsid w:val="00D662C4"/>
    <w:rsid w:val="00D66AC5"/>
    <w:rsid w:val="00D67B9B"/>
    <w:rsid w:val="00D67E21"/>
    <w:rsid w:val="00D70FCD"/>
    <w:rsid w:val="00D712F6"/>
    <w:rsid w:val="00D71F76"/>
    <w:rsid w:val="00D72D95"/>
    <w:rsid w:val="00D73405"/>
    <w:rsid w:val="00D73E58"/>
    <w:rsid w:val="00D74373"/>
    <w:rsid w:val="00D74EF3"/>
    <w:rsid w:val="00D75AB2"/>
    <w:rsid w:val="00D7686D"/>
    <w:rsid w:val="00D77A78"/>
    <w:rsid w:val="00D80040"/>
    <w:rsid w:val="00D80251"/>
    <w:rsid w:val="00D808CC"/>
    <w:rsid w:val="00D80917"/>
    <w:rsid w:val="00D820AD"/>
    <w:rsid w:val="00D82112"/>
    <w:rsid w:val="00D82292"/>
    <w:rsid w:val="00D8348F"/>
    <w:rsid w:val="00D834AE"/>
    <w:rsid w:val="00D8410C"/>
    <w:rsid w:val="00D84885"/>
    <w:rsid w:val="00D856F9"/>
    <w:rsid w:val="00D869B6"/>
    <w:rsid w:val="00D870A8"/>
    <w:rsid w:val="00D87143"/>
    <w:rsid w:val="00D87B86"/>
    <w:rsid w:val="00D87C14"/>
    <w:rsid w:val="00D9013C"/>
    <w:rsid w:val="00D9023E"/>
    <w:rsid w:val="00D90838"/>
    <w:rsid w:val="00D91672"/>
    <w:rsid w:val="00D9385B"/>
    <w:rsid w:val="00D939E1"/>
    <w:rsid w:val="00D93F12"/>
    <w:rsid w:val="00D94504"/>
    <w:rsid w:val="00D95658"/>
    <w:rsid w:val="00D9592F"/>
    <w:rsid w:val="00D96283"/>
    <w:rsid w:val="00D96955"/>
    <w:rsid w:val="00D96B10"/>
    <w:rsid w:val="00D96BCE"/>
    <w:rsid w:val="00D97264"/>
    <w:rsid w:val="00D97284"/>
    <w:rsid w:val="00D973E1"/>
    <w:rsid w:val="00D97443"/>
    <w:rsid w:val="00D97DC9"/>
    <w:rsid w:val="00DA07D2"/>
    <w:rsid w:val="00DA15E8"/>
    <w:rsid w:val="00DA1EF0"/>
    <w:rsid w:val="00DA2727"/>
    <w:rsid w:val="00DA36DB"/>
    <w:rsid w:val="00DA4B60"/>
    <w:rsid w:val="00DA51D3"/>
    <w:rsid w:val="00DA60F6"/>
    <w:rsid w:val="00DA6AE5"/>
    <w:rsid w:val="00DA77D9"/>
    <w:rsid w:val="00DA77E2"/>
    <w:rsid w:val="00DB004A"/>
    <w:rsid w:val="00DB0B69"/>
    <w:rsid w:val="00DB1D4A"/>
    <w:rsid w:val="00DB3C25"/>
    <w:rsid w:val="00DB3E9A"/>
    <w:rsid w:val="00DB45D8"/>
    <w:rsid w:val="00DB4B9B"/>
    <w:rsid w:val="00DB7263"/>
    <w:rsid w:val="00DB7753"/>
    <w:rsid w:val="00DC0523"/>
    <w:rsid w:val="00DC0D52"/>
    <w:rsid w:val="00DC10F0"/>
    <w:rsid w:val="00DC11E1"/>
    <w:rsid w:val="00DC13ED"/>
    <w:rsid w:val="00DC1BB2"/>
    <w:rsid w:val="00DC26B1"/>
    <w:rsid w:val="00DC27E7"/>
    <w:rsid w:val="00DC33CA"/>
    <w:rsid w:val="00DC3966"/>
    <w:rsid w:val="00DC5BA3"/>
    <w:rsid w:val="00DC6146"/>
    <w:rsid w:val="00DC7836"/>
    <w:rsid w:val="00DC7CE9"/>
    <w:rsid w:val="00DD3686"/>
    <w:rsid w:val="00DD3B7F"/>
    <w:rsid w:val="00DD3BDB"/>
    <w:rsid w:val="00DD4354"/>
    <w:rsid w:val="00DD4558"/>
    <w:rsid w:val="00DD4815"/>
    <w:rsid w:val="00DD49DB"/>
    <w:rsid w:val="00DD4D77"/>
    <w:rsid w:val="00DD5703"/>
    <w:rsid w:val="00DD5A64"/>
    <w:rsid w:val="00DD5F48"/>
    <w:rsid w:val="00DD5FF4"/>
    <w:rsid w:val="00DD65EA"/>
    <w:rsid w:val="00DD69F3"/>
    <w:rsid w:val="00DD7740"/>
    <w:rsid w:val="00DE05DF"/>
    <w:rsid w:val="00DE0C8C"/>
    <w:rsid w:val="00DE1C19"/>
    <w:rsid w:val="00DE2282"/>
    <w:rsid w:val="00DE282E"/>
    <w:rsid w:val="00DE2D2E"/>
    <w:rsid w:val="00DE381A"/>
    <w:rsid w:val="00DE402B"/>
    <w:rsid w:val="00DE40A3"/>
    <w:rsid w:val="00DE41E0"/>
    <w:rsid w:val="00DE62A3"/>
    <w:rsid w:val="00DE6452"/>
    <w:rsid w:val="00DF0156"/>
    <w:rsid w:val="00DF17C0"/>
    <w:rsid w:val="00DF197B"/>
    <w:rsid w:val="00DF1DEE"/>
    <w:rsid w:val="00DF22EF"/>
    <w:rsid w:val="00DF2C37"/>
    <w:rsid w:val="00DF394E"/>
    <w:rsid w:val="00DF48B7"/>
    <w:rsid w:val="00DF5181"/>
    <w:rsid w:val="00DF5346"/>
    <w:rsid w:val="00DF7A3B"/>
    <w:rsid w:val="00E00073"/>
    <w:rsid w:val="00E00E0B"/>
    <w:rsid w:val="00E01734"/>
    <w:rsid w:val="00E0174B"/>
    <w:rsid w:val="00E01F0A"/>
    <w:rsid w:val="00E0280C"/>
    <w:rsid w:val="00E02A59"/>
    <w:rsid w:val="00E02FBD"/>
    <w:rsid w:val="00E037F3"/>
    <w:rsid w:val="00E03977"/>
    <w:rsid w:val="00E03D4A"/>
    <w:rsid w:val="00E03FCD"/>
    <w:rsid w:val="00E052FD"/>
    <w:rsid w:val="00E06AB2"/>
    <w:rsid w:val="00E06D62"/>
    <w:rsid w:val="00E07BC6"/>
    <w:rsid w:val="00E10DCE"/>
    <w:rsid w:val="00E1117F"/>
    <w:rsid w:val="00E11997"/>
    <w:rsid w:val="00E12346"/>
    <w:rsid w:val="00E12962"/>
    <w:rsid w:val="00E14441"/>
    <w:rsid w:val="00E1445B"/>
    <w:rsid w:val="00E15B5D"/>
    <w:rsid w:val="00E15EC4"/>
    <w:rsid w:val="00E15FE8"/>
    <w:rsid w:val="00E160A1"/>
    <w:rsid w:val="00E1689E"/>
    <w:rsid w:val="00E16999"/>
    <w:rsid w:val="00E17052"/>
    <w:rsid w:val="00E175AA"/>
    <w:rsid w:val="00E176D0"/>
    <w:rsid w:val="00E20571"/>
    <w:rsid w:val="00E220F4"/>
    <w:rsid w:val="00E22236"/>
    <w:rsid w:val="00E22912"/>
    <w:rsid w:val="00E24154"/>
    <w:rsid w:val="00E245A7"/>
    <w:rsid w:val="00E245BD"/>
    <w:rsid w:val="00E248C9"/>
    <w:rsid w:val="00E25268"/>
    <w:rsid w:val="00E2567B"/>
    <w:rsid w:val="00E26FA8"/>
    <w:rsid w:val="00E27C57"/>
    <w:rsid w:val="00E314B4"/>
    <w:rsid w:val="00E31B72"/>
    <w:rsid w:val="00E31F8D"/>
    <w:rsid w:val="00E33054"/>
    <w:rsid w:val="00E33C24"/>
    <w:rsid w:val="00E33DBC"/>
    <w:rsid w:val="00E356C5"/>
    <w:rsid w:val="00E35905"/>
    <w:rsid w:val="00E35BAA"/>
    <w:rsid w:val="00E365F5"/>
    <w:rsid w:val="00E36D46"/>
    <w:rsid w:val="00E3748A"/>
    <w:rsid w:val="00E37833"/>
    <w:rsid w:val="00E37D56"/>
    <w:rsid w:val="00E37EAF"/>
    <w:rsid w:val="00E41446"/>
    <w:rsid w:val="00E41490"/>
    <w:rsid w:val="00E41CD8"/>
    <w:rsid w:val="00E420D1"/>
    <w:rsid w:val="00E42BA1"/>
    <w:rsid w:val="00E430E8"/>
    <w:rsid w:val="00E433BF"/>
    <w:rsid w:val="00E43DE8"/>
    <w:rsid w:val="00E44D97"/>
    <w:rsid w:val="00E4550C"/>
    <w:rsid w:val="00E45C4E"/>
    <w:rsid w:val="00E470B5"/>
    <w:rsid w:val="00E5052D"/>
    <w:rsid w:val="00E50E59"/>
    <w:rsid w:val="00E523D3"/>
    <w:rsid w:val="00E5307B"/>
    <w:rsid w:val="00E53127"/>
    <w:rsid w:val="00E53966"/>
    <w:rsid w:val="00E53D9D"/>
    <w:rsid w:val="00E53F1C"/>
    <w:rsid w:val="00E54128"/>
    <w:rsid w:val="00E54408"/>
    <w:rsid w:val="00E54AEF"/>
    <w:rsid w:val="00E5530F"/>
    <w:rsid w:val="00E55BCF"/>
    <w:rsid w:val="00E55F2B"/>
    <w:rsid w:val="00E55F9F"/>
    <w:rsid w:val="00E560C1"/>
    <w:rsid w:val="00E56528"/>
    <w:rsid w:val="00E565EA"/>
    <w:rsid w:val="00E56BD0"/>
    <w:rsid w:val="00E56F15"/>
    <w:rsid w:val="00E57073"/>
    <w:rsid w:val="00E60204"/>
    <w:rsid w:val="00E603F4"/>
    <w:rsid w:val="00E60440"/>
    <w:rsid w:val="00E610C9"/>
    <w:rsid w:val="00E6151B"/>
    <w:rsid w:val="00E6228C"/>
    <w:rsid w:val="00E62EDD"/>
    <w:rsid w:val="00E632F2"/>
    <w:rsid w:val="00E63C91"/>
    <w:rsid w:val="00E648D5"/>
    <w:rsid w:val="00E65137"/>
    <w:rsid w:val="00E651AD"/>
    <w:rsid w:val="00E65259"/>
    <w:rsid w:val="00E6525B"/>
    <w:rsid w:val="00E7032E"/>
    <w:rsid w:val="00E713B5"/>
    <w:rsid w:val="00E71744"/>
    <w:rsid w:val="00E722C9"/>
    <w:rsid w:val="00E7293A"/>
    <w:rsid w:val="00E72A6C"/>
    <w:rsid w:val="00E73975"/>
    <w:rsid w:val="00E74055"/>
    <w:rsid w:val="00E742F0"/>
    <w:rsid w:val="00E750D4"/>
    <w:rsid w:val="00E75A8D"/>
    <w:rsid w:val="00E7737B"/>
    <w:rsid w:val="00E7745A"/>
    <w:rsid w:val="00E7765B"/>
    <w:rsid w:val="00E779DE"/>
    <w:rsid w:val="00E80397"/>
    <w:rsid w:val="00E809FF"/>
    <w:rsid w:val="00E80A24"/>
    <w:rsid w:val="00E80DEF"/>
    <w:rsid w:val="00E81124"/>
    <w:rsid w:val="00E814C2"/>
    <w:rsid w:val="00E81791"/>
    <w:rsid w:val="00E82321"/>
    <w:rsid w:val="00E823A4"/>
    <w:rsid w:val="00E82E7C"/>
    <w:rsid w:val="00E839CA"/>
    <w:rsid w:val="00E83DC2"/>
    <w:rsid w:val="00E8440C"/>
    <w:rsid w:val="00E8445D"/>
    <w:rsid w:val="00E84A85"/>
    <w:rsid w:val="00E852CD"/>
    <w:rsid w:val="00E8581D"/>
    <w:rsid w:val="00E85E0A"/>
    <w:rsid w:val="00E866C5"/>
    <w:rsid w:val="00E86B13"/>
    <w:rsid w:val="00E877A1"/>
    <w:rsid w:val="00E915CA"/>
    <w:rsid w:val="00E91CC4"/>
    <w:rsid w:val="00E93289"/>
    <w:rsid w:val="00E93E10"/>
    <w:rsid w:val="00E95E3C"/>
    <w:rsid w:val="00E97700"/>
    <w:rsid w:val="00EA149F"/>
    <w:rsid w:val="00EA2552"/>
    <w:rsid w:val="00EA29DE"/>
    <w:rsid w:val="00EA3C92"/>
    <w:rsid w:val="00EA47E1"/>
    <w:rsid w:val="00EA492C"/>
    <w:rsid w:val="00EA4C4B"/>
    <w:rsid w:val="00EA5CC5"/>
    <w:rsid w:val="00EA6734"/>
    <w:rsid w:val="00EA6B12"/>
    <w:rsid w:val="00EA6FB7"/>
    <w:rsid w:val="00EA73A9"/>
    <w:rsid w:val="00EB1415"/>
    <w:rsid w:val="00EB19EE"/>
    <w:rsid w:val="00EB1ECF"/>
    <w:rsid w:val="00EB36C7"/>
    <w:rsid w:val="00EB450A"/>
    <w:rsid w:val="00EB4836"/>
    <w:rsid w:val="00EB4FA2"/>
    <w:rsid w:val="00EB53DD"/>
    <w:rsid w:val="00EB609B"/>
    <w:rsid w:val="00EB657A"/>
    <w:rsid w:val="00EC0769"/>
    <w:rsid w:val="00EC177E"/>
    <w:rsid w:val="00EC1C8C"/>
    <w:rsid w:val="00EC24FF"/>
    <w:rsid w:val="00EC3BB2"/>
    <w:rsid w:val="00EC407C"/>
    <w:rsid w:val="00EC4D83"/>
    <w:rsid w:val="00EC5D72"/>
    <w:rsid w:val="00EC65FD"/>
    <w:rsid w:val="00EC69E8"/>
    <w:rsid w:val="00EC6EDA"/>
    <w:rsid w:val="00ED04A9"/>
    <w:rsid w:val="00ED098E"/>
    <w:rsid w:val="00ED19B8"/>
    <w:rsid w:val="00ED221B"/>
    <w:rsid w:val="00ED2521"/>
    <w:rsid w:val="00ED2A8B"/>
    <w:rsid w:val="00ED40D2"/>
    <w:rsid w:val="00ED4414"/>
    <w:rsid w:val="00ED540A"/>
    <w:rsid w:val="00ED5919"/>
    <w:rsid w:val="00ED5FBB"/>
    <w:rsid w:val="00ED719B"/>
    <w:rsid w:val="00EE0312"/>
    <w:rsid w:val="00EE04C6"/>
    <w:rsid w:val="00EE1C55"/>
    <w:rsid w:val="00EE24AF"/>
    <w:rsid w:val="00EE24D7"/>
    <w:rsid w:val="00EE4191"/>
    <w:rsid w:val="00EE4E1F"/>
    <w:rsid w:val="00EE4F05"/>
    <w:rsid w:val="00EE6869"/>
    <w:rsid w:val="00EF0365"/>
    <w:rsid w:val="00EF1200"/>
    <w:rsid w:val="00EF1417"/>
    <w:rsid w:val="00EF2022"/>
    <w:rsid w:val="00EF35A6"/>
    <w:rsid w:val="00EF37AA"/>
    <w:rsid w:val="00EF3BD1"/>
    <w:rsid w:val="00EF3BEC"/>
    <w:rsid w:val="00EF480E"/>
    <w:rsid w:val="00EF4FE3"/>
    <w:rsid w:val="00EF52B5"/>
    <w:rsid w:val="00EF5A9F"/>
    <w:rsid w:val="00EF6248"/>
    <w:rsid w:val="00EF6DBE"/>
    <w:rsid w:val="00F00277"/>
    <w:rsid w:val="00F005D2"/>
    <w:rsid w:val="00F0069E"/>
    <w:rsid w:val="00F00D04"/>
    <w:rsid w:val="00F0252A"/>
    <w:rsid w:val="00F029B3"/>
    <w:rsid w:val="00F02F7C"/>
    <w:rsid w:val="00F0308F"/>
    <w:rsid w:val="00F04049"/>
    <w:rsid w:val="00F0487B"/>
    <w:rsid w:val="00F05056"/>
    <w:rsid w:val="00F05278"/>
    <w:rsid w:val="00F0546E"/>
    <w:rsid w:val="00F05698"/>
    <w:rsid w:val="00F058FC"/>
    <w:rsid w:val="00F05A9D"/>
    <w:rsid w:val="00F05AAE"/>
    <w:rsid w:val="00F05F80"/>
    <w:rsid w:val="00F068F9"/>
    <w:rsid w:val="00F07654"/>
    <w:rsid w:val="00F10797"/>
    <w:rsid w:val="00F110F8"/>
    <w:rsid w:val="00F11361"/>
    <w:rsid w:val="00F13DB3"/>
    <w:rsid w:val="00F13E27"/>
    <w:rsid w:val="00F15AB4"/>
    <w:rsid w:val="00F15C5C"/>
    <w:rsid w:val="00F164F4"/>
    <w:rsid w:val="00F16B20"/>
    <w:rsid w:val="00F16D89"/>
    <w:rsid w:val="00F16FAD"/>
    <w:rsid w:val="00F17510"/>
    <w:rsid w:val="00F20F35"/>
    <w:rsid w:val="00F214B8"/>
    <w:rsid w:val="00F22230"/>
    <w:rsid w:val="00F2223D"/>
    <w:rsid w:val="00F224CD"/>
    <w:rsid w:val="00F229E2"/>
    <w:rsid w:val="00F2337A"/>
    <w:rsid w:val="00F236B3"/>
    <w:rsid w:val="00F23A9C"/>
    <w:rsid w:val="00F23B60"/>
    <w:rsid w:val="00F23FBD"/>
    <w:rsid w:val="00F24886"/>
    <w:rsid w:val="00F24D07"/>
    <w:rsid w:val="00F2561F"/>
    <w:rsid w:val="00F27192"/>
    <w:rsid w:val="00F279AF"/>
    <w:rsid w:val="00F27AA8"/>
    <w:rsid w:val="00F30781"/>
    <w:rsid w:val="00F30D9B"/>
    <w:rsid w:val="00F310C9"/>
    <w:rsid w:val="00F3127D"/>
    <w:rsid w:val="00F31522"/>
    <w:rsid w:val="00F32237"/>
    <w:rsid w:val="00F3304B"/>
    <w:rsid w:val="00F33199"/>
    <w:rsid w:val="00F35EEB"/>
    <w:rsid w:val="00F40D49"/>
    <w:rsid w:val="00F412EC"/>
    <w:rsid w:val="00F412FD"/>
    <w:rsid w:val="00F41953"/>
    <w:rsid w:val="00F423B1"/>
    <w:rsid w:val="00F425C3"/>
    <w:rsid w:val="00F426E9"/>
    <w:rsid w:val="00F4297D"/>
    <w:rsid w:val="00F43215"/>
    <w:rsid w:val="00F43389"/>
    <w:rsid w:val="00F4482F"/>
    <w:rsid w:val="00F44C15"/>
    <w:rsid w:val="00F459E0"/>
    <w:rsid w:val="00F45E65"/>
    <w:rsid w:val="00F464C3"/>
    <w:rsid w:val="00F46751"/>
    <w:rsid w:val="00F470E4"/>
    <w:rsid w:val="00F501FF"/>
    <w:rsid w:val="00F5258C"/>
    <w:rsid w:val="00F5276D"/>
    <w:rsid w:val="00F52B04"/>
    <w:rsid w:val="00F52EB8"/>
    <w:rsid w:val="00F5486E"/>
    <w:rsid w:val="00F548A9"/>
    <w:rsid w:val="00F557A4"/>
    <w:rsid w:val="00F55A7A"/>
    <w:rsid w:val="00F57059"/>
    <w:rsid w:val="00F5724B"/>
    <w:rsid w:val="00F603DC"/>
    <w:rsid w:val="00F60CD0"/>
    <w:rsid w:val="00F61695"/>
    <w:rsid w:val="00F62A89"/>
    <w:rsid w:val="00F63763"/>
    <w:rsid w:val="00F63D87"/>
    <w:rsid w:val="00F63F6A"/>
    <w:rsid w:val="00F650CE"/>
    <w:rsid w:val="00F657D7"/>
    <w:rsid w:val="00F65891"/>
    <w:rsid w:val="00F667CD"/>
    <w:rsid w:val="00F66C79"/>
    <w:rsid w:val="00F66F31"/>
    <w:rsid w:val="00F675FA"/>
    <w:rsid w:val="00F701C7"/>
    <w:rsid w:val="00F7350C"/>
    <w:rsid w:val="00F73FA0"/>
    <w:rsid w:val="00F7523F"/>
    <w:rsid w:val="00F755BF"/>
    <w:rsid w:val="00F761B3"/>
    <w:rsid w:val="00F7644D"/>
    <w:rsid w:val="00F77455"/>
    <w:rsid w:val="00F774CC"/>
    <w:rsid w:val="00F77D91"/>
    <w:rsid w:val="00F80140"/>
    <w:rsid w:val="00F8015A"/>
    <w:rsid w:val="00F80819"/>
    <w:rsid w:val="00F80B8F"/>
    <w:rsid w:val="00F811D3"/>
    <w:rsid w:val="00F8150C"/>
    <w:rsid w:val="00F819F5"/>
    <w:rsid w:val="00F82B00"/>
    <w:rsid w:val="00F8351E"/>
    <w:rsid w:val="00F83637"/>
    <w:rsid w:val="00F85719"/>
    <w:rsid w:val="00F85E68"/>
    <w:rsid w:val="00F86AE0"/>
    <w:rsid w:val="00F873E1"/>
    <w:rsid w:val="00F877E7"/>
    <w:rsid w:val="00F87BE3"/>
    <w:rsid w:val="00F91224"/>
    <w:rsid w:val="00F91841"/>
    <w:rsid w:val="00F92D1D"/>
    <w:rsid w:val="00F93B1B"/>
    <w:rsid w:val="00F949C9"/>
    <w:rsid w:val="00F95205"/>
    <w:rsid w:val="00F96171"/>
    <w:rsid w:val="00F961E0"/>
    <w:rsid w:val="00F9657B"/>
    <w:rsid w:val="00F97766"/>
    <w:rsid w:val="00FA00D9"/>
    <w:rsid w:val="00FA0285"/>
    <w:rsid w:val="00FA033E"/>
    <w:rsid w:val="00FA04B6"/>
    <w:rsid w:val="00FA2545"/>
    <w:rsid w:val="00FA3CC5"/>
    <w:rsid w:val="00FA6193"/>
    <w:rsid w:val="00FA6314"/>
    <w:rsid w:val="00FA6684"/>
    <w:rsid w:val="00FA6A65"/>
    <w:rsid w:val="00FA7E84"/>
    <w:rsid w:val="00FB0B45"/>
    <w:rsid w:val="00FB1E6B"/>
    <w:rsid w:val="00FB1F9F"/>
    <w:rsid w:val="00FB2FB3"/>
    <w:rsid w:val="00FB4857"/>
    <w:rsid w:val="00FB5310"/>
    <w:rsid w:val="00FB5BA9"/>
    <w:rsid w:val="00FB5D4C"/>
    <w:rsid w:val="00FB611F"/>
    <w:rsid w:val="00FB6C04"/>
    <w:rsid w:val="00FB7516"/>
    <w:rsid w:val="00FB7AB8"/>
    <w:rsid w:val="00FB7B50"/>
    <w:rsid w:val="00FC0BB5"/>
    <w:rsid w:val="00FC0FBF"/>
    <w:rsid w:val="00FC13AA"/>
    <w:rsid w:val="00FC1A73"/>
    <w:rsid w:val="00FC3954"/>
    <w:rsid w:val="00FC3B5B"/>
    <w:rsid w:val="00FC4701"/>
    <w:rsid w:val="00FC4BA9"/>
    <w:rsid w:val="00FC5412"/>
    <w:rsid w:val="00FC78E4"/>
    <w:rsid w:val="00FC7E5D"/>
    <w:rsid w:val="00FD1E63"/>
    <w:rsid w:val="00FD2746"/>
    <w:rsid w:val="00FD32D4"/>
    <w:rsid w:val="00FD367D"/>
    <w:rsid w:val="00FD368F"/>
    <w:rsid w:val="00FD3DB5"/>
    <w:rsid w:val="00FD4263"/>
    <w:rsid w:val="00FD43F9"/>
    <w:rsid w:val="00FD60B4"/>
    <w:rsid w:val="00FD698A"/>
    <w:rsid w:val="00FD69D2"/>
    <w:rsid w:val="00FE028E"/>
    <w:rsid w:val="00FE0502"/>
    <w:rsid w:val="00FE076A"/>
    <w:rsid w:val="00FE078B"/>
    <w:rsid w:val="00FE0C56"/>
    <w:rsid w:val="00FE1732"/>
    <w:rsid w:val="00FE2DDD"/>
    <w:rsid w:val="00FE3BE8"/>
    <w:rsid w:val="00FE3CFF"/>
    <w:rsid w:val="00FE461D"/>
    <w:rsid w:val="00FE4F10"/>
    <w:rsid w:val="00FE5D4B"/>
    <w:rsid w:val="00FE675D"/>
    <w:rsid w:val="00FE6D89"/>
    <w:rsid w:val="00FE6E05"/>
    <w:rsid w:val="00FE754C"/>
    <w:rsid w:val="00FE7C07"/>
    <w:rsid w:val="00FF0DE6"/>
    <w:rsid w:val="00FF0FA7"/>
    <w:rsid w:val="00FF1CE8"/>
    <w:rsid w:val="00FF1D42"/>
    <w:rsid w:val="00FF2461"/>
    <w:rsid w:val="00FF250E"/>
    <w:rsid w:val="00FF281E"/>
    <w:rsid w:val="00FF42C8"/>
    <w:rsid w:val="00FF4D6D"/>
    <w:rsid w:val="00FF4DD1"/>
    <w:rsid w:val="00FF51DB"/>
    <w:rsid w:val="00FF5F30"/>
    <w:rsid w:val="00FF6AE7"/>
    <w:rsid w:val="00FF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6b504,#ffd500,#ffe9bf"/>
    </o:shapedefaults>
    <o:shapelayout v:ext="edit">
      <o:idmap v:ext="edit" data="1"/>
    </o:shapelayout>
  </w:shapeDefaults>
  <w:decimalSymbol w:val=","/>
  <w:listSeparator w:val=";"/>
  <w14:docId w14:val="248C992F"/>
  <w15:docId w15:val="{1E9D0DF6-0F86-4C99-8A8A-5EC3CBEFA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7232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85A42"/>
    <w:pPr>
      <w:keepNext/>
      <w:keepLines/>
      <w:spacing w:before="240" w:after="240" w:line="240" w:lineRule="auto"/>
      <w:jc w:val="left"/>
      <w:outlineLvl w:val="0"/>
    </w:pPr>
    <w:rPr>
      <w:rFonts w:asciiTheme="minorHAnsi" w:eastAsiaTheme="majorEastAsia" w:hAnsiTheme="minorHAnsi" w:cstheme="majorBidi"/>
      <w:b/>
      <w:color w:val="0D0D0D" w:themeColor="text1" w:themeTint="F2"/>
      <w:sz w:val="2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67E21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2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7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aliases w:val="Numerowanie,List Paragraph,Akapit z listą BS,Kolorowa lista — akcent 11,A_wyliczenie,K-P_odwolanie,Akapit z listą5,maz_wyliczenie,opis dzialania,Signature,Akapit z listą1"/>
    <w:basedOn w:val="Normalny"/>
    <w:link w:val="AkapitzlistZnak"/>
    <w:uiPriority w:val="34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1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085A42"/>
    <w:rPr>
      <w:rFonts w:asciiTheme="minorHAnsi" w:eastAsiaTheme="majorEastAsia" w:hAnsiTheme="minorHAnsi" w:cstheme="majorBidi"/>
      <w:b/>
      <w:color w:val="0D0D0D" w:themeColor="text1" w:themeTint="F2"/>
      <w:sz w:val="22"/>
      <w:szCs w:val="3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065176"/>
    <w:rPr>
      <w:color w:val="800080" w:themeColor="followedHyperlink"/>
      <w:u w:val="single"/>
    </w:rPr>
  </w:style>
  <w:style w:type="character" w:customStyle="1" w:styleId="Data1">
    <w:name w:val="Data1"/>
    <w:basedOn w:val="Domylnaczcionkaakapitu"/>
    <w:rsid w:val="009F15AC"/>
  </w:style>
  <w:style w:type="paragraph" w:customStyle="1" w:styleId="Default">
    <w:name w:val="Default"/>
    <w:qFormat/>
    <w:rsid w:val="009F15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E67DA"/>
    <w:rPr>
      <w:b/>
      <w:bCs/>
    </w:rPr>
  </w:style>
  <w:style w:type="character" w:styleId="Uwydatnienie">
    <w:name w:val="Emphasis"/>
    <w:basedOn w:val="Domylnaczcionkaakapitu"/>
    <w:uiPriority w:val="20"/>
    <w:qFormat/>
    <w:rsid w:val="00ED5919"/>
    <w:rPr>
      <w:i/>
      <w:iCs/>
    </w:rPr>
  </w:style>
  <w:style w:type="paragraph" w:styleId="NormalnyWeb">
    <w:name w:val="Normal (Web)"/>
    <w:basedOn w:val="Normalny"/>
    <w:uiPriority w:val="99"/>
    <w:unhideWhenUsed/>
    <w:rsid w:val="004F169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styleId="Listapunktowana">
    <w:name w:val="List Bullet"/>
    <w:basedOn w:val="Normalny"/>
    <w:uiPriority w:val="99"/>
    <w:rsid w:val="00193405"/>
    <w:pPr>
      <w:numPr>
        <w:numId w:val="2"/>
      </w:numPr>
      <w:spacing w:before="120" w:after="120" w:line="360" w:lineRule="auto"/>
      <w:contextualSpacing/>
    </w:pPr>
    <w:rPr>
      <w:color w:val="auto"/>
      <w:sz w:val="22"/>
    </w:rPr>
  </w:style>
  <w:style w:type="character" w:customStyle="1" w:styleId="AkapitzlistZnak">
    <w:name w:val="Akapit z listą Znak"/>
    <w:aliases w:val="Numerowanie Znak,List Paragraph Znak,Akapit z listą BS Znak,Kolorowa lista — akcent 11 Znak,A_wyliczenie Znak,K-P_odwolanie Znak,Akapit z listą5 Znak,maz_wyliczenie Znak,opis dzialania Znak,Signature Znak,Akapit z listą1 Znak"/>
    <w:link w:val="Akapitzlist"/>
    <w:uiPriority w:val="34"/>
    <w:locked/>
    <w:rsid w:val="004C1FF7"/>
    <w:rPr>
      <w:color w:val="000000" w:themeColor="text1"/>
      <w:szCs w:val="22"/>
      <w:lang w:eastAsia="en-US"/>
    </w:rPr>
  </w:style>
  <w:style w:type="character" w:customStyle="1" w:styleId="tresctd">
    <w:name w:val="tresctd"/>
    <w:rsid w:val="009E7155"/>
    <w:rPr>
      <w:rFonts w:cs="Times New Roman"/>
    </w:rPr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ootnote text,Fußnote,FOOTNOTES"/>
    <w:basedOn w:val="Normalny"/>
    <w:link w:val="TekstprzypisudolnegoZnak"/>
    <w:uiPriority w:val="99"/>
    <w:unhideWhenUsed/>
    <w:qFormat/>
    <w:rsid w:val="00D6549A"/>
    <w:pPr>
      <w:spacing w:after="0" w:line="240" w:lineRule="auto"/>
      <w:jc w:val="left"/>
    </w:pPr>
    <w:rPr>
      <w:color w:val="auto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ootnote text Znak"/>
    <w:basedOn w:val="Domylnaczcionkaakapitu"/>
    <w:link w:val="Tekstprzypisudolnego"/>
    <w:uiPriority w:val="99"/>
    <w:qFormat/>
    <w:rsid w:val="00D6549A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basedOn w:val="Domylnaczcionkaakapitu"/>
    <w:uiPriority w:val="99"/>
    <w:unhideWhenUsed/>
    <w:qFormat/>
    <w:rsid w:val="00D6549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133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13364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13364"/>
    <w:rPr>
      <w:color w:val="000000" w:themeColor="text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33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3364"/>
    <w:rPr>
      <w:b/>
      <w:bCs/>
      <w:color w:val="000000" w:themeColor="text1"/>
      <w:lang w:eastAsia="en-US"/>
    </w:rPr>
  </w:style>
  <w:style w:type="paragraph" w:customStyle="1" w:styleId="DIAGNormalnytekstakapitowy">
    <w:name w:val="DIAG Normalny tekst akapitowy"/>
    <w:basedOn w:val="Normalny"/>
    <w:next w:val="Normalny"/>
    <w:link w:val="DIAGNormalnytekstakapitowyZnak"/>
    <w:rsid w:val="00F23B60"/>
    <w:pPr>
      <w:autoSpaceDE w:val="0"/>
      <w:autoSpaceDN w:val="0"/>
      <w:adjustRightInd w:val="0"/>
      <w:spacing w:after="120" w:line="240" w:lineRule="auto"/>
    </w:pPr>
    <w:rPr>
      <w:rFonts w:ascii="Arial" w:hAnsi="Arial"/>
      <w:color w:val="auto"/>
      <w:sz w:val="24"/>
      <w:szCs w:val="24"/>
    </w:rPr>
  </w:style>
  <w:style w:type="character" w:customStyle="1" w:styleId="DIAGNormalnytekstakapitowyZnak">
    <w:name w:val="DIAG Normalny tekst akapitowy Znak"/>
    <w:link w:val="DIAGNormalnytekstakapitowy"/>
    <w:rsid w:val="00F23B60"/>
    <w:rPr>
      <w:rFonts w:ascii="Arial" w:hAnsi="Arial"/>
      <w:sz w:val="24"/>
      <w:szCs w:val="24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D67E21"/>
    <w:rPr>
      <w:rFonts w:eastAsiaTheme="majorEastAsia" w:cstheme="majorBidi"/>
      <w:b/>
      <w:bCs/>
      <w:color w:val="000000" w:themeColor="text1"/>
      <w:sz w:val="22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7E0"/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character" w:customStyle="1" w:styleId="Data2">
    <w:name w:val="Data2"/>
    <w:basedOn w:val="Domylnaczcionkaakapitu"/>
    <w:rsid w:val="00134537"/>
  </w:style>
  <w:style w:type="paragraph" w:customStyle="1" w:styleId="default0">
    <w:name w:val="default"/>
    <w:basedOn w:val="Normalny"/>
    <w:rsid w:val="006578F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customStyle="1" w:styleId="typo2">
    <w:name w:val="typo2"/>
    <w:basedOn w:val="Domylnaczcionkaakapitu"/>
    <w:rsid w:val="00AF56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4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3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0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8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15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45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9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1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6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314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20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83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05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051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unduszedlamazowsza.eu/aktualnosci/efektywnosc-energetyczna/" TargetMode="External"/><Relationship Id="rId18" Type="http://schemas.openxmlformats.org/officeDocument/2006/relationships/hyperlink" Target="https://www.funduszedlamazowsza.eu/nabory-wnioskow/9-2-uslugi-spoleczne-i-uslugi-opieki-zdrowotnej-poddzialanie-9-2-2-zwiekszenie-dostepnosci-uslug-zdrowotnych-nr-rpma-09-02-02-ip-01-14-082-19/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www.funduszedlamazowsza.eu/punkty-informacyjne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unduszedlamazowsza.eu/aktualnosci/pozyczka-na-innowacje-w-msp/" TargetMode="External"/><Relationship Id="rId17" Type="http://schemas.openxmlformats.org/officeDocument/2006/relationships/hyperlink" Target="https://www.funduszedlamazowsza.eu/nabory-wnioskow/9-2-uslugi-spoleczne-i-uslugi-opieki-zdrowotnej-poddzialanie-9-2-1-zwiekszenie-dostepnosci-uslug-spolecznych-2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funduszedlamazowsza.eu/aktualnosci/rewitalizacja/" TargetMode="External"/><Relationship Id="rId20" Type="http://schemas.openxmlformats.org/officeDocument/2006/relationships/hyperlink" Target="https://www.funduszedlamazowsza.eu/nabory-wnioskow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unduszedlamazowsza.eu/nabory-wnioskow/2-1-e-uslugi-poddzialania-2-1-1-e-uslugi-dla-mazowsza-typ-projektu-informatyzacja-administracji-publicznej-konkurs-nr-rpma-02-01-01-ip-01-14-096-19/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funduszedlamazowsza.eu/nabory-wnioskow/4-3-redukcja-emisji-zanieczyszczen-powietrza-poddzialanie-4-3-1-ograniczanie-zanieczyszczen-powietrza-i-rozwoj-mobilnosci-miejskiej-typ-projektow-ograniczenie-niskiej-emisji-wym/" TargetMode="External"/><Relationship Id="rId23" Type="http://schemas.openxmlformats.org/officeDocument/2006/relationships/hyperlink" Target="https://www.funduszedlamazowsza.eu/powiadomienia-o-aktualnych-naborach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funduszedlamazowsza.eu/nabory-wnioskow/2-1-e-uslugi-poddzialanie-2-1-1-e-uslugi-dla-mazowsza-typu-projektow-informatyzacja-sluzby-zdrowia-wsparcie-aptek-szpitalnych-rpma-02-01-01-ip-01-14-087-18/" TargetMode="External"/><Relationship Id="rId19" Type="http://schemas.openxmlformats.org/officeDocument/2006/relationships/hyperlink" Target="https://www.funduszedlamazowsza.eu/nabory-wnioskow/10-2-upowszechnianie-kompetencji-kluczowych-wsrod-osob-doroslych-rpma-10-02-00-ip-01-14-083-19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unduszedlamazowsza.eu/aktualnosci/rewitalizacja/" TargetMode="External"/><Relationship Id="rId14" Type="http://schemas.openxmlformats.org/officeDocument/2006/relationships/hyperlink" Target="https://www.funduszedlamazowsza.eu/nabory-wnioskow/4-3-redukcja-emisji-zanieczyszczen-powietrza-poddzialanie-4-3-2-mobilnosc-miejska-w-ramach-zit-typu-projektow-rozwoj-zrownowazonej-multimodalnej-mobilnosci-miejskiej-parkingi-pa/" TargetMode="External"/><Relationship Id="rId22" Type="http://schemas.openxmlformats.org/officeDocument/2006/relationships/hyperlink" Target="https://www.funduszedlamazowsza.eu/newsletter/" TargetMode="Externa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61138D-DC9F-4F69-8611-11BA5C8F1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1582</Words>
  <Characters>9495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11055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mzacharzewska</dc:creator>
  <cp:lastModifiedBy>Anna Penda</cp:lastModifiedBy>
  <cp:revision>26</cp:revision>
  <cp:lastPrinted>2019-03-06T09:06:00Z</cp:lastPrinted>
  <dcterms:created xsi:type="dcterms:W3CDTF">2019-04-03T13:53:00Z</dcterms:created>
  <dcterms:modified xsi:type="dcterms:W3CDTF">2019-04-03T13:57:00Z</dcterms:modified>
</cp:coreProperties>
</file>