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B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0B5F7B" w:rsidRPr="00A90735" w:rsidRDefault="00931178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XL</w:t>
      </w:r>
      <w:r w:rsidR="000B5F7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0B5F7B" w:rsidRPr="00A90735">
        <w:rPr>
          <w:rFonts w:ascii="Arial" w:hAnsi="Arial" w:cs="Arial"/>
          <w:b/>
        </w:rPr>
        <w:t xml:space="preserve"> POSIEDZENIE KOMITETU MONITORUJĄCEGO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 PROGRAM OPERACYJNY WOJEWODZTWA MAZOWIECKIEGO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NA LATA 2014-2020</w:t>
      </w:r>
    </w:p>
    <w:p w:rsidR="000B5F7B" w:rsidRPr="008651FF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Urząd Marszałkowski Województwa Mazowieckiego w Warszawie</w:t>
      </w:r>
    </w:p>
    <w:p w:rsidR="000B5F7B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B5F7B" w:rsidRPr="003A72DF" w:rsidRDefault="00931178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11</w:t>
      </w:r>
      <w:r w:rsidR="000B5F7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kwietnia</w:t>
      </w:r>
      <w:r w:rsidR="000B5F7B">
        <w:rPr>
          <w:rFonts w:ascii="Arial" w:hAnsi="Arial" w:cs="Arial"/>
          <w:i/>
        </w:rPr>
        <w:t xml:space="preserve"> 2019 r.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AGENDA</w:t>
      </w:r>
    </w:p>
    <w:p w:rsidR="000B5F7B" w:rsidRPr="00EB5027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u w:val="thick"/>
        </w:rPr>
      </w:pPr>
      <w:r w:rsidRPr="00EB5027">
        <w:rPr>
          <w:rFonts w:ascii="Arial" w:hAnsi="Arial" w:cs="Arial"/>
          <w:color w:val="FF0000"/>
          <w:u w:val="thick"/>
        </w:rPr>
        <w:t>______</w:t>
      </w:r>
      <w:r>
        <w:rPr>
          <w:rFonts w:ascii="Arial" w:hAnsi="Arial" w:cs="Arial"/>
          <w:color w:val="FF0000"/>
          <w:u w:val="thick"/>
        </w:rPr>
        <w:t>________________</w:t>
      </w:r>
      <w:r w:rsidRPr="00EB5027">
        <w:rPr>
          <w:rFonts w:ascii="Arial" w:hAnsi="Arial" w:cs="Arial"/>
          <w:color w:val="FF0000"/>
          <w:u w:val="thick"/>
        </w:rPr>
        <w:t>________________________</w:t>
      </w:r>
      <w:r>
        <w:rPr>
          <w:rFonts w:ascii="Arial" w:hAnsi="Arial" w:cs="Arial"/>
          <w:color w:val="FF0000"/>
          <w:u w:val="thick"/>
        </w:rPr>
        <w:t>__________________</w:t>
      </w:r>
      <w:r w:rsidRPr="00EB5027">
        <w:rPr>
          <w:rFonts w:ascii="Arial" w:hAnsi="Arial" w:cs="Arial"/>
          <w:color w:val="FF0000"/>
          <w:u w:val="thick"/>
        </w:rPr>
        <w:t>__________</w:t>
      </w:r>
      <w:r w:rsidRPr="00EA46F3">
        <w:rPr>
          <w:rFonts w:ascii="Arial" w:hAnsi="Arial" w:cs="Arial"/>
          <w:color w:val="FFFFFF" w:themeColor="background1"/>
          <w:u w:val="thick"/>
        </w:rPr>
        <w:t>_</w:t>
      </w:r>
    </w:p>
    <w:p w:rsidR="000B5F7B" w:rsidRPr="00D6698A" w:rsidRDefault="000B5F7B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D6698A">
        <w:rPr>
          <w:rFonts w:ascii="Calibri" w:hAnsi="Calibri" w:cs="Calibri"/>
          <w:iCs/>
        </w:rPr>
        <w:t>Harmonogram przebiegu XL</w:t>
      </w:r>
      <w:r>
        <w:rPr>
          <w:rFonts w:ascii="Calibri" w:hAnsi="Calibri" w:cs="Calibri"/>
          <w:iCs/>
        </w:rPr>
        <w:t>V</w:t>
      </w:r>
      <w:r w:rsidR="00931178">
        <w:rPr>
          <w:rFonts w:ascii="Calibri" w:hAnsi="Calibri" w:cs="Calibri"/>
          <w:iCs/>
        </w:rPr>
        <w:t>I</w:t>
      </w:r>
      <w:r>
        <w:rPr>
          <w:rFonts w:ascii="Calibri" w:hAnsi="Calibri" w:cs="Calibri"/>
          <w:iCs/>
        </w:rPr>
        <w:t xml:space="preserve"> posiedzenia</w:t>
      </w:r>
      <w:r w:rsidRPr="00D6698A">
        <w:rPr>
          <w:rFonts w:ascii="Calibri" w:hAnsi="Calibri" w:cs="Calibri"/>
          <w:iCs/>
        </w:rPr>
        <w:t xml:space="preserve"> Komitetu Monitorującego RPO WM na lata 2014-2020</w:t>
      </w:r>
    </w:p>
    <w:p w:rsidR="000B5F7B" w:rsidRPr="00D10777" w:rsidRDefault="000B5F7B" w:rsidP="000B5F7B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Cs/>
          <w:sz w:val="18"/>
          <w:szCs w:val="18"/>
        </w:rPr>
      </w:pPr>
    </w:p>
    <w:p w:rsidR="00931178" w:rsidRPr="00BD4DFD" w:rsidRDefault="000B5F7B" w:rsidP="009311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BD4DFD">
        <w:rPr>
          <w:rFonts w:ascii="Arial" w:hAnsi="Arial" w:cs="Arial"/>
          <w:iCs/>
        </w:rPr>
        <w:t xml:space="preserve">Powitanie </w:t>
      </w:r>
      <w:r w:rsidR="00931178" w:rsidRPr="00BD4DFD">
        <w:rPr>
          <w:rFonts w:ascii="Arial" w:hAnsi="Arial" w:cs="Arial"/>
          <w:iCs/>
        </w:rPr>
        <w:t>i przyjęcie porządku spotkania;</w:t>
      </w:r>
    </w:p>
    <w:p w:rsidR="00957B36" w:rsidRPr="00957B36" w:rsidRDefault="00957B36" w:rsidP="00957B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iCs/>
        </w:rPr>
      </w:pPr>
      <w:r w:rsidRPr="00957B36">
        <w:rPr>
          <w:rFonts w:ascii="Arial" w:hAnsi="Arial" w:cs="Arial"/>
          <w:iCs/>
        </w:rPr>
        <w:t xml:space="preserve">Prezentacja oraz głosowanie nad przyjęciem Kryteriów merytorycznych </w:t>
      </w:r>
      <w:r>
        <w:rPr>
          <w:rFonts w:ascii="Arial" w:hAnsi="Arial" w:cs="Arial"/>
          <w:iCs/>
        </w:rPr>
        <w:br/>
      </w:r>
      <w:r w:rsidRPr="00957B36">
        <w:rPr>
          <w:rFonts w:ascii="Arial" w:hAnsi="Arial" w:cs="Arial"/>
          <w:iCs/>
        </w:rPr>
        <w:t>szczegółowych – zgodność ze</w:t>
      </w:r>
      <w:r w:rsidRPr="00957B36">
        <w:rPr>
          <w:rFonts w:ascii="Arial" w:hAnsi="Arial" w:cs="Arial"/>
        </w:rPr>
        <w:t xml:space="preserve"> Strategią ZIT WOF:</w:t>
      </w:r>
      <w:r w:rsidR="00F85A63">
        <w:rPr>
          <w:rFonts w:ascii="Arial" w:hAnsi="Arial" w:cs="Arial"/>
        </w:rPr>
        <w:t xml:space="preserve"> </w:t>
      </w:r>
    </w:p>
    <w:p w:rsidR="00957B36" w:rsidRPr="00957B36" w:rsidRDefault="00957B36" w:rsidP="00957B36">
      <w:pPr>
        <w:spacing w:after="0" w:line="360" w:lineRule="auto"/>
        <w:ind w:left="567"/>
        <w:jc w:val="both"/>
        <w:rPr>
          <w:rFonts w:ascii="Arial" w:hAnsi="Arial" w:cs="Arial"/>
        </w:rPr>
      </w:pPr>
      <w:r w:rsidRPr="00957B36">
        <w:rPr>
          <w:rFonts w:ascii="Arial" w:hAnsi="Arial" w:cs="Arial"/>
        </w:rPr>
        <w:t>- Kryteria merytoryczne szczegółowe – zgodności ze strategią ZIT WOF dla projektów pozakonkursowych,</w:t>
      </w:r>
    </w:p>
    <w:p w:rsidR="00957B36" w:rsidRPr="00957B36" w:rsidRDefault="00957B36" w:rsidP="00957B36">
      <w:pPr>
        <w:spacing w:after="0" w:line="360" w:lineRule="auto"/>
        <w:ind w:left="567"/>
        <w:jc w:val="both"/>
        <w:rPr>
          <w:rFonts w:ascii="Arial" w:hAnsi="Arial" w:cs="Arial"/>
        </w:rPr>
      </w:pPr>
      <w:r w:rsidRPr="00957B36">
        <w:rPr>
          <w:rFonts w:ascii="Arial" w:hAnsi="Arial" w:cs="Arial"/>
        </w:rPr>
        <w:t>- Kryteria merytoryczne szczegółowe – zgodności ze strategią ZIT WOF dla projektów współfinansowanych ze środków Europejskiego Funduszu Rozwoju Regionalnego,</w:t>
      </w:r>
    </w:p>
    <w:p w:rsidR="00957B36" w:rsidRPr="00957B36" w:rsidRDefault="00957B36" w:rsidP="00957B36">
      <w:pPr>
        <w:spacing w:after="0" w:line="360" w:lineRule="auto"/>
        <w:ind w:left="567"/>
        <w:jc w:val="both"/>
        <w:rPr>
          <w:rFonts w:ascii="Arial" w:hAnsi="Arial" w:cs="Arial"/>
        </w:rPr>
      </w:pPr>
      <w:r w:rsidRPr="00957B36">
        <w:rPr>
          <w:rFonts w:ascii="Arial" w:hAnsi="Arial" w:cs="Arial"/>
        </w:rPr>
        <w:t>- Kryteria merytoryczne szczegółowe – zgodności ze strategią ZIT WOF dla projektów współfinansowanych ze środków Europejskiego Funduszu Społecznego;</w:t>
      </w:r>
    </w:p>
    <w:p w:rsidR="00931178" w:rsidRPr="00BD4DFD" w:rsidRDefault="00931178" w:rsidP="00957B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78"/>
        <w:jc w:val="both"/>
        <w:rPr>
          <w:rFonts w:ascii="Arial" w:hAnsi="Arial" w:cs="Arial"/>
          <w:iCs/>
        </w:rPr>
      </w:pPr>
      <w:r w:rsidRPr="00BD4DFD">
        <w:rPr>
          <w:rFonts w:ascii="Arial" w:hAnsi="Arial" w:cs="Arial"/>
          <w:iCs/>
        </w:rPr>
        <w:t>Prezentacja oraz głosowanie nad przyjęciem zmiany w kryteriach w Działaniu 10.1 Kształcenie i rozwój dzieci i młodzieży Poddziałanie 10.1.3 Programy stypendialne;</w:t>
      </w:r>
    </w:p>
    <w:p w:rsidR="00931178" w:rsidRPr="00F85A63" w:rsidRDefault="00931178" w:rsidP="009311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b/>
          <w:i/>
          <w:iCs/>
        </w:rPr>
      </w:pPr>
      <w:r w:rsidRPr="00BD4DFD">
        <w:rPr>
          <w:rFonts w:ascii="Arial" w:hAnsi="Arial" w:cs="Arial"/>
          <w:iCs/>
        </w:rPr>
        <w:t xml:space="preserve">Prezentacja oraz głosowanie nad przyjęciem zmiany w kryteriach w Działaniu 10.3 Doskonalenie zawodowe Poddziałanie </w:t>
      </w:r>
      <w:r w:rsidR="006D31FC" w:rsidRPr="00BD4DFD">
        <w:rPr>
          <w:rFonts w:ascii="Arial" w:hAnsi="Arial" w:cs="Arial"/>
          <w:iCs/>
        </w:rPr>
        <w:t>10.3.2 Programy stypendialne;</w:t>
      </w:r>
    </w:p>
    <w:p w:rsidR="000B5F7B" w:rsidRPr="00BD4DFD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BD4DFD">
        <w:rPr>
          <w:rFonts w:ascii="Arial" w:hAnsi="Arial" w:cs="Arial"/>
          <w:iCs/>
        </w:rPr>
        <w:t>Sprawy różne;</w:t>
      </w:r>
    </w:p>
    <w:p w:rsidR="000B5F7B" w:rsidRPr="00BD4DFD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BD4DFD">
        <w:rPr>
          <w:rFonts w:ascii="Arial" w:hAnsi="Arial" w:cs="Arial"/>
          <w:iCs/>
        </w:rPr>
        <w:t xml:space="preserve">Podsumowanie i zakończenie czterdziestego </w:t>
      </w:r>
      <w:r w:rsidR="00931178" w:rsidRPr="00BD4DFD">
        <w:rPr>
          <w:rFonts w:ascii="Arial" w:hAnsi="Arial" w:cs="Arial"/>
          <w:iCs/>
        </w:rPr>
        <w:t>szóstego</w:t>
      </w:r>
      <w:r w:rsidRPr="00BD4DFD">
        <w:rPr>
          <w:rFonts w:ascii="Arial" w:hAnsi="Arial" w:cs="Arial"/>
          <w:iCs/>
        </w:rPr>
        <w:t xml:space="preserve"> posiedzenia KM.</w:t>
      </w:r>
    </w:p>
    <w:p w:rsidR="00AF0ACB" w:rsidRDefault="00AF0ACB"/>
    <w:p w:rsidR="00F85A63" w:rsidRDefault="00F85A63"/>
    <w:p w:rsidR="000B5F7B" w:rsidRPr="00AF0ACB" w:rsidRDefault="000B5F7B" w:rsidP="00AF0ACB">
      <w:bookmarkStart w:id="0" w:name="_GoBack"/>
      <w:bookmarkEnd w:id="0"/>
    </w:p>
    <w:sectPr w:rsidR="000B5F7B" w:rsidRPr="00AF0A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7B" w:rsidRDefault="000B5F7B" w:rsidP="000B5F7B">
      <w:pPr>
        <w:spacing w:after="0" w:line="240" w:lineRule="auto"/>
      </w:pPr>
      <w:r>
        <w:separator/>
      </w:r>
    </w:p>
  </w:endnote>
  <w:endnote w:type="continuationSeparator" w:id="0">
    <w:p w:rsidR="000B5F7B" w:rsidRDefault="000B5F7B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7B" w:rsidRDefault="000B5F7B" w:rsidP="000B5F7B">
      <w:pPr>
        <w:spacing w:after="0" w:line="240" w:lineRule="auto"/>
      </w:pPr>
      <w:r>
        <w:separator/>
      </w:r>
    </w:p>
  </w:footnote>
  <w:footnote w:type="continuationSeparator" w:id="0">
    <w:p w:rsidR="000B5F7B" w:rsidRDefault="000B5F7B" w:rsidP="000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7B" w:rsidRDefault="000B5F7B">
    <w:pPr>
      <w:pStyle w:val="Nagwek"/>
    </w:pPr>
    <w:r>
      <w:rPr>
        <w:noProof/>
        <w:lang w:eastAsia="pl-PL"/>
      </w:rPr>
      <w:drawing>
        <wp:inline distT="0" distB="0" distL="0" distR="0" wp14:anchorId="221DAD66" wp14:editId="6791E03E">
          <wp:extent cx="5759450" cy="550545"/>
          <wp:effectExtent l="0" t="0" r="0" b="1905"/>
          <wp:docPr id="1" name="Obraz 1" descr="RPO+FLAGA RP+MAZOWSZE+EF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RPO+FLAGA RP+MAZOWSZE+EFS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508D"/>
    <w:multiLevelType w:val="hybridMultilevel"/>
    <w:tmpl w:val="5804F656"/>
    <w:lvl w:ilvl="0" w:tplc="DB481A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B"/>
    <w:rsid w:val="000A59B1"/>
    <w:rsid w:val="000B5F7B"/>
    <w:rsid w:val="00334537"/>
    <w:rsid w:val="004B5DC9"/>
    <w:rsid w:val="006038E4"/>
    <w:rsid w:val="00692141"/>
    <w:rsid w:val="006D31FC"/>
    <w:rsid w:val="007B1F5C"/>
    <w:rsid w:val="00931178"/>
    <w:rsid w:val="009444A5"/>
    <w:rsid w:val="00957B36"/>
    <w:rsid w:val="00A31948"/>
    <w:rsid w:val="00AF0ACB"/>
    <w:rsid w:val="00BD4DFD"/>
    <w:rsid w:val="00C76CE9"/>
    <w:rsid w:val="00E00A97"/>
    <w:rsid w:val="00EC57CF"/>
    <w:rsid w:val="00F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868C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Staniaszek Waldemar</cp:lastModifiedBy>
  <cp:revision>14</cp:revision>
  <cp:lastPrinted>2019-04-11T06:34:00Z</cp:lastPrinted>
  <dcterms:created xsi:type="dcterms:W3CDTF">2019-02-06T11:15:00Z</dcterms:created>
  <dcterms:modified xsi:type="dcterms:W3CDTF">2019-04-26T12:17:00Z</dcterms:modified>
</cp:coreProperties>
</file>