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C51D2" w14:textId="7E5D600D" w:rsidR="00E75F54" w:rsidRDefault="00E75F54" w:rsidP="00B517CD">
      <w:pPr>
        <w:pStyle w:val="NormalnyWeb"/>
        <w:spacing w:before="0" w:beforeAutospacing="0" w:after="0" w:afterAutospacing="0" w:line="360" w:lineRule="auto"/>
        <w:jc w:val="right"/>
        <w:rPr>
          <w:rStyle w:val="Pogrubienie"/>
          <w:rFonts w:asciiTheme="minorHAnsi" w:hAnsi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/>
          <w:b w:val="0"/>
          <w:sz w:val="20"/>
          <w:szCs w:val="20"/>
        </w:rPr>
        <w:t>Warszawa, 12 marca 2019 r.</w:t>
      </w:r>
    </w:p>
    <w:p w14:paraId="4262AFF3" w14:textId="4D733530" w:rsidR="00B517CD" w:rsidRDefault="00B517CD" w:rsidP="00B517CD">
      <w:pPr>
        <w:pStyle w:val="NormalnyWeb"/>
        <w:spacing w:before="0" w:beforeAutospacing="0" w:after="0" w:afterAutospacing="0" w:line="360" w:lineRule="auto"/>
        <w:jc w:val="right"/>
        <w:rPr>
          <w:rStyle w:val="Pogrubienie"/>
          <w:rFonts w:asciiTheme="minorHAnsi" w:hAnsi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/>
          <w:b w:val="0"/>
          <w:sz w:val="20"/>
          <w:szCs w:val="20"/>
        </w:rPr>
        <w:t>Informacja Prasowa</w:t>
      </w:r>
    </w:p>
    <w:p w14:paraId="0FD784C6" w14:textId="77777777" w:rsidR="0047208B" w:rsidRDefault="0047208B" w:rsidP="00E91CF9">
      <w:pPr>
        <w:spacing w:line="360" w:lineRule="auto"/>
        <w:rPr>
          <w:b/>
          <w:sz w:val="22"/>
        </w:rPr>
      </w:pPr>
    </w:p>
    <w:p w14:paraId="158E2F49" w14:textId="0CFE38D9" w:rsidR="00E91CF9" w:rsidRPr="00F83C38" w:rsidRDefault="00E91CF9" w:rsidP="00E91CF9">
      <w:pPr>
        <w:spacing w:line="360" w:lineRule="auto"/>
        <w:rPr>
          <w:sz w:val="22"/>
        </w:rPr>
      </w:pPr>
      <w:r w:rsidRPr="00F83C38">
        <w:rPr>
          <w:b/>
          <w:sz w:val="22"/>
        </w:rPr>
        <w:t>Fundusze europejskie w regionie ostrołęckim</w:t>
      </w:r>
    </w:p>
    <w:p w14:paraId="271B9DC6" w14:textId="5B074494" w:rsidR="00E91CF9" w:rsidRDefault="00881CB5" w:rsidP="00E91CF9">
      <w:pPr>
        <w:rPr>
          <w:b/>
          <w:szCs w:val="20"/>
        </w:rPr>
      </w:pPr>
      <w:r>
        <w:rPr>
          <w:b/>
          <w:szCs w:val="20"/>
        </w:rPr>
        <w:t>Do tej pory samorządy, przedsiębiorcy, organizacje pozarządowe i inne podmioty</w:t>
      </w:r>
      <w:r w:rsidR="00E91CF9">
        <w:rPr>
          <w:b/>
          <w:szCs w:val="20"/>
        </w:rPr>
        <w:t xml:space="preserve"> z regionu</w:t>
      </w:r>
      <w:r w:rsidR="00E91CF9" w:rsidRPr="00B123E9">
        <w:rPr>
          <w:b/>
          <w:szCs w:val="20"/>
        </w:rPr>
        <w:t xml:space="preserve"> ostrołęcki</w:t>
      </w:r>
      <w:r w:rsidR="00E91CF9">
        <w:rPr>
          <w:b/>
          <w:szCs w:val="20"/>
        </w:rPr>
        <w:t>ego</w:t>
      </w:r>
      <w:r w:rsidR="00E91CF9" w:rsidRPr="00B123E9">
        <w:rPr>
          <w:b/>
          <w:szCs w:val="20"/>
        </w:rPr>
        <w:t xml:space="preserve"> </w:t>
      </w:r>
      <w:r w:rsidR="00E91CF9" w:rsidRPr="00B123E9">
        <w:rPr>
          <w:b/>
          <w:color w:val="auto"/>
          <w:szCs w:val="20"/>
        </w:rPr>
        <w:t>podpisa</w:t>
      </w:r>
      <w:r w:rsidR="00A3164E">
        <w:rPr>
          <w:b/>
          <w:color w:val="auto"/>
          <w:szCs w:val="20"/>
        </w:rPr>
        <w:t>ły</w:t>
      </w:r>
      <w:r w:rsidR="00E91CF9" w:rsidRPr="00B123E9">
        <w:rPr>
          <w:b/>
          <w:color w:val="auto"/>
          <w:szCs w:val="20"/>
        </w:rPr>
        <w:t xml:space="preserve"> 1</w:t>
      </w:r>
      <w:r w:rsidR="007651F1">
        <w:rPr>
          <w:b/>
          <w:color w:val="auto"/>
          <w:szCs w:val="20"/>
        </w:rPr>
        <w:t>73</w:t>
      </w:r>
      <w:r w:rsidR="00E91CF9" w:rsidRPr="00B123E9">
        <w:rPr>
          <w:b/>
          <w:color w:val="auto"/>
          <w:szCs w:val="20"/>
        </w:rPr>
        <w:t xml:space="preserve"> um</w:t>
      </w:r>
      <w:r w:rsidR="007651F1">
        <w:rPr>
          <w:b/>
          <w:color w:val="auto"/>
          <w:szCs w:val="20"/>
        </w:rPr>
        <w:t>o</w:t>
      </w:r>
      <w:r w:rsidR="00E91CF9" w:rsidRPr="00B123E9">
        <w:rPr>
          <w:b/>
          <w:color w:val="auto"/>
          <w:szCs w:val="20"/>
        </w:rPr>
        <w:t>w</w:t>
      </w:r>
      <w:r w:rsidR="007651F1">
        <w:rPr>
          <w:b/>
          <w:color w:val="auto"/>
          <w:szCs w:val="20"/>
        </w:rPr>
        <w:t>y</w:t>
      </w:r>
      <w:r w:rsidR="007920A8">
        <w:rPr>
          <w:b/>
          <w:color w:val="auto"/>
          <w:szCs w:val="20"/>
        </w:rPr>
        <w:t>, których wsparcie wyniesie</w:t>
      </w:r>
      <w:r w:rsidR="00E91CF9" w:rsidRPr="00B123E9">
        <w:rPr>
          <w:b/>
          <w:color w:val="auto"/>
          <w:szCs w:val="20"/>
        </w:rPr>
        <w:t xml:space="preserve"> ponad </w:t>
      </w:r>
      <w:r w:rsidR="006921B2">
        <w:rPr>
          <w:b/>
          <w:color w:val="auto"/>
          <w:szCs w:val="20"/>
        </w:rPr>
        <w:t>403</w:t>
      </w:r>
      <w:r w:rsidR="00E91CF9" w:rsidRPr="00B123E9">
        <w:rPr>
          <w:b/>
          <w:color w:val="auto"/>
          <w:szCs w:val="20"/>
        </w:rPr>
        <w:t xml:space="preserve"> mln zł unijnego dofinansowania</w:t>
      </w:r>
      <w:r w:rsidR="00F7691D">
        <w:rPr>
          <w:b/>
          <w:color w:val="auto"/>
          <w:szCs w:val="20"/>
        </w:rPr>
        <w:t xml:space="preserve"> z Regionalnego Programu Operacyjnego </w:t>
      </w:r>
      <w:r w:rsidR="00F7691D" w:rsidRPr="00A72D8C">
        <w:rPr>
          <w:rFonts w:asciiTheme="minorHAnsi" w:hAnsiTheme="minorHAnsi"/>
          <w:b/>
          <w:szCs w:val="20"/>
        </w:rPr>
        <w:t>Województwa Mazowieckiego 2014-2020</w:t>
      </w:r>
      <w:r w:rsidR="009E5305">
        <w:rPr>
          <w:rFonts w:asciiTheme="minorHAnsi" w:hAnsiTheme="minorHAnsi"/>
          <w:b/>
          <w:szCs w:val="20"/>
        </w:rPr>
        <w:t xml:space="preserve"> </w:t>
      </w:r>
      <w:r w:rsidR="009E5305">
        <w:rPr>
          <w:rStyle w:val="Pogrubienie"/>
        </w:rPr>
        <w:t>(zgodnie ze stanem na 1.0</w:t>
      </w:r>
      <w:bookmarkStart w:id="0" w:name="_GoBack"/>
      <w:bookmarkEnd w:id="0"/>
      <w:r w:rsidR="009E5305">
        <w:rPr>
          <w:rStyle w:val="Pogrubienie"/>
        </w:rPr>
        <w:t>2.2019)</w:t>
      </w:r>
      <w:r w:rsidR="00E91CF9" w:rsidRPr="00B123E9">
        <w:rPr>
          <w:b/>
          <w:color w:val="auto"/>
          <w:szCs w:val="20"/>
        </w:rPr>
        <w:t>.</w:t>
      </w:r>
      <w:r w:rsidR="00E91CF9" w:rsidRPr="008705D7">
        <w:rPr>
          <w:color w:val="auto"/>
          <w:szCs w:val="20"/>
        </w:rPr>
        <w:t xml:space="preserve"> </w:t>
      </w:r>
      <w:r w:rsidR="00B525A3">
        <w:rPr>
          <w:b/>
          <w:szCs w:val="20"/>
        </w:rPr>
        <w:t>Największą pomoc</w:t>
      </w:r>
      <w:r w:rsidR="00885791">
        <w:rPr>
          <w:b/>
          <w:szCs w:val="20"/>
        </w:rPr>
        <w:t xml:space="preserve"> uzyskały działania</w:t>
      </w:r>
      <w:r w:rsidR="00282828">
        <w:rPr>
          <w:b/>
          <w:szCs w:val="20"/>
        </w:rPr>
        <w:t xml:space="preserve"> z zakresu przejścia na gospodarkę niskoemisyjną, </w:t>
      </w:r>
      <w:r w:rsidR="0097345C">
        <w:rPr>
          <w:b/>
          <w:szCs w:val="20"/>
        </w:rPr>
        <w:t>inwestycji drogowych i zwiększających jakość</w:t>
      </w:r>
      <w:r w:rsidR="00282828">
        <w:rPr>
          <w:b/>
          <w:szCs w:val="20"/>
        </w:rPr>
        <w:t xml:space="preserve"> życia</w:t>
      </w:r>
      <w:r w:rsidR="0097345C">
        <w:rPr>
          <w:b/>
          <w:szCs w:val="20"/>
        </w:rPr>
        <w:t xml:space="preserve"> mieszkańców</w:t>
      </w:r>
      <w:r w:rsidR="00282828">
        <w:rPr>
          <w:b/>
          <w:szCs w:val="20"/>
        </w:rPr>
        <w:t xml:space="preserve">. </w:t>
      </w:r>
    </w:p>
    <w:p w14:paraId="7E458989" w14:textId="2F5857C3" w:rsidR="00F45B9C" w:rsidRPr="00282828" w:rsidRDefault="00F45B9C" w:rsidP="00F45B9C">
      <w:pPr>
        <w:jc w:val="center"/>
        <w:rPr>
          <w:b/>
          <w:szCs w:val="20"/>
        </w:rPr>
      </w:pPr>
      <w:r w:rsidRPr="00F45B9C">
        <w:rPr>
          <w:b/>
          <w:noProof/>
          <w:szCs w:val="20"/>
          <w:lang w:eastAsia="pl-PL"/>
        </w:rPr>
        <w:drawing>
          <wp:inline distT="0" distB="0" distL="0" distR="0" wp14:anchorId="1A7B2CEB" wp14:editId="5B42C22C">
            <wp:extent cx="3436620" cy="1362075"/>
            <wp:effectExtent l="0" t="0" r="0" b="9525"/>
            <wp:docPr id="2" name="Obraz 2" descr="C:\Users\a.penda\AppData\Local\Microsoft\Windows\INetCache\Content.Outlook\Z63FC3K6\rotator subregion ostrołęka (0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enda\AppData\Local\Microsoft\Windows\INetCache\Content.Outlook\Z63FC3K6\rotator subregion ostrołęka (00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939" cy="136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6F86D" w14:textId="0CAE2F11" w:rsidR="00E91CF9" w:rsidRPr="003F7D65" w:rsidRDefault="00AC52A6" w:rsidP="001A6FE9">
      <w:pPr>
        <w:spacing w:after="100"/>
        <w:rPr>
          <w:b/>
          <w:sz w:val="22"/>
        </w:rPr>
      </w:pPr>
      <w:r>
        <w:rPr>
          <w:b/>
          <w:sz w:val="22"/>
        </w:rPr>
        <w:t>Najwięcej funduszy</w:t>
      </w:r>
    </w:p>
    <w:p w14:paraId="16978A2C" w14:textId="69140997" w:rsidR="00B43C9A" w:rsidRPr="00EB2812" w:rsidRDefault="00D972A6" w:rsidP="00B43C9A">
      <w:pPr>
        <w:spacing w:line="360" w:lineRule="auto"/>
        <w:rPr>
          <w:color w:val="auto"/>
          <w:szCs w:val="20"/>
        </w:rPr>
      </w:pPr>
      <w:r>
        <w:rPr>
          <w:color w:val="auto"/>
          <w:szCs w:val="20"/>
        </w:rPr>
        <w:t>N</w:t>
      </w:r>
      <w:r w:rsidR="00B43C9A" w:rsidRPr="008705D7">
        <w:rPr>
          <w:color w:val="auto"/>
          <w:szCs w:val="20"/>
        </w:rPr>
        <w:t>ajwiększ</w:t>
      </w:r>
      <w:r w:rsidR="00953388">
        <w:rPr>
          <w:color w:val="auto"/>
          <w:szCs w:val="20"/>
        </w:rPr>
        <w:t>ą pulę</w:t>
      </w:r>
      <w:r w:rsidR="00200A02">
        <w:rPr>
          <w:color w:val="auto"/>
          <w:szCs w:val="20"/>
        </w:rPr>
        <w:t xml:space="preserve"> środków pozyskano</w:t>
      </w:r>
      <w:r w:rsidR="00B43C9A" w:rsidRPr="008705D7">
        <w:rPr>
          <w:color w:val="auto"/>
          <w:szCs w:val="20"/>
        </w:rPr>
        <w:t xml:space="preserve"> na</w:t>
      </w:r>
      <w:r w:rsidR="0046283C">
        <w:rPr>
          <w:color w:val="auto"/>
          <w:szCs w:val="20"/>
        </w:rPr>
        <w:t> </w:t>
      </w:r>
      <w:r w:rsidR="00885791">
        <w:rPr>
          <w:color w:val="auto"/>
          <w:szCs w:val="20"/>
        </w:rPr>
        <w:t xml:space="preserve"> działania wspierające </w:t>
      </w:r>
      <w:r w:rsidR="00B43C9A" w:rsidRPr="008705D7">
        <w:rPr>
          <w:color w:val="auto"/>
          <w:szCs w:val="20"/>
        </w:rPr>
        <w:t>przejście na gospodarkę niskoemisyjną (</w:t>
      </w:r>
      <w:r w:rsidR="00614B59">
        <w:rPr>
          <w:color w:val="auto"/>
          <w:szCs w:val="20"/>
        </w:rPr>
        <w:t>ponad</w:t>
      </w:r>
      <w:r w:rsidR="00B43C9A" w:rsidRPr="008705D7">
        <w:rPr>
          <w:color w:val="auto"/>
          <w:szCs w:val="20"/>
        </w:rPr>
        <w:t xml:space="preserve"> </w:t>
      </w:r>
      <w:r w:rsidR="008C51D5">
        <w:rPr>
          <w:color w:val="auto"/>
          <w:szCs w:val="20"/>
        </w:rPr>
        <w:br/>
      </w:r>
      <w:r w:rsidR="00614B59">
        <w:rPr>
          <w:color w:val="auto"/>
          <w:szCs w:val="20"/>
        </w:rPr>
        <w:t>112</w:t>
      </w:r>
      <w:r w:rsidR="00B43C9A" w:rsidRPr="008705D7">
        <w:rPr>
          <w:color w:val="auto"/>
          <w:szCs w:val="20"/>
        </w:rPr>
        <w:t xml:space="preserve"> mln zł).</w:t>
      </w:r>
      <w:r w:rsidR="00B43C9A">
        <w:rPr>
          <w:color w:val="auto"/>
          <w:szCs w:val="20"/>
        </w:rPr>
        <w:t xml:space="preserve"> </w:t>
      </w:r>
      <w:r w:rsidR="00885791">
        <w:rPr>
          <w:color w:val="auto"/>
          <w:szCs w:val="20"/>
        </w:rPr>
        <w:t xml:space="preserve">Projekty termomodernizacyjne realizowane są między innymi w </w:t>
      </w:r>
      <w:r w:rsidR="00885791">
        <w:rPr>
          <w:szCs w:val="20"/>
        </w:rPr>
        <w:t>powiecie wyszkowskim, czy</w:t>
      </w:r>
      <w:r w:rsidR="00314884">
        <w:rPr>
          <w:szCs w:val="20"/>
        </w:rPr>
        <w:t xml:space="preserve"> gminach </w:t>
      </w:r>
      <w:r w:rsidR="00B921D0">
        <w:rPr>
          <w:szCs w:val="20"/>
        </w:rPr>
        <w:t>Myszyniec, Kadzidło i Krasne</w:t>
      </w:r>
      <w:r w:rsidR="00314884">
        <w:rPr>
          <w:szCs w:val="20"/>
        </w:rPr>
        <w:t xml:space="preserve">. </w:t>
      </w:r>
      <w:r w:rsidR="00885791">
        <w:rPr>
          <w:szCs w:val="20"/>
        </w:rPr>
        <w:t>Wsparcie obejmie</w:t>
      </w:r>
      <w:r w:rsidR="00953388">
        <w:rPr>
          <w:szCs w:val="20"/>
        </w:rPr>
        <w:t xml:space="preserve"> także</w:t>
      </w:r>
      <w:r w:rsidR="00885791">
        <w:rPr>
          <w:szCs w:val="20"/>
        </w:rPr>
        <w:t xml:space="preserve"> montaż odnawialnych źródeł energii</w:t>
      </w:r>
      <w:r w:rsidR="00B921D0">
        <w:rPr>
          <w:szCs w:val="20"/>
        </w:rPr>
        <w:t xml:space="preserve">. </w:t>
      </w:r>
      <w:r w:rsidR="00200A02">
        <w:rPr>
          <w:szCs w:val="20"/>
        </w:rPr>
        <w:t xml:space="preserve">Samorządy </w:t>
      </w:r>
      <w:r w:rsidR="00953388">
        <w:rPr>
          <w:szCs w:val="20"/>
        </w:rPr>
        <w:t xml:space="preserve">inwestują </w:t>
      </w:r>
      <w:r w:rsidR="000C1EFF">
        <w:rPr>
          <w:szCs w:val="20"/>
        </w:rPr>
        <w:t>środki w działania dotyczące mobilności mie</w:t>
      </w:r>
      <w:r w:rsidR="00502116">
        <w:rPr>
          <w:szCs w:val="20"/>
        </w:rPr>
        <w:t xml:space="preserve">jskiej w Ostrołęce, Wyszkowie, czy </w:t>
      </w:r>
      <w:r w:rsidR="000C1EFF">
        <w:rPr>
          <w:szCs w:val="20"/>
        </w:rPr>
        <w:t xml:space="preserve">Ostrowi Mazowieckiej. </w:t>
      </w:r>
      <w:r w:rsidR="008C51D5">
        <w:rPr>
          <w:szCs w:val="20"/>
        </w:rPr>
        <w:br/>
      </w:r>
      <w:r w:rsidR="00885791">
        <w:rPr>
          <w:szCs w:val="20"/>
        </w:rPr>
        <w:t xml:space="preserve">Na przykład Miasto Ostrołęka zaplanowało </w:t>
      </w:r>
      <w:r w:rsidR="00B43C9A">
        <w:rPr>
          <w:szCs w:val="20"/>
        </w:rPr>
        <w:t xml:space="preserve">zakup 10 niskoemisyjnych autobusów, </w:t>
      </w:r>
      <w:r w:rsidR="00502116">
        <w:rPr>
          <w:szCs w:val="20"/>
        </w:rPr>
        <w:t>udostępnienie obiektu "P</w:t>
      </w:r>
      <w:r w:rsidR="00B43C9A" w:rsidRPr="004B4BE0">
        <w:rPr>
          <w:szCs w:val="20"/>
        </w:rPr>
        <w:t xml:space="preserve">arkuj </w:t>
      </w:r>
      <w:r w:rsidR="008C51D5">
        <w:rPr>
          <w:szCs w:val="20"/>
        </w:rPr>
        <w:br/>
      </w:r>
      <w:r w:rsidR="00B43C9A" w:rsidRPr="004B4BE0">
        <w:rPr>
          <w:szCs w:val="20"/>
        </w:rPr>
        <w:t>i jedź"</w:t>
      </w:r>
      <w:r w:rsidR="00885791">
        <w:rPr>
          <w:szCs w:val="20"/>
        </w:rPr>
        <w:t xml:space="preserve"> dla mieszkańców</w:t>
      </w:r>
      <w:r w:rsidR="00B43C9A" w:rsidRPr="004B4BE0">
        <w:rPr>
          <w:szCs w:val="20"/>
        </w:rPr>
        <w:t xml:space="preserve">, </w:t>
      </w:r>
      <w:r w:rsidR="00B43C9A">
        <w:rPr>
          <w:szCs w:val="20"/>
        </w:rPr>
        <w:t>budowę i</w:t>
      </w:r>
      <w:r w:rsidR="0046283C">
        <w:rPr>
          <w:szCs w:val="20"/>
        </w:rPr>
        <w:t> </w:t>
      </w:r>
      <w:r w:rsidR="00B43C9A">
        <w:rPr>
          <w:szCs w:val="20"/>
        </w:rPr>
        <w:t xml:space="preserve">przebudowę ścieżek rowerowych, </w:t>
      </w:r>
      <w:r w:rsidR="00B43C9A" w:rsidRPr="004B4BE0">
        <w:rPr>
          <w:szCs w:val="20"/>
        </w:rPr>
        <w:t>uruchomienie miejskich wypożyczalni rowerów</w:t>
      </w:r>
      <w:r w:rsidR="00B43C9A">
        <w:rPr>
          <w:szCs w:val="20"/>
        </w:rPr>
        <w:t>,</w:t>
      </w:r>
      <w:r w:rsidR="00B43C9A" w:rsidRPr="00A43E8A">
        <w:rPr>
          <w:szCs w:val="20"/>
        </w:rPr>
        <w:t xml:space="preserve"> </w:t>
      </w:r>
      <w:r w:rsidR="00B43C9A">
        <w:rPr>
          <w:szCs w:val="20"/>
        </w:rPr>
        <w:t>czy</w:t>
      </w:r>
      <w:r w:rsidR="00B43C9A" w:rsidRPr="00A43E8A">
        <w:rPr>
          <w:szCs w:val="20"/>
        </w:rPr>
        <w:t xml:space="preserve"> </w:t>
      </w:r>
      <w:r w:rsidR="00885791">
        <w:rPr>
          <w:szCs w:val="20"/>
        </w:rPr>
        <w:t>wdrożenie i</w:t>
      </w:r>
      <w:r w:rsidR="00B43C9A" w:rsidRPr="004B4BE0">
        <w:rPr>
          <w:szCs w:val="20"/>
        </w:rPr>
        <w:t>nteli</w:t>
      </w:r>
      <w:r w:rsidR="00885791">
        <w:rPr>
          <w:szCs w:val="20"/>
        </w:rPr>
        <w:t>gentnego systemu t</w:t>
      </w:r>
      <w:r w:rsidR="00B43C9A">
        <w:rPr>
          <w:szCs w:val="20"/>
        </w:rPr>
        <w:t xml:space="preserve">ransportowego. </w:t>
      </w:r>
      <w:r w:rsidR="00B43C9A" w:rsidRPr="008705D7">
        <w:rPr>
          <w:color w:val="auto"/>
          <w:szCs w:val="20"/>
        </w:rPr>
        <w:t xml:space="preserve">Znaczące </w:t>
      </w:r>
      <w:r w:rsidR="000C1EFF">
        <w:rPr>
          <w:color w:val="auto"/>
          <w:szCs w:val="20"/>
        </w:rPr>
        <w:t xml:space="preserve">środki zasilą </w:t>
      </w:r>
      <w:r w:rsidR="00B43C9A" w:rsidRPr="008705D7">
        <w:rPr>
          <w:color w:val="auto"/>
          <w:szCs w:val="20"/>
        </w:rPr>
        <w:t xml:space="preserve">rozwój </w:t>
      </w:r>
      <w:r w:rsidR="00B43C9A">
        <w:rPr>
          <w:color w:val="auto"/>
          <w:szCs w:val="20"/>
        </w:rPr>
        <w:t>i modernizację sieci dróg</w:t>
      </w:r>
      <w:r w:rsidR="00502116">
        <w:rPr>
          <w:color w:val="auto"/>
          <w:szCs w:val="20"/>
        </w:rPr>
        <w:t xml:space="preserve"> </w:t>
      </w:r>
      <w:r w:rsidR="006104EE">
        <w:rPr>
          <w:color w:val="auto"/>
          <w:szCs w:val="20"/>
        </w:rPr>
        <w:br/>
      </w:r>
      <w:r w:rsidR="00502116">
        <w:rPr>
          <w:color w:val="auto"/>
          <w:szCs w:val="20"/>
        </w:rPr>
        <w:t>(82</w:t>
      </w:r>
      <w:r w:rsidR="000C1EFF">
        <w:rPr>
          <w:color w:val="auto"/>
          <w:szCs w:val="20"/>
        </w:rPr>
        <w:t xml:space="preserve"> mln zł)</w:t>
      </w:r>
      <w:r w:rsidR="00B43C9A">
        <w:rPr>
          <w:color w:val="auto"/>
          <w:szCs w:val="20"/>
        </w:rPr>
        <w:t xml:space="preserve">. </w:t>
      </w:r>
      <w:r w:rsidR="00EB2812">
        <w:rPr>
          <w:color w:val="auto"/>
          <w:szCs w:val="20"/>
        </w:rPr>
        <w:t xml:space="preserve">To chociażby </w:t>
      </w:r>
      <w:r w:rsidR="00B43C9A">
        <w:rPr>
          <w:color w:val="auto"/>
          <w:szCs w:val="20"/>
        </w:rPr>
        <w:t>b</w:t>
      </w:r>
      <w:r w:rsidR="00B43C9A" w:rsidRPr="00EB597D">
        <w:rPr>
          <w:color w:val="auto"/>
          <w:szCs w:val="20"/>
        </w:rPr>
        <w:t>udowa obwodnicy śródmiejskiej Wyszkowa</w:t>
      </w:r>
      <w:r w:rsidR="00B43C9A">
        <w:rPr>
          <w:color w:val="auto"/>
          <w:szCs w:val="20"/>
        </w:rPr>
        <w:t>, bezpośrednio</w:t>
      </w:r>
      <w:r w:rsidR="00B43C9A" w:rsidRPr="00EB597D">
        <w:rPr>
          <w:color w:val="auto"/>
          <w:szCs w:val="20"/>
        </w:rPr>
        <w:t xml:space="preserve"> łącz</w:t>
      </w:r>
      <w:r w:rsidR="00B43C9A">
        <w:rPr>
          <w:color w:val="auto"/>
          <w:szCs w:val="20"/>
        </w:rPr>
        <w:t>ącej</w:t>
      </w:r>
      <w:r w:rsidR="00B43C9A" w:rsidRPr="00EB597D">
        <w:rPr>
          <w:color w:val="auto"/>
          <w:szCs w:val="20"/>
        </w:rPr>
        <w:t xml:space="preserve"> drog</w:t>
      </w:r>
      <w:r w:rsidR="00B43C9A">
        <w:rPr>
          <w:color w:val="auto"/>
          <w:szCs w:val="20"/>
        </w:rPr>
        <w:t>ę</w:t>
      </w:r>
      <w:r w:rsidR="00B43C9A" w:rsidRPr="00EB597D">
        <w:rPr>
          <w:color w:val="auto"/>
          <w:szCs w:val="20"/>
        </w:rPr>
        <w:t xml:space="preserve"> ekspresow</w:t>
      </w:r>
      <w:r w:rsidR="00B43C9A">
        <w:rPr>
          <w:color w:val="auto"/>
          <w:szCs w:val="20"/>
        </w:rPr>
        <w:t>ą</w:t>
      </w:r>
      <w:r w:rsidR="00B43C9A" w:rsidRPr="00EB597D">
        <w:rPr>
          <w:color w:val="auto"/>
          <w:szCs w:val="20"/>
        </w:rPr>
        <w:t xml:space="preserve"> S8 Warszawa – Białystok z</w:t>
      </w:r>
      <w:r w:rsidR="0046283C">
        <w:rPr>
          <w:color w:val="auto"/>
          <w:szCs w:val="20"/>
        </w:rPr>
        <w:t> </w:t>
      </w:r>
      <w:r w:rsidR="00B43C9A" w:rsidRPr="00EB597D">
        <w:rPr>
          <w:color w:val="auto"/>
          <w:szCs w:val="20"/>
        </w:rPr>
        <w:t>drogą krajową DK62 Strzelno-Siemiatycze</w:t>
      </w:r>
      <w:r w:rsidR="00B43C9A">
        <w:rPr>
          <w:color w:val="auto"/>
          <w:szCs w:val="20"/>
        </w:rPr>
        <w:t xml:space="preserve">. Trzecim pod względem pozyskanych funduszy obszarem jest </w:t>
      </w:r>
      <w:r w:rsidR="00B43C9A" w:rsidRPr="008705D7">
        <w:rPr>
          <w:color w:val="auto"/>
          <w:szCs w:val="20"/>
        </w:rPr>
        <w:t>popraw</w:t>
      </w:r>
      <w:r w:rsidR="00B43C9A">
        <w:rPr>
          <w:color w:val="auto"/>
          <w:szCs w:val="20"/>
        </w:rPr>
        <w:t>a</w:t>
      </w:r>
      <w:r w:rsidR="00B43C9A" w:rsidRPr="008705D7">
        <w:rPr>
          <w:color w:val="auto"/>
          <w:szCs w:val="20"/>
        </w:rPr>
        <w:t xml:space="preserve"> jakości życia</w:t>
      </w:r>
      <w:r w:rsidR="00200A02">
        <w:rPr>
          <w:color w:val="auto"/>
          <w:szCs w:val="20"/>
        </w:rPr>
        <w:t xml:space="preserve"> mieszkańców</w:t>
      </w:r>
      <w:r w:rsidR="00B43C9A">
        <w:rPr>
          <w:color w:val="auto"/>
          <w:szCs w:val="20"/>
        </w:rPr>
        <w:t>. Na działania w tym zakresie do</w:t>
      </w:r>
      <w:r w:rsidR="0046283C">
        <w:rPr>
          <w:color w:val="auto"/>
          <w:szCs w:val="20"/>
        </w:rPr>
        <w:t> </w:t>
      </w:r>
      <w:r w:rsidR="00B43C9A">
        <w:rPr>
          <w:color w:val="auto"/>
          <w:szCs w:val="20"/>
        </w:rPr>
        <w:t xml:space="preserve">regionu trafi ponad 51 mln zł. </w:t>
      </w:r>
      <w:r w:rsidR="000C1EFF">
        <w:rPr>
          <w:color w:val="auto"/>
          <w:szCs w:val="20"/>
        </w:rPr>
        <w:t xml:space="preserve">Połowa środków </w:t>
      </w:r>
      <w:r w:rsidR="00EB2812">
        <w:rPr>
          <w:color w:val="auto"/>
          <w:szCs w:val="20"/>
        </w:rPr>
        <w:t xml:space="preserve">pozwoli na wyposażenie w specjalistyczny sprzęt medyczny szpitali w Ostrołęce, </w:t>
      </w:r>
      <w:r w:rsidR="000C1EFF">
        <w:rPr>
          <w:color w:val="auto"/>
          <w:szCs w:val="20"/>
        </w:rPr>
        <w:t xml:space="preserve">Wyszkowie </w:t>
      </w:r>
      <w:r w:rsidR="008C51D5">
        <w:rPr>
          <w:color w:val="auto"/>
          <w:szCs w:val="20"/>
        </w:rPr>
        <w:br/>
      </w:r>
      <w:r w:rsidR="000C1EFF">
        <w:rPr>
          <w:color w:val="auto"/>
          <w:szCs w:val="20"/>
        </w:rPr>
        <w:t xml:space="preserve">i Przasnyszu. </w:t>
      </w:r>
      <w:r w:rsidR="00B43C9A">
        <w:rPr>
          <w:color w:val="auto"/>
          <w:szCs w:val="20"/>
        </w:rPr>
        <w:t>Dofinansowanie pomoże</w:t>
      </w:r>
      <w:r w:rsidR="000C1EFF">
        <w:rPr>
          <w:color w:val="auto"/>
          <w:szCs w:val="20"/>
        </w:rPr>
        <w:t xml:space="preserve"> również</w:t>
      </w:r>
      <w:r w:rsidR="00B43C9A">
        <w:rPr>
          <w:color w:val="auto"/>
          <w:szCs w:val="20"/>
        </w:rPr>
        <w:t xml:space="preserve"> </w:t>
      </w:r>
      <w:r w:rsidR="000C1EFF">
        <w:rPr>
          <w:color w:val="auto"/>
          <w:szCs w:val="20"/>
        </w:rPr>
        <w:t xml:space="preserve">na przykład </w:t>
      </w:r>
      <w:r w:rsidR="00B43C9A">
        <w:rPr>
          <w:color w:val="auto"/>
          <w:szCs w:val="20"/>
        </w:rPr>
        <w:t>w rewitalizacji centrum Starego Miasta w</w:t>
      </w:r>
      <w:r w:rsidR="0046283C">
        <w:rPr>
          <w:color w:val="auto"/>
          <w:szCs w:val="20"/>
        </w:rPr>
        <w:t> </w:t>
      </w:r>
      <w:r w:rsidR="00B43C9A">
        <w:rPr>
          <w:color w:val="auto"/>
          <w:szCs w:val="20"/>
        </w:rPr>
        <w:t xml:space="preserve">Makowie Mazowieckim. </w:t>
      </w:r>
    </w:p>
    <w:p w14:paraId="25A234AD" w14:textId="151F5491" w:rsidR="00B43C9A" w:rsidRPr="005F78C3" w:rsidRDefault="00B43C9A" w:rsidP="001A6FE9">
      <w:pPr>
        <w:spacing w:after="100"/>
        <w:rPr>
          <w:b/>
          <w:sz w:val="22"/>
        </w:rPr>
      </w:pPr>
      <w:r w:rsidRPr="001D178E">
        <w:rPr>
          <w:b/>
          <w:sz w:val="22"/>
        </w:rPr>
        <w:t>Najwięcej projektów</w:t>
      </w:r>
      <w:r>
        <w:rPr>
          <w:b/>
          <w:sz w:val="22"/>
        </w:rPr>
        <w:t xml:space="preserve"> </w:t>
      </w:r>
    </w:p>
    <w:p w14:paraId="48BB86B3" w14:textId="529FFA56" w:rsidR="00B43C9A" w:rsidRDefault="00D7245D" w:rsidP="00B43C9A">
      <w:pPr>
        <w:spacing w:line="360" w:lineRule="auto"/>
        <w:rPr>
          <w:szCs w:val="20"/>
        </w:rPr>
      </w:pPr>
      <w:r>
        <w:rPr>
          <w:szCs w:val="20"/>
        </w:rPr>
        <w:t xml:space="preserve">Najwięcej aktywności dotyczy projektów edukacyjnych (39 umów).  Takie działania skierowane do uczniów oraz osób dorosłych realizują samorządy, placówki edukacyjne i przedstawiciele sektora pozarządowego. </w:t>
      </w:r>
      <w:r w:rsidR="00B43C9A">
        <w:rPr>
          <w:szCs w:val="20"/>
        </w:rPr>
        <w:t xml:space="preserve">Mieszkańcy skorzystają również na </w:t>
      </w:r>
      <w:r w:rsidR="00953388">
        <w:rPr>
          <w:szCs w:val="20"/>
        </w:rPr>
        <w:t xml:space="preserve">dużej liczbie </w:t>
      </w:r>
      <w:r w:rsidR="00513A65">
        <w:rPr>
          <w:szCs w:val="20"/>
        </w:rPr>
        <w:t>inicjatyw</w:t>
      </w:r>
      <w:r w:rsidR="00F13000">
        <w:rPr>
          <w:szCs w:val="20"/>
        </w:rPr>
        <w:t xml:space="preserve"> na rzecz </w:t>
      </w:r>
      <w:r w:rsidR="00F13000" w:rsidRPr="00ED79EC">
        <w:rPr>
          <w:szCs w:val="20"/>
        </w:rPr>
        <w:t>popraw</w:t>
      </w:r>
      <w:r w:rsidR="00F13000">
        <w:rPr>
          <w:szCs w:val="20"/>
        </w:rPr>
        <w:t xml:space="preserve">y </w:t>
      </w:r>
      <w:r w:rsidR="00F13000" w:rsidRPr="00ED79EC">
        <w:rPr>
          <w:szCs w:val="20"/>
        </w:rPr>
        <w:t>jakości powietrza przez ograniczenie emisji zanieczyszczeń</w:t>
      </w:r>
      <w:r w:rsidR="00F13000">
        <w:rPr>
          <w:szCs w:val="20"/>
        </w:rPr>
        <w:t xml:space="preserve"> </w:t>
      </w:r>
      <w:r w:rsidR="008C51D5">
        <w:rPr>
          <w:szCs w:val="20"/>
        </w:rPr>
        <w:br/>
      </w:r>
      <w:r w:rsidR="00F13000">
        <w:rPr>
          <w:szCs w:val="20"/>
        </w:rPr>
        <w:t xml:space="preserve">(29 umów), jak i projektów </w:t>
      </w:r>
      <w:r w:rsidR="00953388">
        <w:rPr>
          <w:szCs w:val="20"/>
        </w:rPr>
        <w:t>dotyczących</w:t>
      </w:r>
      <w:r w:rsidR="00F13000">
        <w:rPr>
          <w:szCs w:val="20"/>
        </w:rPr>
        <w:t xml:space="preserve"> </w:t>
      </w:r>
      <w:r w:rsidR="00B43C9A" w:rsidRPr="00ED79EC">
        <w:rPr>
          <w:szCs w:val="20"/>
        </w:rPr>
        <w:t>włączenia społeczn</w:t>
      </w:r>
      <w:r w:rsidR="00B43C9A">
        <w:rPr>
          <w:szCs w:val="20"/>
        </w:rPr>
        <w:t>ego i walki z ubóstwem</w:t>
      </w:r>
      <w:r w:rsidR="009B7006">
        <w:rPr>
          <w:szCs w:val="20"/>
        </w:rPr>
        <w:t xml:space="preserve"> </w:t>
      </w:r>
      <w:r w:rsidR="00B43C9A">
        <w:rPr>
          <w:szCs w:val="20"/>
        </w:rPr>
        <w:t>(2</w:t>
      </w:r>
      <w:r w:rsidR="00F13000">
        <w:rPr>
          <w:szCs w:val="20"/>
        </w:rPr>
        <w:t>5</w:t>
      </w:r>
      <w:r w:rsidR="00B43C9A">
        <w:rPr>
          <w:szCs w:val="20"/>
        </w:rPr>
        <w:t xml:space="preserve"> umów)</w:t>
      </w:r>
      <w:r w:rsidR="00B43C9A" w:rsidRPr="00ED79EC">
        <w:rPr>
          <w:szCs w:val="20"/>
        </w:rPr>
        <w:t xml:space="preserve">.  </w:t>
      </w:r>
    </w:p>
    <w:p w14:paraId="583ABA65" w14:textId="6E785B2A" w:rsidR="00C63CA1" w:rsidRDefault="00C63CA1" w:rsidP="00C63CA1">
      <w:pPr>
        <w:spacing w:after="100" w:line="360" w:lineRule="auto"/>
        <w:jc w:val="center"/>
        <w:rPr>
          <w:b/>
          <w:sz w:val="22"/>
        </w:rPr>
      </w:pPr>
      <w:r w:rsidRPr="00C63CA1">
        <w:rPr>
          <w:b/>
          <w:noProof/>
          <w:sz w:val="22"/>
          <w:lang w:eastAsia="pl-PL"/>
        </w:rPr>
        <w:lastRenderedPageBreak/>
        <w:drawing>
          <wp:inline distT="0" distB="0" distL="0" distR="0" wp14:anchorId="77D2ACAE" wp14:editId="3DEDA273">
            <wp:extent cx="4148829" cy="6353175"/>
            <wp:effectExtent l="0" t="0" r="4445" b="0"/>
            <wp:docPr id="3" name="Obraz 3" descr="C:\Users\a.penda\Desktop\luty_2019\Podsumowania_RPO_luty\ostateczne\z grafikami\6_RPOWM_ostrołęcki\1_ostrołęcki_całoś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enda\Desktop\luty_2019\Podsumowania_RPO_luty\ostateczne\z grafikami\6_RPOWM_ostrołęcki\1_ostrołęcki_całoś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54" cy="636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CBA4D" w14:textId="780E50B2" w:rsidR="00A70EB9" w:rsidRPr="00A70EB9" w:rsidRDefault="00A70EB9" w:rsidP="00A70EB9">
      <w:pPr>
        <w:spacing w:after="100" w:line="360" w:lineRule="auto"/>
        <w:rPr>
          <w:b/>
          <w:sz w:val="22"/>
        </w:rPr>
      </w:pPr>
      <w:r w:rsidRPr="009C6907">
        <w:rPr>
          <w:b/>
          <w:sz w:val="22"/>
        </w:rPr>
        <w:t>Jakie jeszcze inwestycje?</w:t>
      </w:r>
    </w:p>
    <w:p w14:paraId="6BDF6F25" w14:textId="64AE73AD" w:rsidR="0047208B" w:rsidRDefault="00972DB4" w:rsidP="0047208B">
      <w:pPr>
        <w:spacing w:line="360" w:lineRule="auto"/>
      </w:pPr>
      <w:r>
        <w:t xml:space="preserve">Fundusze europejskie </w:t>
      </w:r>
      <w:r w:rsidR="00513A65">
        <w:t xml:space="preserve">przeznaczone zostały na m.in. </w:t>
      </w:r>
      <w:r>
        <w:t>odnowę</w:t>
      </w:r>
      <w:r w:rsidR="0052188C">
        <w:t xml:space="preserve"> zabytk</w:t>
      </w:r>
      <w:r>
        <w:t xml:space="preserve">owego budynku „Jatek”, </w:t>
      </w:r>
      <w:r w:rsidR="00513A65">
        <w:t xml:space="preserve">czy </w:t>
      </w:r>
      <w:r>
        <w:t>adaptację</w:t>
      </w:r>
      <w:r w:rsidR="0052188C">
        <w:t xml:space="preserve"> budynku starej elektrowni i Domu Rodziny Pileckich w Ostrowi Mazowieckiej</w:t>
      </w:r>
      <w:r w:rsidR="00953388">
        <w:t xml:space="preserve"> na cele kulturalne</w:t>
      </w:r>
      <w:r w:rsidR="0052188C">
        <w:t xml:space="preserve">. Środki </w:t>
      </w:r>
      <w:r>
        <w:t xml:space="preserve">z programu regionalnego </w:t>
      </w:r>
      <w:r w:rsidR="0085415B">
        <w:t xml:space="preserve">wspierają </w:t>
      </w:r>
      <w:r>
        <w:t>również</w:t>
      </w:r>
      <w:r w:rsidR="00953388">
        <w:t xml:space="preserve"> wdrożenie systemu ostrzegania przed zagrożeniami w powiecie ostrołęckim, co zwięks</w:t>
      </w:r>
      <w:r>
        <w:t xml:space="preserve">zy bezpieczeństwo mieszkańców. </w:t>
      </w:r>
      <w:r w:rsidR="00B60E4F">
        <w:t xml:space="preserve">W obszarze usług elektronicznych </w:t>
      </w:r>
      <w:r w:rsidR="00B60E4F">
        <w:rPr>
          <w:szCs w:val="20"/>
        </w:rPr>
        <w:t>d</w:t>
      </w:r>
      <w:r w:rsidR="00A70EB9">
        <w:rPr>
          <w:szCs w:val="20"/>
        </w:rPr>
        <w:t>zięki</w:t>
      </w:r>
      <w:r w:rsidR="0052188C">
        <w:rPr>
          <w:szCs w:val="20"/>
        </w:rPr>
        <w:t xml:space="preserve"> unijnemu</w:t>
      </w:r>
      <w:r w:rsidR="00A70EB9">
        <w:rPr>
          <w:szCs w:val="20"/>
        </w:rPr>
        <w:t xml:space="preserve"> dofinansowaniu Mazowiecki Szpital </w:t>
      </w:r>
      <w:r w:rsidR="00B60E4F">
        <w:rPr>
          <w:szCs w:val="20"/>
        </w:rPr>
        <w:t>Specjalistyczny w Ostrołęce</w:t>
      </w:r>
      <w:r w:rsidR="00A70EB9">
        <w:rPr>
          <w:szCs w:val="20"/>
        </w:rPr>
        <w:t xml:space="preserve"> wprowadził innowacyjny system</w:t>
      </w:r>
      <w:r w:rsidR="00B60E4F">
        <w:rPr>
          <w:szCs w:val="20"/>
        </w:rPr>
        <w:t xml:space="preserve"> dystrybucji leków. </w:t>
      </w:r>
      <w:r w:rsidR="0046283C">
        <w:rPr>
          <w:szCs w:val="20"/>
        </w:rPr>
        <w:t>Wdrożone zostały też inne e-usługi, np. rejestr zdarzeń medycznych, e-Kontrahent czy elektroni</w:t>
      </w:r>
      <w:r w:rsidR="00F70051">
        <w:rPr>
          <w:szCs w:val="20"/>
        </w:rPr>
        <w:t xml:space="preserve">czny obieg dokumentów, które usprawnią funkcjonowanie placówki. </w:t>
      </w:r>
    </w:p>
    <w:p w14:paraId="40F2C8CE" w14:textId="7AC7093A" w:rsidR="00C63CA1" w:rsidRDefault="00C63CA1" w:rsidP="00C63CA1">
      <w:pPr>
        <w:spacing w:after="100" w:line="360" w:lineRule="auto"/>
        <w:jc w:val="center"/>
        <w:rPr>
          <w:b/>
          <w:sz w:val="22"/>
        </w:rPr>
      </w:pPr>
      <w:r w:rsidRPr="00C63CA1">
        <w:rPr>
          <w:b/>
          <w:noProof/>
          <w:sz w:val="22"/>
          <w:lang w:eastAsia="pl-PL"/>
        </w:rPr>
        <w:lastRenderedPageBreak/>
        <w:drawing>
          <wp:inline distT="0" distB="0" distL="0" distR="0" wp14:anchorId="28BBE22F" wp14:editId="312840E7">
            <wp:extent cx="3867150" cy="6159619"/>
            <wp:effectExtent l="0" t="0" r="0" b="0"/>
            <wp:docPr id="4" name="Obraz 4" descr="C:\Users\a.penda\Desktop\luty_2019\Podsumowania_RPO_luty\ostateczne\z grafikami\6_RPOWM_ostrołęcki\2_ostrołęcki_obsz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penda\Desktop\luty_2019\Podsumowania_RPO_luty\ostateczne\z grafikami\6_RPOWM_ostrołęcki\2_ostrołęcki_obsza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247" cy="616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EDC04" w14:textId="2764B5C1" w:rsidR="00B43C9A" w:rsidRPr="0047208B" w:rsidRDefault="00B43C9A" w:rsidP="00513A65">
      <w:pPr>
        <w:spacing w:after="100" w:line="360" w:lineRule="auto"/>
      </w:pPr>
      <w:r>
        <w:rPr>
          <w:b/>
          <w:sz w:val="22"/>
        </w:rPr>
        <w:t>Jaki</w:t>
      </w:r>
      <w:r w:rsidRPr="00AD4B5B">
        <w:rPr>
          <w:b/>
          <w:sz w:val="22"/>
        </w:rPr>
        <w:t xml:space="preserve">e korzyści </w:t>
      </w:r>
      <w:r>
        <w:rPr>
          <w:b/>
          <w:sz w:val="22"/>
        </w:rPr>
        <w:t>z funduszy europejskich?</w:t>
      </w:r>
    </w:p>
    <w:p w14:paraId="39EA6ECC" w14:textId="246FF30E" w:rsidR="005166C2" w:rsidRDefault="002B1759" w:rsidP="005166C2">
      <w:pPr>
        <w:spacing w:after="0" w:line="360" w:lineRule="auto"/>
        <w:rPr>
          <w:rFonts w:asciiTheme="minorHAnsi" w:hAnsiTheme="minorHAnsi"/>
          <w:szCs w:val="20"/>
        </w:rPr>
      </w:pPr>
      <w:r w:rsidRPr="00AF42E0">
        <w:rPr>
          <w:rFonts w:asciiTheme="minorHAnsi" w:hAnsiTheme="minorHAnsi"/>
          <w:szCs w:val="20"/>
        </w:rPr>
        <w:t>Fundusze europejskie pozyskane przez beneficjentów to główny obszar wspar</w:t>
      </w:r>
      <w:r>
        <w:rPr>
          <w:rFonts w:asciiTheme="minorHAnsi" w:hAnsiTheme="minorHAnsi"/>
          <w:szCs w:val="20"/>
        </w:rPr>
        <w:t xml:space="preserve">cia dla regionu, ale mieszkańcy </w:t>
      </w:r>
      <w:r w:rsidRPr="00AF42E0">
        <w:rPr>
          <w:rFonts w:asciiTheme="minorHAnsi" w:hAnsiTheme="minorHAnsi"/>
          <w:szCs w:val="20"/>
        </w:rPr>
        <w:t>skorzystają też z efektów przedsięwzięć podmiotów z innych części</w:t>
      </w:r>
      <w:r w:rsidR="00F70051">
        <w:rPr>
          <w:rFonts w:asciiTheme="minorHAnsi" w:hAnsiTheme="minorHAnsi"/>
          <w:szCs w:val="20"/>
        </w:rPr>
        <w:t xml:space="preserve"> województwa lub</w:t>
      </w:r>
      <w:r w:rsidRPr="00AF42E0">
        <w:rPr>
          <w:rFonts w:asciiTheme="minorHAnsi" w:hAnsiTheme="minorHAnsi"/>
          <w:szCs w:val="20"/>
        </w:rPr>
        <w:t xml:space="preserve"> </w:t>
      </w:r>
      <w:r w:rsidR="00513A65">
        <w:rPr>
          <w:rFonts w:asciiTheme="minorHAnsi" w:hAnsiTheme="minorHAnsi"/>
          <w:szCs w:val="20"/>
        </w:rPr>
        <w:t>kraju.</w:t>
      </w:r>
      <w:r>
        <w:rPr>
          <w:rFonts w:asciiTheme="minorHAnsi" w:hAnsiTheme="minorHAnsi"/>
          <w:szCs w:val="20"/>
        </w:rPr>
        <w:t xml:space="preserve"> </w:t>
      </w:r>
    </w:p>
    <w:p w14:paraId="7E8AB53D" w14:textId="77777777" w:rsidR="005166C2" w:rsidRPr="005166C2" w:rsidRDefault="005166C2" w:rsidP="005166C2">
      <w:pPr>
        <w:spacing w:after="0" w:line="360" w:lineRule="auto"/>
        <w:rPr>
          <w:rFonts w:asciiTheme="minorHAnsi" w:hAnsiTheme="minorHAnsi"/>
          <w:sz w:val="10"/>
          <w:szCs w:val="10"/>
        </w:rPr>
      </w:pPr>
    </w:p>
    <w:p w14:paraId="1050D965" w14:textId="77777777" w:rsidR="003B6295" w:rsidRPr="003B6295" w:rsidRDefault="003B6295" w:rsidP="003B6295">
      <w:pPr>
        <w:spacing w:after="0" w:line="360" w:lineRule="auto"/>
        <w:jc w:val="left"/>
        <w:rPr>
          <w:rFonts w:asciiTheme="minorHAnsi" w:hAnsiTheme="minorHAnsi"/>
          <w:szCs w:val="20"/>
        </w:rPr>
      </w:pPr>
      <w:r w:rsidRPr="003B6295">
        <w:rPr>
          <w:rFonts w:asciiTheme="minorHAnsi" w:hAnsiTheme="minorHAnsi"/>
          <w:szCs w:val="20"/>
        </w:rPr>
        <w:t>W czym pomogą fundusze europejskie? Oto przykłady planowanych efektów dofinansowanych projektów:</w:t>
      </w:r>
    </w:p>
    <w:p w14:paraId="0815D300" w14:textId="77777777" w:rsidR="00B43C9A" w:rsidRPr="00B20AAA" w:rsidRDefault="00B43C9A" w:rsidP="00B43C9A">
      <w:pPr>
        <w:pStyle w:val="Akapitzlist"/>
        <w:numPr>
          <w:ilvl w:val="0"/>
          <w:numId w:val="10"/>
        </w:numPr>
        <w:spacing w:line="360" w:lineRule="auto"/>
        <w:rPr>
          <w:color w:val="auto"/>
          <w:szCs w:val="20"/>
        </w:rPr>
      </w:pPr>
      <w:r w:rsidRPr="00B20AAA">
        <w:rPr>
          <w:color w:val="auto"/>
          <w:szCs w:val="20"/>
        </w:rPr>
        <w:t>wybudowanych lub przebudowanych będzie ponad 41 km dróg</w:t>
      </w:r>
    </w:p>
    <w:p w14:paraId="484C5DD9" w14:textId="3CD7DB61" w:rsidR="00B43C9A" w:rsidRDefault="00B43C9A" w:rsidP="00B43C9A">
      <w:pPr>
        <w:pStyle w:val="Akapitzlist"/>
        <w:numPr>
          <w:ilvl w:val="0"/>
          <w:numId w:val="10"/>
        </w:numPr>
        <w:spacing w:line="360" w:lineRule="auto"/>
        <w:rPr>
          <w:color w:val="auto"/>
          <w:szCs w:val="20"/>
        </w:rPr>
      </w:pPr>
      <w:r w:rsidRPr="00B20AAA">
        <w:rPr>
          <w:color w:val="auto"/>
          <w:szCs w:val="20"/>
        </w:rPr>
        <w:t>p</w:t>
      </w:r>
      <w:r w:rsidR="005166C2">
        <w:rPr>
          <w:color w:val="auto"/>
          <w:szCs w:val="20"/>
        </w:rPr>
        <w:t>owstanie ponad 40</w:t>
      </w:r>
      <w:r w:rsidRPr="00B20AAA">
        <w:rPr>
          <w:color w:val="auto"/>
          <w:szCs w:val="20"/>
        </w:rPr>
        <w:t xml:space="preserve"> km nowych ścieżek rowerowych</w:t>
      </w:r>
    </w:p>
    <w:p w14:paraId="34B9262C" w14:textId="587EB262" w:rsidR="00B43C9A" w:rsidRDefault="00B43C9A" w:rsidP="00B43C9A">
      <w:pPr>
        <w:pStyle w:val="Akapitzlist"/>
        <w:numPr>
          <w:ilvl w:val="0"/>
          <w:numId w:val="10"/>
        </w:numPr>
        <w:spacing w:line="360" w:lineRule="auto"/>
        <w:rPr>
          <w:color w:val="auto"/>
          <w:szCs w:val="20"/>
        </w:rPr>
      </w:pPr>
      <w:r>
        <w:rPr>
          <w:color w:val="auto"/>
          <w:szCs w:val="20"/>
        </w:rPr>
        <w:t>prawie 69 hektarów</w:t>
      </w:r>
      <w:r w:rsidR="00F70051">
        <w:rPr>
          <w:color w:val="auto"/>
          <w:szCs w:val="20"/>
        </w:rPr>
        <w:t xml:space="preserve"> objętych będzie rewitalizacją</w:t>
      </w:r>
    </w:p>
    <w:p w14:paraId="3DFA45BE" w14:textId="07A9A919" w:rsidR="00B43C9A" w:rsidRDefault="005166C2" w:rsidP="005166C2">
      <w:pPr>
        <w:pStyle w:val="Akapitzlist"/>
        <w:numPr>
          <w:ilvl w:val="0"/>
          <w:numId w:val="10"/>
        </w:numPr>
        <w:spacing w:line="360" w:lineRule="auto"/>
        <w:rPr>
          <w:color w:val="auto"/>
          <w:szCs w:val="20"/>
        </w:rPr>
      </w:pPr>
      <w:r>
        <w:rPr>
          <w:color w:val="auto"/>
          <w:szCs w:val="20"/>
        </w:rPr>
        <w:t>placówki medyczne zyskają ponad 260 sprzętów medycznych, a lepszej jakości usługi obejmą ponad 78</w:t>
      </w:r>
      <w:r w:rsidR="00B43C9A" w:rsidRPr="005166C2">
        <w:rPr>
          <w:color w:val="auto"/>
          <w:szCs w:val="20"/>
        </w:rPr>
        <w:t xml:space="preserve"> tys. </w:t>
      </w:r>
      <w:r w:rsidR="00464073" w:rsidRPr="005166C2">
        <w:rPr>
          <w:color w:val="auto"/>
          <w:szCs w:val="20"/>
        </w:rPr>
        <w:t>o</w:t>
      </w:r>
      <w:r w:rsidR="00B43C9A" w:rsidRPr="005166C2">
        <w:rPr>
          <w:color w:val="auto"/>
          <w:szCs w:val="20"/>
        </w:rPr>
        <w:t>sób</w:t>
      </w:r>
    </w:p>
    <w:p w14:paraId="444D2FD8" w14:textId="73266210" w:rsidR="00AF5EB6" w:rsidRPr="005166C2" w:rsidRDefault="00526404" w:rsidP="005166C2">
      <w:pPr>
        <w:pStyle w:val="Akapitzlist"/>
        <w:numPr>
          <w:ilvl w:val="0"/>
          <w:numId w:val="10"/>
        </w:numPr>
        <w:spacing w:line="360" w:lineRule="auto"/>
        <w:rPr>
          <w:color w:val="auto"/>
          <w:szCs w:val="20"/>
        </w:rPr>
      </w:pPr>
      <w:r>
        <w:rPr>
          <w:color w:val="auto"/>
          <w:szCs w:val="20"/>
        </w:rPr>
        <w:lastRenderedPageBreak/>
        <w:t>p</w:t>
      </w:r>
      <w:r w:rsidR="005166C2">
        <w:rPr>
          <w:color w:val="auto"/>
          <w:szCs w:val="20"/>
        </w:rPr>
        <w:t xml:space="preserve">onad 9 tys. uczniów skorzysta z pomocy w rozwoju </w:t>
      </w:r>
      <w:r w:rsidR="00AF5EB6" w:rsidRPr="005166C2">
        <w:rPr>
          <w:color w:val="auto"/>
          <w:szCs w:val="20"/>
        </w:rPr>
        <w:t xml:space="preserve">kompetencji kluczowych </w:t>
      </w:r>
    </w:p>
    <w:p w14:paraId="5B6AF983" w14:textId="78B7648D" w:rsidR="007C6683" w:rsidRPr="005166C2" w:rsidRDefault="00526404" w:rsidP="005166C2">
      <w:pPr>
        <w:pStyle w:val="Akapitzlist"/>
        <w:numPr>
          <w:ilvl w:val="0"/>
          <w:numId w:val="10"/>
        </w:numPr>
        <w:spacing w:line="360" w:lineRule="auto"/>
        <w:rPr>
          <w:color w:val="auto"/>
          <w:szCs w:val="20"/>
        </w:rPr>
      </w:pPr>
      <w:r>
        <w:rPr>
          <w:color w:val="auto"/>
          <w:szCs w:val="20"/>
        </w:rPr>
        <w:t>p</w:t>
      </w:r>
      <w:r w:rsidR="005166C2">
        <w:rPr>
          <w:color w:val="auto"/>
          <w:szCs w:val="20"/>
        </w:rPr>
        <w:t xml:space="preserve">onad </w:t>
      </w:r>
      <w:r w:rsidR="00AF5EB6">
        <w:rPr>
          <w:color w:val="auto"/>
          <w:szCs w:val="20"/>
        </w:rPr>
        <w:t>8</w:t>
      </w:r>
      <w:r w:rsidR="005166C2">
        <w:rPr>
          <w:color w:val="auto"/>
          <w:szCs w:val="20"/>
        </w:rPr>
        <w:t xml:space="preserve"> tys.</w:t>
      </w:r>
      <w:r w:rsidR="00AF5EB6">
        <w:rPr>
          <w:color w:val="auto"/>
          <w:szCs w:val="20"/>
        </w:rPr>
        <w:t xml:space="preserve"> </w:t>
      </w:r>
      <w:r w:rsidR="00AF5EB6" w:rsidRPr="00AF5EB6">
        <w:rPr>
          <w:color w:val="auto"/>
          <w:szCs w:val="20"/>
        </w:rPr>
        <w:t xml:space="preserve">osób zagrożonych ubóstwem lub wykluczeniem społecznym objętych </w:t>
      </w:r>
      <w:r w:rsidR="00AF5EB6">
        <w:rPr>
          <w:color w:val="auto"/>
          <w:szCs w:val="20"/>
        </w:rPr>
        <w:t xml:space="preserve">będzie </w:t>
      </w:r>
      <w:r w:rsidR="00AF5EB6" w:rsidRPr="00AF5EB6">
        <w:rPr>
          <w:color w:val="auto"/>
          <w:szCs w:val="20"/>
        </w:rPr>
        <w:t>usługami zdrowotnymi</w:t>
      </w:r>
    </w:p>
    <w:p w14:paraId="0FB5F23F" w14:textId="44901A80" w:rsidR="0046283C" w:rsidRPr="008C4957" w:rsidRDefault="0046283C" w:rsidP="0046283C">
      <w:pPr>
        <w:pStyle w:val="Nagwek1"/>
      </w:pPr>
      <w:r w:rsidRPr="008C4957">
        <w:t xml:space="preserve">O </w:t>
      </w:r>
      <w:r>
        <w:t>regionie ostrołęckim</w:t>
      </w:r>
    </w:p>
    <w:p w14:paraId="180A0837" w14:textId="57655B45" w:rsidR="0046283C" w:rsidRPr="00145C12" w:rsidRDefault="00145C12" w:rsidP="00145C12">
      <w:pPr>
        <w:pStyle w:val="NormalnyWeb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145C12">
        <w:rPr>
          <w:rFonts w:asciiTheme="minorHAnsi" w:hAnsiTheme="minorHAnsi"/>
          <w:sz w:val="20"/>
          <w:szCs w:val="20"/>
        </w:rPr>
        <w:t xml:space="preserve">Region ostrołęcki </w:t>
      </w:r>
      <w:r w:rsidR="005166C2">
        <w:rPr>
          <w:rFonts w:asciiTheme="minorHAnsi" w:hAnsiTheme="minorHAnsi"/>
          <w:sz w:val="20"/>
          <w:szCs w:val="20"/>
        </w:rPr>
        <w:t xml:space="preserve">obejmuje </w:t>
      </w:r>
      <w:r w:rsidRPr="00145C12">
        <w:rPr>
          <w:rFonts w:asciiTheme="minorHAnsi" w:hAnsiTheme="minorHAnsi"/>
          <w:sz w:val="20"/>
          <w:szCs w:val="20"/>
        </w:rPr>
        <w:t>powiaty: makowski, ostrołęcki, ostrowski, przasnyski, wyszkowski i miasto Ostrołękę. Zajmuje 6504 km</w:t>
      </w:r>
      <w:r w:rsidRPr="002B1DB4">
        <w:rPr>
          <w:rFonts w:asciiTheme="minorHAnsi" w:hAnsiTheme="minorHAnsi"/>
          <w:sz w:val="20"/>
          <w:szCs w:val="20"/>
          <w:vertAlign w:val="superscript"/>
        </w:rPr>
        <w:t>2</w:t>
      </w:r>
      <w:r w:rsidRPr="00145C12">
        <w:rPr>
          <w:rFonts w:asciiTheme="minorHAnsi" w:hAnsiTheme="minorHAnsi"/>
          <w:sz w:val="20"/>
          <w:szCs w:val="20"/>
        </w:rPr>
        <w:t xml:space="preserve">, a zamieszkuje </w:t>
      </w:r>
      <w:r w:rsidR="002B1DB4">
        <w:rPr>
          <w:rFonts w:asciiTheme="minorHAnsi" w:hAnsiTheme="minorHAnsi"/>
          <w:sz w:val="20"/>
          <w:szCs w:val="20"/>
        </w:rPr>
        <w:t>w</w:t>
      </w:r>
      <w:r w:rsidRPr="00145C12">
        <w:rPr>
          <w:rFonts w:asciiTheme="minorHAnsi" w:hAnsiTheme="minorHAnsi"/>
          <w:sz w:val="20"/>
          <w:szCs w:val="20"/>
        </w:rPr>
        <w:t xml:space="preserve"> nim 386,9 tys. osób (36% w</w:t>
      </w:r>
      <w:r w:rsidR="00035F7D">
        <w:rPr>
          <w:rFonts w:asciiTheme="minorHAnsi" w:hAnsiTheme="minorHAnsi"/>
          <w:sz w:val="20"/>
          <w:szCs w:val="20"/>
        </w:rPr>
        <w:t> </w:t>
      </w:r>
      <w:r w:rsidRPr="00145C12">
        <w:rPr>
          <w:rFonts w:asciiTheme="minorHAnsi" w:hAnsiTheme="minorHAnsi"/>
          <w:sz w:val="20"/>
          <w:szCs w:val="20"/>
        </w:rPr>
        <w:t>miastach)</w:t>
      </w:r>
      <w:r w:rsidR="00DA02A8">
        <w:rPr>
          <w:rStyle w:val="Odwoanieprzypisudolnego"/>
          <w:rFonts w:asciiTheme="minorHAnsi" w:hAnsiTheme="minorHAnsi"/>
          <w:sz w:val="20"/>
          <w:szCs w:val="20"/>
        </w:rPr>
        <w:footnoteReference w:id="1"/>
      </w:r>
      <w:r w:rsidRPr="00145C12">
        <w:rPr>
          <w:rFonts w:asciiTheme="minorHAnsi" w:hAnsiTheme="minorHAnsi"/>
          <w:sz w:val="20"/>
          <w:szCs w:val="20"/>
        </w:rPr>
        <w:t>.</w:t>
      </w:r>
    </w:p>
    <w:p w14:paraId="7F0AF271" w14:textId="77777777" w:rsidR="00F70051" w:rsidRPr="00F70051" w:rsidRDefault="00F70051" w:rsidP="00F70051">
      <w:pPr>
        <w:pStyle w:val="Nagwek1"/>
        <w:rPr>
          <w:sz w:val="10"/>
          <w:szCs w:val="10"/>
        </w:rPr>
      </w:pPr>
    </w:p>
    <w:p w14:paraId="2AB8A910" w14:textId="321587E4" w:rsidR="00F70051" w:rsidRDefault="00F70051" w:rsidP="00F70051">
      <w:pPr>
        <w:pStyle w:val="Nagwek1"/>
      </w:pPr>
      <w:r>
        <w:t>O RPO WM</w:t>
      </w:r>
    </w:p>
    <w:p w14:paraId="518B6B19" w14:textId="501B57FE" w:rsidR="009E5305" w:rsidRDefault="00F70051" w:rsidP="00F70051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Mazowsze ma do dyspozycji ponad 8 mld zł z Regionalnego Programu Operacyjnego Województwa Mazowieckiego 2014-2020 skierowane głównie do samorządów, przedsiębiorców, sektora naukowego i pozarządowego. Szczegółowe informacje o możliwościach pozyskania unijnego dofinansowania dostępne są na stronie </w:t>
      </w:r>
      <w:hyperlink r:id="rId11" w:history="1">
        <w:r>
          <w:rPr>
            <w:rStyle w:val="Hipercze"/>
            <w:rFonts w:asciiTheme="minorHAnsi" w:hAnsiTheme="minorHAnsi"/>
            <w:sz w:val="20"/>
            <w:szCs w:val="20"/>
          </w:rPr>
          <w:t>www.funduszedlamazowsza.eu w zakładce Zobacz ogłoszenia i wyniki naborów wniosków</w:t>
        </w:r>
      </w:hyperlink>
      <w:r>
        <w:rPr>
          <w:rFonts w:asciiTheme="minorHAnsi" w:hAnsiTheme="minorHAnsi"/>
          <w:sz w:val="20"/>
          <w:szCs w:val="20"/>
        </w:rPr>
        <w:t xml:space="preserve">. Za  ogłaszanie konkursów odpowiada Mazowiecka Jednostka Wdrażania Programów Unijnych oraz Wojewódzki Urząd Pracy w Warszawie. </w:t>
      </w:r>
    </w:p>
    <w:p w14:paraId="2EAFA098" w14:textId="77777777" w:rsidR="009E5305" w:rsidRPr="00EB2F66" w:rsidRDefault="009E5305" w:rsidP="009E5305">
      <w:pPr>
        <w:rPr>
          <w:b/>
          <w:color w:val="0D0D0D" w:themeColor="text1" w:themeTint="F2"/>
          <w:sz w:val="22"/>
        </w:rPr>
      </w:pPr>
      <w:r w:rsidRPr="00EB2F66">
        <w:rPr>
          <w:b/>
          <w:sz w:val="22"/>
        </w:rPr>
        <w:t>Gdzie szukać informacji?</w:t>
      </w:r>
    </w:p>
    <w:p w14:paraId="22B0C10F" w14:textId="77777777" w:rsidR="009E5305" w:rsidRPr="00EB2F66" w:rsidRDefault="00E75F54" w:rsidP="009E5305">
      <w:pPr>
        <w:pStyle w:val="NormalnyWeb"/>
        <w:spacing w:before="0" w:beforeAutospacing="0" w:afterAutospacing="0" w:line="360" w:lineRule="auto"/>
        <w:jc w:val="both"/>
        <w:rPr>
          <w:rFonts w:asciiTheme="minorHAnsi" w:hAnsiTheme="minorHAnsi"/>
          <w:sz w:val="20"/>
          <w:szCs w:val="20"/>
        </w:rPr>
      </w:pPr>
      <w:hyperlink r:id="rId12" w:history="1">
        <w:r w:rsidR="009E5305" w:rsidRPr="00EB2F66">
          <w:rPr>
            <w:rStyle w:val="Hipercze"/>
            <w:rFonts w:asciiTheme="minorHAnsi" w:hAnsiTheme="minorHAnsi"/>
            <w:sz w:val="20"/>
            <w:szCs w:val="20"/>
          </w:rPr>
          <w:t>Zapraszamy do kontaktu</w:t>
        </w:r>
      </w:hyperlink>
      <w:r w:rsidR="009E5305" w:rsidRPr="00EB2F66">
        <w:rPr>
          <w:rFonts w:asciiTheme="minorHAnsi" w:hAnsiTheme="minorHAnsi"/>
          <w:sz w:val="20"/>
          <w:szCs w:val="20"/>
        </w:rPr>
        <w:t xml:space="preserve"> z ekspertami z  Głównego Punktu Informacyjnego Funduszy Europejskich zlokalizowanego </w:t>
      </w:r>
      <w:r w:rsidR="009E5305" w:rsidRPr="00EB2F66">
        <w:rPr>
          <w:rFonts w:asciiTheme="minorHAnsi" w:hAnsiTheme="minorHAnsi"/>
          <w:sz w:val="20"/>
          <w:szCs w:val="20"/>
        </w:rPr>
        <w:br/>
        <w:t>w siedzibie MJWPU w Warszawie lub jednego z Lokalnych Punktów Informacyjnych w Siedlcach, Płocku, Ciechanowie, Radomiu i Ostrołęce.</w:t>
      </w:r>
    </w:p>
    <w:p w14:paraId="71EB2E1E" w14:textId="77777777" w:rsidR="009E5305" w:rsidRPr="00EB2F66" w:rsidRDefault="009E5305" w:rsidP="009E5305">
      <w:pPr>
        <w:pStyle w:val="NormalnyWeb"/>
        <w:spacing w:before="0" w:beforeAutospacing="0" w:afterAutospacing="0" w:line="360" w:lineRule="auto"/>
        <w:jc w:val="both"/>
        <w:rPr>
          <w:rFonts w:asciiTheme="minorHAnsi" w:hAnsiTheme="minorHAnsi"/>
          <w:sz w:val="20"/>
          <w:szCs w:val="20"/>
        </w:rPr>
      </w:pPr>
      <w:r w:rsidRPr="00EB2F66">
        <w:rPr>
          <w:rFonts w:asciiTheme="minorHAnsi" w:hAnsiTheme="minorHAnsi"/>
          <w:sz w:val="20"/>
          <w:szCs w:val="20"/>
        </w:rPr>
        <w:t xml:space="preserve">Zachęcamy do </w:t>
      </w:r>
      <w:hyperlink r:id="rId13" w:history="1">
        <w:r w:rsidRPr="00EB2F66">
          <w:rPr>
            <w:rStyle w:val="Hipercze"/>
            <w:rFonts w:asciiTheme="minorHAnsi" w:hAnsiTheme="minorHAnsi"/>
            <w:sz w:val="20"/>
            <w:szCs w:val="20"/>
          </w:rPr>
          <w:t xml:space="preserve">zapisania się do </w:t>
        </w:r>
        <w:proofErr w:type="spellStart"/>
        <w:r w:rsidRPr="00EB2F66">
          <w:rPr>
            <w:rStyle w:val="Hipercze"/>
            <w:rFonts w:asciiTheme="minorHAnsi" w:hAnsiTheme="minorHAnsi"/>
            <w:sz w:val="20"/>
            <w:szCs w:val="20"/>
          </w:rPr>
          <w:t>newslettera</w:t>
        </w:r>
        <w:proofErr w:type="spellEnd"/>
      </w:hyperlink>
      <w:r w:rsidRPr="00EB2F66">
        <w:rPr>
          <w:rFonts w:asciiTheme="minorHAnsi" w:hAnsiTheme="minorHAnsi"/>
          <w:sz w:val="20"/>
          <w:szCs w:val="20"/>
        </w:rPr>
        <w:t xml:space="preserve"> Regionalnego Programu Operacyjnego Województwa Mazowieckiego 2014-2020 (najważniejsze informacje o konkursach, szkoleniach, spotkaniach informacyjnych, dofinansowanych projektach), a także do systemu </w:t>
      </w:r>
      <w:hyperlink r:id="rId14" w:history="1">
        <w:r w:rsidRPr="00EB2F66">
          <w:rPr>
            <w:rStyle w:val="Hipercze"/>
            <w:rFonts w:asciiTheme="minorHAnsi" w:hAnsiTheme="minorHAnsi"/>
            <w:sz w:val="20"/>
            <w:szCs w:val="20"/>
          </w:rPr>
          <w:t>powiadomień o aktualnych naborach</w:t>
        </w:r>
      </w:hyperlink>
      <w:r>
        <w:rPr>
          <w:rStyle w:val="Hipercze"/>
          <w:rFonts w:asciiTheme="minorHAnsi" w:hAnsiTheme="minorHAnsi"/>
          <w:sz w:val="20"/>
          <w:szCs w:val="20"/>
        </w:rPr>
        <w:t>.</w:t>
      </w:r>
    </w:p>
    <w:p w14:paraId="6F61DD12" w14:textId="77777777" w:rsidR="009E5305" w:rsidRPr="00F70051" w:rsidRDefault="009E5305" w:rsidP="00F70051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sectPr w:rsidR="009E5305" w:rsidRPr="00F70051" w:rsidSect="00947399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674" w:right="1134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3240BE" w14:textId="77777777" w:rsidR="005D4300" w:rsidRDefault="005D4300" w:rsidP="004A748E">
      <w:pPr>
        <w:spacing w:after="0" w:line="240" w:lineRule="auto"/>
      </w:pPr>
      <w:r>
        <w:separator/>
      </w:r>
    </w:p>
  </w:endnote>
  <w:endnote w:type="continuationSeparator" w:id="0">
    <w:p w14:paraId="26925424" w14:textId="77777777" w:rsidR="005D4300" w:rsidRDefault="005D4300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9E91C" w14:textId="77777777" w:rsidR="00D1454A" w:rsidRDefault="00D1454A" w:rsidP="001F4054">
    <w:pPr>
      <w:pStyle w:val="Stopka"/>
    </w:pPr>
  </w:p>
  <w:p w14:paraId="4ED0C564" w14:textId="77777777" w:rsidR="00D1454A" w:rsidRDefault="001E2846" w:rsidP="001E2846">
    <w:pPr>
      <w:pStyle w:val="Stopka"/>
    </w:pPr>
    <w:r>
      <w:rPr>
        <w:noProof/>
        <w:lang w:eastAsia="pl-PL"/>
      </w:rPr>
      <w:drawing>
        <wp:inline distT="0" distB="0" distL="0" distR="0" wp14:anchorId="6FEB1AE3" wp14:editId="2973753F">
          <wp:extent cx="6029960" cy="575945"/>
          <wp:effectExtent l="0" t="0" r="8890" b="0"/>
          <wp:docPr id="6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E2BB7" w14:textId="77777777" w:rsidR="001E2846" w:rsidRPr="001E2846" w:rsidRDefault="001E2846" w:rsidP="001E2846">
    <w:pPr>
      <w:pStyle w:val="Stopka"/>
    </w:pPr>
    <w:r>
      <w:rPr>
        <w:noProof/>
        <w:lang w:eastAsia="pl-PL"/>
      </w:rPr>
      <w:drawing>
        <wp:inline distT="0" distB="0" distL="0" distR="0" wp14:anchorId="3C096E17" wp14:editId="50D14C02">
          <wp:extent cx="6029960" cy="575945"/>
          <wp:effectExtent l="0" t="0" r="8890" b="0"/>
          <wp:docPr id="5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A64C95" w14:textId="77777777" w:rsidR="005D4300" w:rsidRDefault="005D4300" w:rsidP="004A748E">
      <w:pPr>
        <w:spacing w:after="0" w:line="240" w:lineRule="auto"/>
      </w:pPr>
      <w:r>
        <w:separator/>
      </w:r>
    </w:p>
  </w:footnote>
  <w:footnote w:type="continuationSeparator" w:id="0">
    <w:p w14:paraId="366D304D" w14:textId="77777777" w:rsidR="005D4300" w:rsidRDefault="005D4300" w:rsidP="004A748E">
      <w:pPr>
        <w:spacing w:after="0" w:line="240" w:lineRule="auto"/>
      </w:pPr>
      <w:r>
        <w:continuationSeparator/>
      </w:r>
    </w:p>
  </w:footnote>
  <w:footnote w:id="1">
    <w:p w14:paraId="43DD7298" w14:textId="77777777" w:rsidR="00DA02A8" w:rsidRPr="001E0A61" w:rsidRDefault="00DA02A8" w:rsidP="00DA02A8">
      <w:pPr>
        <w:autoSpaceDE w:val="0"/>
        <w:autoSpaceDN w:val="0"/>
        <w:adjustRightInd w:val="0"/>
        <w:spacing w:after="0" w:line="240" w:lineRule="auto"/>
        <w:jc w:val="left"/>
      </w:pPr>
      <w:r>
        <w:rPr>
          <w:rStyle w:val="Odwoanieprzypisudolnego"/>
        </w:rPr>
        <w:footnoteRef/>
      </w:r>
      <w:r>
        <w:t xml:space="preserve"> </w:t>
      </w:r>
      <w:r w:rsidRPr="00EC3C26">
        <w:rPr>
          <w:sz w:val="18"/>
          <w:szCs w:val="18"/>
        </w:rPr>
        <w:t xml:space="preserve">Dane GUS „Województwo mazowieckie. Podregiony, powiaty, gminy”, Warszawa 2018; </w:t>
      </w:r>
      <w:hyperlink r:id="rId1" w:history="1">
        <w:r w:rsidRPr="00EC3C26">
          <w:rPr>
            <w:rStyle w:val="Hipercze"/>
            <w:sz w:val="18"/>
            <w:szCs w:val="18"/>
          </w:rPr>
          <w:t>http://warszawa.stat.gov.pl/publikacje-i-foldery/roczniki-statystyczne/wojewodztwo-mazowieckie-podregiony-powiaty-gminy-2018,5,15.html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36C46" w14:textId="77777777"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14:paraId="61EDC1A6" w14:textId="697F9B04" w:rsidR="00D1454A" w:rsidRPr="001961E3" w:rsidRDefault="00D808CC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E75F54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F215D" w14:textId="77777777" w:rsidR="009539F8" w:rsidRDefault="002C6BC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4D65B240" wp14:editId="51741C36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473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E6B3116" wp14:editId="2147014B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DD8E6" w14:textId="77777777" w:rsidR="00E95E3C" w:rsidRPr="00E95E3C" w:rsidRDefault="00E95E3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13569FD0" w14:textId="77777777" w:rsidR="002E2089" w:rsidRPr="0036171E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14:paraId="7D3DA123" w14:textId="77777777" w:rsidR="002E2089" w:rsidRPr="00EB36C7" w:rsidRDefault="00C433A3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 w:rsidR="002E2089"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el. (0-22) 542 20 00, fax (0-22) 698 31 44</w:t>
                          </w:r>
                        </w:p>
                        <w:p w14:paraId="405BACDB" w14:textId="77777777" w:rsidR="006225A7" w:rsidRPr="003E21D2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="00947399"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="006225A7"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 w:rsidR="00BA07BB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14:paraId="18033231" w14:textId="77777777" w:rsidR="006225A7" w:rsidRPr="0036171E" w:rsidRDefault="006225A7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B31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" filled="f" stroked="f">
              <v:textbox inset=".5mm,.5mm,.5mm,.5mm">
                <w:txbxContent>
                  <w:p w14:paraId="085DD8E6" w14:textId="77777777" w:rsidR="00E95E3C" w:rsidRPr="00E95E3C" w:rsidRDefault="00E95E3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13569FD0" w14:textId="77777777" w:rsidR="002E2089" w:rsidRPr="0036171E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ul. Jagiellońska 74, 03-301 Warszawa</w:t>
                    </w:r>
                  </w:p>
                  <w:p w14:paraId="7D3DA123" w14:textId="77777777" w:rsidR="002E2089" w:rsidRPr="00EB36C7" w:rsidRDefault="00C433A3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t</w:t>
                    </w:r>
                    <w:r w:rsidR="002E2089"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el. (0-22) 542 20 00, fax (0-22) 698 31 44</w:t>
                    </w:r>
                  </w:p>
                  <w:p w14:paraId="405BACDB" w14:textId="77777777" w:rsidR="006225A7" w:rsidRPr="003E21D2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="00947399"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="006225A7"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 w:rsidR="00BA07BB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14:paraId="18033231" w14:textId="77777777" w:rsidR="006225A7" w:rsidRPr="0036171E" w:rsidRDefault="006225A7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F283D2A"/>
    <w:lvl w:ilvl="0">
      <w:start w:val="1"/>
      <w:numFmt w:val="bullet"/>
      <w:pStyle w:val="Listapunktowana"/>
      <w:lvlText w:val=""/>
      <w:lvlJc w:val="left"/>
      <w:pPr>
        <w:tabs>
          <w:tab w:val="num" w:pos="-256"/>
        </w:tabs>
        <w:ind w:left="-256" w:hanging="360"/>
      </w:pPr>
      <w:rPr>
        <w:rFonts w:ascii="Symbol" w:hAnsi="Symbol" w:hint="default"/>
      </w:rPr>
    </w:lvl>
  </w:abstractNum>
  <w:abstractNum w:abstractNumId="1" w15:restartNumberingAfterBreak="0">
    <w:nsid w:val="3B7254E0"/>
    <w:multiLevelType w:val="hybridMultilevel"/>
    <w:tmpl w:val="7C4CCE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276969"/>
    <w:multiLevelType w:val="hybridMultilevel"/>
    <w:tmpl w:val="782CB9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5B066E"/>
    <w:multiLevelType w:val="multilevel"/>
    <w:tmpl w:val="0FDCC0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="Calibri" w:hAnsi="Calibri" w:cs="Arial" w:hint="default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4" w15:restartNumberingAfterBreak="0">
    <w:nsid w:val="3E1607B6"/>
    <w:multiLevelType w:val="hybridMultilevel"/>
    <w:tmpl w:val="7DCC74C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F30311"/>
    <w:multiLevelType w:val="hybridMultilevel"/>
    <w:tmpl w:val="8F60E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1958B0"/>
    <w:multiLevelType w:val="multilevel"/>
    <w:tmpl w:val="DF9CE7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609F6F6B"/>
    <w:multiLevelType w:val="hybridMultilevel"/>
    <w:tmpl w:val="BBAA0C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AEC132D"/>
    <w:multiLevelType w:val="multilevel"/>
    <w:tmpl w:val="8E0A9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2"/>
  </w:num>
  <w:num w:numId="7">
    <w:abstractNumId w:val="3"/>
  </w:num>
  <w:num w:numId="8">
    <w:abstractNumId w:val="7"/>
  </w:num>
  <w:num w:numId="9">
    <w:abstractNumId w:val="9"/>
  </w:num>
  <w:num w:numId="10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8E"/>
    <w:rsid w:val="00000851"/>
    <w:rsid w:val="000014CD"/>
    <w:rsid w:val="00001F96"/>
    <w:rsid w:val="0000206D"/>
    <w:rsid w:val="000020B9"/>
    <w:rsid w:val="0000359C"/>
    <w:rsid w:val="00003C3E"/>
    <w:rsid w:val="00003C91"/>
    <w:rsid w:val="00005305"/>
    <w:rsid w:val="00007095"/>
    <w:rsid w:val="0000759C"/>
    <w:rsid w:val="000101A9"/>
    <w:rsid w:val="00010491"/>
    <w:rsid w:val="000122FE"/>
    <w:rsid w:val="0001322E"/>
    <w:rsid w:val="00013834"/>
    <w:rsid w:val="000148A6"/>
    <w:rsid w:val="00015D4D"/>
    <w:rsid w:val="00016B88"/>
    <w:rsid w:val="000173F6"/>
    <w:rsid w:val="000174E2"/>
    <w:rsid w:val="00017B64"/>
    <w:rsid w:val="00020457"/>
    <w:rsid w:val="00021DFE"/>
    <w:rsid w:val="00022648"/>
    <w:rsid w:val="0002288F"/>
    <w:rsid w:val="00022FFF"/>
    <w:rsid w:val="0002335F"/>
    <w:rsid w:val="00023397"/>
    <w:rsid w:val="0002428C"/>
    <w:rsid w:val="00024870"/>
    <w:rsid w:val="000250E8"/>
    <w:rsid w:val="000252DC"/>
    <w:rsid w:val="00025598"/>
    <w:rsid w:val="00025C7B"/>
    <w:rsid w:val="00025E41"/>
    <w:rsid w:val="00025F47"/>
    <w:rsid w:val="00025F73"/>
    <w:rsid w:val="00025FFB"/>
    <w:rsid w:val="00027E80"/>
    <w:rsid w:val="00030E24"/>
    <w:rsid w:val="0003122D"/>
    <w:rsid w:val="00033ECC"/>
    <w:rsid w:val="00034002"/>
    <w:rsid w:val="000341F7"/>
    <w:rsid w:val="0003488D"/>
    <w:rsid w:val="00034B9C"/>
    <w:rsid w:val="00034D59"/>
    <w:rsid w:val="00034E17"/>
    <w:rsid w:val="00035B75"/>
    <w:rsid w:val="00035F7D"/>
    <w:rsid w:val="00036D90"/>
    <w:rsid w:val="000374C0"/>
    <w:rsid w:val="00041148"/>
    <w:rsid w:val="000418F9"/>
    <w:rsid w:val="00041CF8"/>
    <w:rsid w:val="000429AF"/>
    <w:rsid w:val="00042F31"/>
    <w:rsid w:val="00043B89"/>
    <w:rsid w:val="00044D7B"/>
    <w:rsid w:val="00044EDC"/>
    <w:rsid w:val="000457C5"/>
    <w:rsid w:val="00045C37"/>
    <w:rsid w:val="00046B05"/>
    <w:rsid w:val="00046E84"/>
    <w:rsid w:val="0004720A"/>
    <w:rsid w:val="00047DFC"/>
    <w:rsid w:val="00051746"/>
    <w:rsid w:val="00051D20"/>
    <w:rsid w:val="00052ADC"/>
    <w:rsid w:val="00052CF0"/>
    <w:rsid w:val="00053BCE"/>
    <w:rsid w:val="00053E6F"/>
    <w:rsid w:val="0005412A"/>
    <w:rsid w:val="000542FA"/>
    <w:rsid w:val="0005554D"/>
    <w:rsid w:val="0005597D"/>
    <w:rsid w:val="00055DC0"/>
    <w:rsid w:val="00056F95"/>
    <w:rsid w:val="00057154"/>
    <w:rsid w:val="00057512"/>
    <w:rsid w:val="00057742"/>
    <w:rsid w:val="00057E78"/>
    <w:rsid w:val="00060FEB"/>
    <w:rsid w:val="000613E0"/>
    <w:rsid w:val="00061CA0"/>
    <w:rsid w:val="00062ACC"/>
    <w:rsid w:val="000630C4"/>
    <w:rsid w:val="000637F9"/>
    <w:rsid w:val="00063CBD"/>
    <w:rsid w:val="000646C7"/>
    <w:rsid w:val="00065176"/>
    <w:rsid w:val="00065BD2"/>
    <w:rsid w:val="0006662F"/>
    <w:rsid w:val="00071AA5"/>
    <w:rsid w:val="0007297C"/>
    <w:rsid w:val="000733C9"/>
    <w:rsid w:val="00074BB1"/>
    <w:rsid w:val="00074C18"/>
    <w:rsid w:val="0007596E"/>
    <w:rsid w:val="00076478"/>
    <w:rsid w:val="00077B2D"/>
    <w:rsid w:val="00077B5E"/>
    <w:rsid w:val="00077CB8"/>
    <w:rsid w:val="0008065D"/>
    <w:rsid w:val="00080EAE"/>
    <w:rsid w:val="000814A0"/>
    <w:rsid w:val="00081957"/>
    <w:rsid w:val="00081C3E"/>
    <w:rsid w:val="00081E2D"/>
    <w:rsid w:val="00081EB6"/>
    <w:rsid w:val="00081FAB"/>
    <w:rsid w:val="000821A9"/>
    <w:rsid w:val="00082F46"/>
    <w:rsid w:val="000832C9"/>
    <w:rsid w:val="0008412E"/>
    <w:rsid w:val="00084347"/>
    <w:rsid w:val="00084FA6"/>
    <w:rsid w:val="0008534E"/>
    <w:rsid w:val="00085A42"/>
    <w:rsid w:val="00085D4E"/>
    <w:rsid w:val="0008646D"/>
    <w:rsid w:val="00086527"/>
    <w:rsid w:val="00086E2F"/>
    <w:rsid w:val="00087232"/>
    <w:rsid w:val="0009018B"/>
    <w:rsid w:val="00091758"/>
    <w:rsid w:val="00091DEA"/>
    <w:rsid w:val="00092ACF"/>
    <w:rsid w:val="00092C1C"/>
    <w:rsid w:val="00093603"/>
    <w:rsid w:val="000941CE"/>
    <w:rsid w:val="00095CF3"/>
    <w:rsid w:val="0009779D"/>
    <w:rsid w:val="000A0A30"/>
    <w:rsid w:val="000A0CCA"/>
    <w:rsid w:val="000A1CF1"/>
    <w:rsid w:val="000A23A4"/>
    <w:rsid w:val="000A2454"/>
    <w:rsid w:val="000A2485"/>
    <w:rsid w:val="000A538E"/>
    <w:rsid w:val="000A543B"/>
    <w:rsid w:val="000A54A4"/>
    <w:rsid w:val="000A5674"/>
    <w:rsid w:val="000A6CCA"/>
    <w:rsid w:val="000A74D3"/>
    <w:rsid w:val="000B0259"/>
    <w:rsid w:val="000B0AB8"/>
    <w:rsid w:val="000B134A"/>
    <w:rsid w:val="000B1684"/>
    <w:rsid w:val="000B1BF3"/>
    <w:rsid w:val="000B2DCB"/>
    <w:rsid w:val="000B3326"/>
    <w:rsid w:val="000B3AF3"/>
    <w:rsid w:val="000B407B"/>
    <w:rsid w:val="000B480A"/>
    <w:rsid w:val="000B4B45"/>
    <w:rsid w:val="000B53F1"/>
    <w:rsid w:val="000B6072"/>
    <w:rsid w:val="000B6C81"/>
    <w:rsid w:val="000B76E1"/>
    <w:rsid w:val="000B7888"/>
    <w:rsid w:val="000B7CC7"/>
    <w:rsid w:val="000C0C56"/>
    <w:rsid w:val="000C1BD9"/>
    <w:rsid w:val="000C1EFF"/>
    <w:rsid w:val="000C220E"/>
    <w:rsid w:val="000C26EA"/>
    <w:rsid w:val="000C37F3"/>
    <w:rsid w:val="000C3966"/>
    <w:rsid w:val="000C5A92"/>
    <w:rsid w:val="000C6512"/>
    <w:rsid w:val="000C6F7D"/>
    <w:rsid w:val="000C78A8"/>
    <w:rsid w:val="000D0843"/>
    <w:rsid w:val="000D0EDF"/>
    <w:rsid w:val="000D152A"/>
    <w:rsid w:val="000D1DD6"/>
    <w:rsid w:val="000D22FA"/>
    <w:rsid w:val="000D3708"/>
    <w:rsid w:val="000D3D24"/>
    <w:rsid w:val="000D4FBF"/>
    <w:rsid w:val="000D5B7A"/>
    <w:rsid w:val="000D6B52"/>
    <w:rsid w:val="000D6BA3"/>
    <w:rsid w:val="000D6E1D"/>
    <w:rsid w:val="000E023A"/>
    <w:rsid w:val="000E0409"/>
    <w:rsid w:val="000E2884"/>
    <w:rsid w:val="000E2C07"/>
    <w:rsid w:val="000E3153"/>
    <w:rsid w:val="000E35FB"/>
    <w:rsid w:val="000E3E5C"/>
    <w:rsid w:val="000E4380"/>
    <w:rsid w:val="000E5434"/>
    <w:rsid w:val="000E59CA"/>
    <w:rsid w:val="000E5A90"/>
    <w:rsid w:val="000E63E2"/>
    <w:rsid w:val="000E66D9"/>
    <w:rsid w:val="000F01A4"/>
    <w:rsid w:val="000F02D9"/>
    <w:rsid w:val="000F302D"/>
    <w:rsid w:val="000F34E5"/>
    <w:rsid w:val="000F46C1"/>
    <w:rsid w:val="000F4763"/>
    <w:rsid w:val="000F76F7"/>
    <w:rsid w:val="000F7F3D"/>
    <w:rsid w:val="0010019C"/>
    <w:rsid w:val="00100D4C"/>
    <w:rsid w:val="001013C7"/>
    <w:rsid w:val="00102276"/>
    <w:rsid w:val="001026B7"/>
    <w:rsid w:val="00104812"/>
    <w:rsid w:val="00104A58"/>
    <w:rsid w:val="00104C30"/>
    <w:rsid w:val="00105D0D"/>
    <w:rsid w:val="00106653"/>
    <w:rsid w:val="0010692F"/>
    <w:rsid w:val="00106F8F"/>
    <w:rsid w:val="00106FE1"/>
    <w:rsid w:val="00107283"/>
    <w:rsid w:val="00107669"/>
    <w:rsid w:val="00107E89"/>
    <w:rsid w:val="00110B39"/>
    <w:rsid w:val="001126C6"/>
    <w:rsid w:val="00112C82"/>
    <w:rsid w:val="00113D67"/>
    <w:rsid w:val="0011432B"/>
    <w:rsid w:val="0011452A"/>
    <w:rsid w:val="001145B2"/>
    <w:rsid w:val="001155D3"/>
    <w:rsid w:val="00116CE4"/>
    <w:rsid w:val="00117312"/>
    <w:rsid w:val="00117851"/>
    <w:rsid w:val="00122276"/>
    <w:rsid w:val="00122F2C"/>
    <w:rsid w:val="00123BEF"/>
    <w:rsid w:val="00123E44"/>
    <w:rsid w:val="00124B90"/>
    <w:rsid w:val="001257CD"/>
    <w:rsid w:val="00125E64"/>
    <w:rsid w:val="00127F59"/>
    <w:rsid w:val="001302DF"/>
    <w:rsid w:val="00133BE8"/>
    <w:rsid w:val="00133C99"/>
    <w:rsid w:val="00133CD2"/>
    <w:rsid w:val="00134537"/>
    <w:rsid w:val="00134582"/>
    <w:rsid w:val="00134890"/>
    <w:rsid w:val="00134DBA"/>
    <w:rsid w:val="00136659"/>
    <w:rsid w:val="001371D0"/>
    <w:rsid w:val="0013785F"/>
    <w:rsid w:val="00137DE5"/>
    <w:rsid w:val="00140E9F"/>
    <w:rsid w:val="00141BDD"/>
    <w:rsid w:val="00141D12"/>
    <w:rsid w:val="00141DA7"/>
    <w:rsid w:val="00141F91"/>
    <w:rsid w:val="00142C6A"/>
    <w:rsid w:val="001431F1"/>
    <w:rsid w:val="00143E72"/>
    <w:rsid w:val="00143E9B"/>
    <w:rsid w:val="001457E1"/>
    <w:rsid w:val="00145C12"/>
    <w:rsid w:val="001469E1"/>
    <w:rsid w:val="001479B5"/>
    <w:rsid w:val="00150240"/>
    <w:rsid w:val="00150F3B"/>
    <w:rsid w:val="001523DD"/>
    <w:rsid w:val="00152604"/>
    <w:rsid w:val="001543E3"/>
    <w:rsid w:val="001543F2"/>
    <w:rsid w:val="00154A0C"/>
    <w:rsid w:val="00154DB3"/>
    <w:rsid w:val="001558D7"/>
    <w:rsid w:val="00155BDB"/>
    <w:rsid w:val="00156867"/>
    <w:rsid w:val="00160725"/>
    <w:rsid w:val="0016072F"/>
    <w:rsid w:val="00160843"/>
    <w:rsid w:val="00160FC1"/>
    <w:rsid w:val="0016144B"/>
    <w:rsid w:val="00161952"/>
    <w:rsid w:val="001620F8"/>
    <w:rsid w:val="00162C02"/>
    <w:rsid w:val="00162D1A"/>
    <w:rsid w:val="00162DBA"/>
    <w:rsid w:val="0016518A"/>
    <w:rsid w:val="0016542D"/>
    <w:rsid w:val="00165EBF"/>
    <w:rsid w:val="0016639E"/>
    <w:rsid w:val="00166833"/>
    <w:rsid w:val="001679D2"/>
    <w:rsid w:val="001702BF"/>
    <w:rsid w:val="001704AA"/>
    <w:rsid w:val="0017068D"/>
    <w:rsid w:val="001709CE"/>
    <w:rsid w:val="00171544"/>
    <w:rsid w:val="00172CFC"/>
    <w:rsid w:val="00174607"/>
    <w:rsid w:val="00174BB5"/>
    <w:rsid w:val="00175175"/>
    <w:rsid w:val="00175847"/>
    <w:rsid w:val="00175EF4"/>
    <w:rsid w:val="0017730E"/>
    <w:rsid w:val="00177F36"/>
    <w:rsid w:val="0018078F"/>
    <w:rsid w:val="00180854"/>
    <w:rsid w:val="00181154"/>
    <w:rsid w:val="00181AF1"/>
    <w:rsid w:val="00181C1E"/>
    <w:rsid w:val="001820AD"/>
    <w:rsid w:val="00182529"/>
    <w:rsid w:val="001840BC"/>
    <w:rsid w:val="001843D4"/>
    <w:rsid w:val="00185FE2"/>
    <w:rsid w:val="00186ADF"/>
    <w:rsid w:val="00187168"/>
    <w:rsid w:val="00187D5D"/>
    <w:rsid w:val="00187D61"/>
    <w:rsid w:val="00187FE0"/>
    <w:rsid w:val="001901C9"/>
    <w:rsid w:val="001915DD"/>
    <w:rsid w:val="00191BDB"/>
    <w:rsid w:val="00193405"/>
    <w:rsid w:val="001938DE"/>
    <w:rsid w:val="001940EA"/>
    <w:rsid w:val="00195205"/>
    <w:rsid w:val="00195991"/>
    <w:rsid w:val="00195A9E"/>
    <w:rsid w:val="00195C9C"/>
    <w:rsid w:val="00195D11"/>
    <w:rsid w:val="001961E3"/>
    <w:rsid w:val="00197136"/>
    <w:rsid w:val="00197AF0"/>
    <w:rsid w:val="00197CA7"/>
    <w:rsid w:val="001A0111"/>
    <w:rsid w:val="001A0848"/>
    <w:rsid w:val="001A0953"/>
    <w:rsid w:val="001A1388"/>
    <w:rsid w:val="001A2F2B"/>
    <w:rsid w:val="001A3304"/>
    <w:rsid w:val="001A3379"/>
    <w:rsid w:val="001A3891"/>
    <w:rsid w:val="001A398D"/>
    <w:rsid w:val="001A3DD6"/>
    <w:rsid w:val="001A4F3B"/>
    <w:rsid w:val="001A53C9"/>
    <w:rsid w:val="001A5C40"/>
    <w:rsid w:val="001A5D43"/>
    <w:rsid w:val="001A6C95"/>
    <w:rsid w:val="001A6FE9"/>
    <w:rsid w:val="001A7777"/>
    <w:rsid w:val="001B0565"/>
    <w:rsid w:val="001B2041"/>
    <w:rsid w:val="001B22DB"/>
    <w:rsid w:val="001B2304"/>
    <w:rsid w:val="001B2BFF"/>
    <w:rsid w:val="001B3021"/>
    <w:rsid w:val="001B41DE"/>
    <w:rsid w:val="001B41F0"/>
    <w:rsid w:val="001B421B"/>
    <w:rsid w:val="001B473F"/>
    <w:rsid w:val="001B4D41"/>
    <w:rsid w:val="001B5D2C"/>
    <w:rsid w:val="001B701C"/>
    <w:rsid w:val="001C299B"/>
    <w:rsid w:val="001C4D6C"/>
    <w:rsid w:val="001C51AC"/>
    <w:rsid w:val="001C6F8A"/>
    <w:rsid w:val="001C7126"/>
    <w:rsid w:val="001C713B"/>
    <w:rsid w:val="001C766C"/>
    <w:rsid w:val="001D101F"/>
    <w:rsid w:val="001D10CE"/>
    <w:rsid w:val="001D1203"/>
    <w:rsid w:val="001D198A"/>
    <w:rsid w:val="001D2543"/>
    <w:rsid w:val="001D25CD"/>
    <w:rsid w:val="001D31A4"/>
    <w:rsid w:val="001D3568"/>
    <w:rsid w:val="001D3902"/>
    <w:rsid w:val="001D5E19"/>
    <w:rsid w:val="001D66E5"/>
    <w:rsid w:val="001D7145"/>
    <w:rsid w:val="001D71FE"/>
    <w:rsid w:val="001D722B"/>
    <w:rsid w:val="001D7852"/>
    <w:rsid w:val="001E1411"/>
    <w:rsid w:val="001E1445"/>
    <w:rsid w:val="001E215D"/>
    <w:rsid w:val="001E25CC"/>
    <w:rsid w:val="001E2846"/>
    <w:rsid w:val="001E32BE"/>
    <w:rsid w:val="001E3C69"/>
    <w:rsid w:val="001E4049"/>
    <w:rsid w:val="001E52D0"/>
    <w:rsid w:val="001E535E"/>
    <w:rsid w:val="001E5376"/>
    <w:rsid w:val="001E5D7E"/>
    <w:rsid w:val="001E7183"/>
    <w:rsid w:val="001E728B"/>
    <w:rsid w:val="001E77E9"/>
    <w:rsid w:val="001F011B"/>
    <w:rsid w:val="001F02D5"/>
    <w:rsid w:val="001F0515"/>
    <w:rsid w:val="001F13C3"/>
    <w:rsid w:val="001F1D49"/>
    <w:rsid w:val="001F3357"/>
    <w:rsid w:val="001F33D4"/>
    <w:rsid w:val="001F35E1"/>
    <w:rsid w:val="001F3688"/>
    <w:rsid w:val="001F3A25"/>
    <w:rsid w:val="001F4054"/>
    <w:rsid w:val="001F428B"/>
    <w:rsid w:val="001F44BA"/>
    <w:rsid w:val="001F55E5"/>
    <w:rsid w:val="001F5E1B"/>
    <w:rsid w:val="001F6AC5"/>
    <w:rsid w:val="001F70B0"/>
    <w:rsid w:val="001F7463"/>
    <w:rsid w:val="001F7884"/>
    <w:rsid w:val="00200A02"/>
    <w:rsid w:val="00201214"/>
    <w:rsid w:val="00201358"/>
    <w:rsid w:val="00201FE3"/>
    <w:rsid w:val="00203134"/>
    <w:rsid w:val="00203FB3"/>
    <w:rsid w:val="002053E5"/>
    <w:rsid w:val="002067B6"/>
    <w:rsid w:val="00207583"/>
    <w:rsid w:val="00207A62"/>
    <w:rsid w:val="00207E5C"/>
    <w:rsid w:val="0021045C"/>
    <w:rsid w:val="00210D17"/>
    <w:rsid w:val="00211FF1"/>
    <w:rsid w:val="002124AB"/>
    <w:rsid w:val="002126FC"/>
    <w:rsid w:val="002130D3"/>
    <w:rsid w:val="002138DC"/>
    <w:rsid w:val="0021395A"/>
    <w:rsid w:val="002139A2"/>
    <w:rsid w:val="002153D3"/>
    <w:rsid w:val="002159A0"/>
    <w:rsid w:val="00215AC9"/>
    <w:rsid w:val="00215E66"/>
    <w:rsid w:val="0021635D"/>
    <w:rsid w:val="0021715A"/>
    <w:rsid w:val="00217467"/>
    <w:rsid w:val="002201BF"/>
    <w:rsid w:val="00220B2D"/>
    <w:rsid w:val="00221ECB"/>
    <w:rsid w:val="00222984"/>
    <w:rsid w:val="0022298C"/>
    <w:rsid w:val="0022378D"/>
    <w:rsid w:val="00223B97"/>
    <w:rsid w:val="00223E4A"/>
    <w:rsid w:val="00224174"/>
    <w:rsid w:val="0022465F"/>
    <w:rsid w:val="00224970"/>
    <w:rsid w:val="002253CD"/>
    <w:rsid w:val="00225CFE"/>
    <w:rsid w:val="002265D3"/>
    <w:rsid w:val="002267FB"/>
    <w:rsid w:val="00227234"/>
    <w:rsid w:val="00227A8E"/>
    <w:rsid w:val="00230F9E"/>
    <w:rsid w:val="00231561"/>
    <w:rsid w:val="00231CAF"/>
    <w:rsid w:val="00232E2C"/>
    <w:rsid w:val="0023396B"/>
    <w:rsid w:val="00233CE7"/>
    <w:rsid w:val="002341FC"/>
    <w:rsid w:val="00234504"/>
    <w:rsid w:val="0023453A"/>
    <w:rsid w:val="002351DF"/>
    <w:rsid w:val="002355DB"/>
    <w:rsid w:val="0023582A"/>
    <w:rsid w:val="00235A06"/>
    <w:rsid w:val="00235EEF"/>
    <w:rsid w:val="0023600C"/>
    <w:rsid w:val="00236497"/>
    <w:rsid w:val="00236BA6"/>
    <w:rsid w:val="00236F4C"/>
    <w:rsid w:val="00237523"/>
    <w:rsid w:val="002375E7"/>
    <w:rsid w:val="00237E06"/>
    <w:rsid w:val="002401D3"/>
    <w:rsid w:val="002408AC"/>
    <w:rsid w:val="00241334"/>
    <w:rsid w:val="0024157E"/>
    <w:rsid w:val="00242EFB"/>
    <w:rsid w:val="002433ED"/>
    <w:rsid w:val="00244019"/>
    <w:rsid w:val="00244C80"/>
    <w:rsid w:val="002462BA"/>
    <w:rsid w:val="002462FF"/>
    <w:rsid w:val="0024662E"/>
    <w:rsid w:val="00247258"/>
    <w:rsid w:val="002475AD"/>
    <w:rsid w:val="0025011B"/>
    <w:rsid w:val="00250B02"/>
    <w:rsid w:val="00250C35"/>
    <w:rsid w:val="00250D80"/>
    <w:rsid w:val="00250F27"/>
    <w:rsid w:val="002513A3"/>
    <w:rsid w:val="002515B0"/>
    <w:rsid w:val="002536BB"/>
    <w:rsid w:val="002552E4"/>
    <w:rsid w:val="002554CD"/>
    <w:rsid w:val="00255E8E"/>
    <w:rsid w:val="00256261"/>
    <w:rsid w:val="00256338"/>
    <w:rsid w:val="002564C1"/>
    <w:rsid w:val="00256BC8"/>
    <w:rsid w:val="00256FA3"/>
    <w:rsid w:val="002573EC"/>
    <w:rsid w:val="00257C10"/>
    <w:rsid w:val="00257DFD"/>
    <w:rsid w:val="00257E64"/>
    <w:rsid w:val="002601E7"/>
    <w:rsid w:val="00260FFB"/>
    <w:rsid w:val="00261571"/>
    <w:rsid w:val="00261DBC"/>
    <w:rsid w:val="00261F1D"/>
    <w:rsid w:val="00262151"/>
    <w:rsid w:val="002623FD"/>
    <w:rsid w:val="0026393E"/>
    <w:rsid w:val="00263E46"/>
    <w:rsid w:val="00263FE8"/>
    <w:rsid w:val="00265734"/>
    <w:rsid w:val="00265AFA"/>
    <w:rsid w:val="00265D1D"/>
    <w:rsid w:val="00266F01"/>
    <w:rsid w:val="00267317"/>
    <w:rsid w:val="002678CA"/>
    <w:rsid w:val="0026790F"/>
    <w:rsid w:val="0026793B"/>
    <w:rsid w:val="00267CA6"/>
    <w:rsid w:val="00267D64"/>
    <w:rsid w:val="0027024E"/>
    <w:rsid w:val="0027071F"/>
    <w:rsid w:val="00270F47"/>
    <w:rsid w:val="002721E4"/>
    <w:rsid w:val="00272D1E"/>
    <w:rsid w:val="00273827"/>
    <w:rsid w:val="002744CC"/>
    <w:rsid w:val="00274623"/>
    <w:rsid w:val="0027591F"/>
    <w:rsid w:val="00275B64"/>
    <w:rsid w:val="00275C20"/>
    <w:rsid w:val="002762E1"/>
    <w:rsid w:val="002768E3"/>
    <w:rsid w:val="002769B6"/>
    <w:rsid w:val="002770B9"/>
    <w:rsid w:val="00277600"/>
    <w:rsid w:val="00277936"/>
    <w:rsid w:val="00280407"/>
    <w:rsid w:val="00281010"/>
    <w:rsid w:val="00282828"/>
    <w:rsid w:val="002829AC"/>
    <w:rsid w:val="00286CBA"/>
    <w:rsid w:val="00287681"/>
    <w:rsid w:val="002877D3"/>
    <w:rsid w:val="00287AB8"/>
    <w:rsid w:val="00287EFE"/>
    <w:rsid w:val="0029106A"/>
    <w:rsid w:val="002914F1"/>
    <w:rsid w:val="00291E34"/>
    <w:rsid w:val="00292ABA"/>
    <w:rsid w:val="00292B06"/>
    <w:rsid w:val="002934CA"/>
    <w:rsid w:val="0029424F"/>
    <w:rsid w:val="002944B7"/>
    <w:rsid w:val="00295706"/>
    <w:rsid w:val="00295883"/>
    <w:rsid w:val="00295B01"/>
    <w:rsid w:val="00295D07"/>
    <w:rsid w:val="0029610A"/>
    <w:rsid w:val="002971CE"/>
    <w:rsid w:val="00297ECC"/>
    <w:rsid w:val="00297FF8"/>
    <w:rsid w:val="002A19B0"/>
    <w:rsid w:val="002A1EEF"/>
    <w:rsid w:val="002A259D"/>
    <w:rsid w:val="002A283E"/>
    <w:rsid w:val="002A3D7A"/>
    <w:rsid w:val="002A4535"/>
    <w:rsid w:val="002A6C0F"/>
    <w:rsid w:val="002A7BEA"/>
    <w:rsid w:val="002B03AE"/>
    <w:rsid w:val="002B059C"/>
    <w:rsid w:val="002B06B8"/>
    <w:rsid w:val="002B1759"/>
    <w:rsid w:val="002B1DB4"/>
    <w:rsid w:val="002B2CEA"/>
    <w:rsid w:val="002B3631"/>
    <w:rsid w:val="002B3D6E"/>
    <w:rsid w:val="002B3FD5"/>
    <w:rsid w:val="002B4B9D"/>
    <w:rsid w:val="002B4E5F"/>
    <w:rsid w:val="002B54C3"/>
    <w:rsid w:val="002B5FD7"/>
    <w:rsid w:val="002B6305"/>
    <w:rsid w:val="002B78AF"/>
    <w:rsid w:val="002B7D9C"/>
    <w:rsid w:val="002C23F0"/>
    <w:rsid w:val="002C2545"/>
    <w:rsid w:val="002C4919"/>
    <w:rsid w:val="002C4D0D"/>
    <w:rsid w:val="002C52F8"/>
    <w:rsid w:val="002C5F8C"/>
    <w:rsid w:val="002C62F8"/>
    <w:rsid w:val="002C6BC4"/>
    <w:rsid w:val="002C6C09"/>
    <w:rsid w:val="002C6F33"/>
    <w:rsid w:val="002C747B"/>
    <w:rsid w:val="002C7614"/>
    <w:rsid w:val="002D028F"/>
    <w:rsid w:val="002D02C2"/>
    <w:rsid w:val="002D0A00"/>
    <w:rsid w:val="002D0ECB"/>
    <w:rsid w:val="002D0F30"/>
    <w:rsid w:val="002D1A36"/>
    <w:rsid w:val="002D21E8"/>
    <w:rsid w:val="002D2858"/>
    <w:rsid w:val="002D2A05"/>
    <w:rsid w:val="002D31A0"/>
    <w:rsid w:val="002D437B"/>
    <w:rsid w:val="002D7A07"/>
    <w:rsid w:val="002D7C18"/>
    <w:rsid w:val="002D7E79"/>
    <w:rsid w:val="002E121A"/>
    <w:rsid w:val="002E1D7C"/>
    <w:rsid w:val="002E2088"/>
    <w:rsid w:val="002E2089"/>
    <w:rsid w:val="002E469A"/>
    <w:rsid w:val="002E4750"/>
    <w:rsid w:val="002E49A4"/>
    <w:rsid w:val="002E513F"/>
    <w:rsid w:val="002E53C8"/>
    <w:rsid w:val="002E6D8E"/>
    <w:rsid w:val="002E784B"/>
    <w:rsid w:val="002F08B1"/>
    <w:rsid w:val="002F0FCB"/>
    <w:rsid w:val="002F1048"/>
    <w:rsid w:val="002F128A"/>
    <w:rsid w:val="002F24FC"/>
    <w:rsid w:val="002F2A6E"/>
    <w:rsid w:val="002F36E0"/>
    <w:rsid w:val="002F44DA"/>
    <w:rsid w:val="002F4B24"/>
    <w:rsid w:val="002F54B9"/>
    <w:rsid w:val="002F62CE"/>
    <w:rsid w:val="002F74C2"/>
    <w:rsid w:val="002F76F7"/>
    <w:rsid w:val="003011AB"/>
    <w:rsid w:val="0030120D"/>
    <w:rsid w:val="003016F1"/>
    <w:rsid w:val="00301FDC"/>
    <w:rsid w:val="00304718"/>
    <w:rsid w:val="003059BE"/>
    <w:rsid w:val="00306ED0"/>
    <w:rsid w:val="00310873"/>
    <w:rsid w:val="00310BBC"/>
    <w:rsid w:val="00310F96"/>
    <w:rsid w:val="0031157D"/>
    <w:rsid w:val="00311B26"/>
    <w:rsid w:val="00311F08"/>
    <w:rsid w:val="003125EF"/>
    <w:rsid w:val="00312B9B"/>
    <w:rsid w:val="00312BC6"/>
    <w:rsid w:val="00312F30"/>
    <w:rsid w:val="00313609"/>
    <w:rsid w:val="00313B65"/>
    <w:rsid w:val="00314009"/>
    <w:rsid w:val="003145CF"/>
    <w:rsid w:val="003146E9"/>
    <w:rsid w:val="00314884"/>
    <w:rsid w:val="00314E13"/>
    <w:rsid w:val="00314F3D"/>
    <w:rsid w:val="0031531C"/>
    <w:rsid w:val="00315B53"/>
    <w:rsid w:val="00315C66"/>
    <w:rsid w:val="003166CC"/>
    <w:rsid w:val="003166DC"/>
    <w:rsid w:val="00317E25"/>
    <w:rsid w:val="003200C4"/>
    <w:rsid w:val="003207D7"/>
    <w:rsid w:val="003220AE"/>
    <w:rsid w:val="003222D7"/>
    <w:rsid w:val="00322457"/>
    <w:rsid w:val="00322DB8"/>
    <w:rsid w:val="00322F01"/>
    <w:rsid w:val="003236FF"/>
    <w:rsid w:val="00323DDF"/>
    <w:rsid w:val="00323E44"/>
    <w:rsid w:val="00324C52"/>
    <w:rsid w:val="003253DC"/>
    <w:rsid w:val="00326033"/>
    <w:rsid w:val="00327021"/>
    <w:rsid w:val="00327CED"/>
    <w:rsid w:val="00330201"/>
    <w:rsid w:val="00330977"/>
    <w:rsid w:val="00330CBE"/>
    <w:rsid w:val="00331306"/>
    <w:rsid w:val="00331A53"/>
    <w:rsid w:val="00331F18"/>
    <w:rsid w:val="0033261B"/>
    <w:rsid w:val="00332DD8"/>
    <w:rsid w:val="00332ECD"/>
    <w:rsid w:val="003333C4"/>
    <w:rsid w:val="003336F3"/>
    <w:rsid w:val="00334360"/>
    <w:rsid w:val="00334A0F"/>
    <w:rsid w:val="00334B25"/>
    <w:rsid w:val="00335658"/>
    <w:rsid w:val="00335C23"/>
    <w:rsid w:val="00335D3E"/>
    <w:rsid w:val="00335F0E"/>
    <w:rsid w:val="003361E5"/>
    <w:rsid w:val="00336304"/>
    <w:rsid w:val="003366F6"/>
    <w:rsid w:val="00337A26"/>
    <w:rsid w:val="00340636"/>
    <w:rsid w:val="0034160C"/>
    <w:rsid w:val="0034190D"/>
    <w:rsid w:val="00341FD6"/>
    <w:rsid w:val="00342377"/>
    <w:rsid w:val="0034277D"/>
    <w:rsid w:val="00342784"/>
    <w:rsid w:val="003433B3"/>
    <w:rsid w:val="0034380D"/>
    <w:rsid w:val="00343B05"/>
    <w:rsid w:val="00343C97"/>
    <w:rsid w:val="00343E96"/>
    <w:rsid w:val="00344429"/>
    <w:rsid w:val="0034487A"/>
    <w:rsid w:val="00344949"/>
    <w:rsid w:val="00345460"/>
    <w:rsid w:val="00345650"/>
    <w:rsid w:val="00345BD6"/>
    <w:rsid w:val="00346A4D"/>
    <w:rsid w:val="003470EC"/>
    <w:rsid w:val="003500DA"/>
    <w:rsid w:val="0035064B"/>
    <w:rsid w:val="00351211"/>
    <w:rsid w:val="00351441"/>
    <w:rsid w:val="0035193A"/>
    <w:rsid w:val="00351CD9"/>
    <w:rsid w:val="00352451"/>
    <w:rsid w:val="00352972"/>
    <w:rsid w:val="003530BB"/>
    <w:rsid w:val="003533FF"/>
    <w:rsid w:val="00354A98"/>
    <w:rsid w:val="00354FDC"/>
    <w:rsid w:val="00355514"/>
    <w:rsid w:val="00356076"/>
    <w:rsid w:val="003568A7"/>
    <w:rsid w:val="003578D9"/>
    <w:rsid w:val="00357A51"/>
    <w:rsid w:val="00360745"/>
    <w:rsid w:val="0036161B"/>
    <w:rsid w:val="0036171E"/>
    <w:rsid w:val="00361981"/>
    <w:rsid w:val="00361D93"/>
    <w:rsid w:val="00361E81"/>
    <w:rsid w:val="003626C3"/>
    <w:rsid w:val="0036297A"/>
    <w:rsid w:val="00362F1B"/>
    <w:rsid w:val="00363197"/>
    <w:rsid w:val="00364AC1"/>
    <w:rsid w:val="00364E6F"/>
    <w:rsid w:val="00365286"/>
    <w:rsid w:val="003652B8"/>
    <w:rsid w:val="0036692F"/>
    <w:rsid w:val="00366F43"/>
    <w:rsid w:val="00367334"/>
    <w:rsid w:val="0036763B"/>
    <w:rsid w:val="00367B45"/>
    <w:rsid w:val="00370557"/>
    <w:rsid w:val="003712F8"/>
    <w:rsid w:val="00372774"/>
    <w:rsid w:val="00373522"/>
    <w:rsid w:val="00373DAE"/>
    <w:rsid w:val="00374729"/>
    <w:rsid w:val="00374B80"/>
    <w:rsid w:val="00375DF5"/>
    <w:rsid w:val="00380C83"/>
    <w:rsid w:val="0038142F"/>
    <w:rsid w:val="00381748"/>
    <w:rsid w:val="00383052"/>
    <w:rsid w:val="003831C0"/>
    <w:rsid w:val="00384948"/>
    <w:rsid w:val="00384F57"/>
    <w:rsid w:val="003853ED"/>
    <w:rsid w:val="003854D3"/>
    <w:rsid w:val="0038599F"/>
    <w:rsid w:val="00386019"/>
    <w:rsid w:val="00386B41"/>
    <w:rsid w:val="00386E53"/>
    <w:rsid w:val="003870C4"/>
    <w:rsid w:val="0038739C"/>
    <w:rsid w:val="00387D47"/>
    <w:rsid w:val="0039083F"/>
    <w:rsid w:val="003908FC"/>
    <w:rsid w:val="00391152"/>
    <w:rsid w:val="003912EE"/>
    <w:rsid w:val="00391BD3"/>
    <w:rsid w:val="00391C31"/>
    <w:rsid w:val="00392E6A"/>
    <w:rsid w:val="00395205"/>
    <w:rsid w:val="00395E8D"/>
    <w:rsid w:val="00397894"/>
    <w:rsid w:val="00397A68"/>
    <w:rsid w:val="003A0152"/>
    <w:rsid w:val="003A0B5C"/>
    <w:rsid w:val="003A1CBC"/>
    <w:rsid w:val="003A304F"/>
    <w:rsid w:val="003A3536"/>
    <w:rsid w:val="003A39A3"/>
    <w:rsid w:val="003A3EA9"/>
    <w:rsid w:val="003A4B96"/>
    <w:rsid w:val="003A51DC"/>
    <w:rsid w:val="003B044C"/>
    <w:rsid w:val="003B08CD"/>
    <w:rsid w:val="003B1F15"/>
    <w:rsid w:val="003B1F8F"/>
    <w:rsid w:val="003B2115"/>
    <w:rsid w:val="003B324D"/>
    <w:rsid w:val="003B4C64"/>
    <w:rsid w:val="003B4D82"/>
    <w:rsid w:val="003B5F6B"/>
    <w:rsid w:val="003B6295"/>
    <w:rsid w:val="003B680F"/>
    <w:rsid w:val="003B685F"/>
    <w:rsid w:val="003B6C9B"/>
    <w:rsid w:val="003B6EBF"/>
    <w:rsid w:val="003B716D"/>
    <w:rsid w:val="003C11B8"/>
    <w:rsid w:val="003C2420"/>
    <w:rsid w:val="003C3691"/>
    <w:rsid w:val="003C3D5C"/>
    <w:rsid w:val="003C40FE"/>
    <w:rsid w:val="003C4645"/>
    <w:rsid w:val="003C4CBC"/>
    <w:rsid w:val="003C5242"/>
    <w:rsid w:val="003C533F"/>
    <w:rsid w:val="003C60A2"/>
    <w:rsid w:val="003C622F"/>
    <w:rsid w:val="003C7716"/>
    <w:rsid w:val="003D0AFE"/>
    <w:rsid w:val="003D1487"/>
    <w:rsid w:val="003D17B6"/>
    <w:rsid w:val="003D1E5C"/>
    <w:rsid w:val="003D2319"/>
    <w:rsid w:val="003D2858"/>
    <w:rsid w:val="003D37BD"/>
    <w:rsid w:val="003D38C1"/>
    <w:rsid w:val="003D3B0B"/>
    <w:rsid w:val="003D4034"/>
    <w:rsid w:val="003D639F"/>
    <w:rsid w:val="003D6FF3"/>
    <w:rsid w:val="003D7223"/>
    <w:rsid w:val="003E06A8"/>
    <w:rsid w:val="003E1201"/>
    <w:rsid w:val="003E19A5"/>
    <w:rsid w:val="003E1A3B"/>
    <w:rsid w:val="003E1B28"/>
    <w:rsid w:val="003E2051"/>
    <w:rsid w:val="003E21D2"/>
    <w:rsid w:val="003E36FD"/>
    <w:rsid w:val="003E3ADD"/>
    <w:rsid w:val="003E617A"/>
    <w:rsid w:val="003E689E"/>
    <w:rsid w:val="003E6D40"/>
    <w:rsid w:val="003E74CF"/>
    <w:rsid w:val="003E78AC"/>
    <w:rsid w:val="003E7AE7"/>
    <w:rsid w:val="003F1094"/>
    <w:rsid w:val="003F15F5"/>
    <w:rsid w:val="003F1726"/>
    <w:rsid w:val="003F1A4C"/>
    <w:rsid w:val="003F33D3"/>
    <w:rsid w:val="003F3B80"/>
    <w:rsid w:val="003F3C74"/>
    <w:rsid w:val="003F6346"/>
    <w:rsid w:val="003F682E"/>
    <w:rsid w:val="00400B0E"/>
    <w:rsid w:val="00401565"/>
    <w:rsid w:val="004021E2"/>
    <w:rsid w:val="00403308"/>
    <w:rsid w:val="00403440"/>
    <w:rsid w:val="00403BE5"/>
    <w:rsid w:val="00404197"/>
    <w:rsid w:val="00405798"/>
    <w:rsid w:val="00405E9D"/>
    <w:rsid w:val="004064B3"/>
    <w:rsid w:val="0040652D"/>
    <w:rsid w:val="0040783B"/>
    <w:rsid w:val="00407DE0"/>
    <w:rsid w:val="004108AD"/>
    <w:rsid w:val="00411370"/>
    <w:rsid w:val="00413153"/>
    <w:rsid w:val="004134B7"/>
    <w:rsid w:val="00417423"/>
    <w:rsid w:val="004200CF"/>
    <w:rsid w:val="00420843"/>
    <w:rsid w:val="00421115"/>
    <w:rsid w:val="00422562"/>
    <w:rsid w:val="004226BE"/>
    <w:rsid w:val="004228EF"/>
    <w:rsid w:val="00422AA4"/>
    <w:rsid w:val="00422E96"/>
    <w:rsid w:val="0042400E"/>
    <w:rsid w:val="00424066"/>
    <w:rsid w:val="004240D1"/>
    <w:rsid w:val="004254CE"/>
    <w:rsid w:val="004254F0"/>
    <w:rsid w:val="00425CD8"/>
    <w:rsid w:val="00426EBC"/>
    <w:rsid w:val="004273C9"/>
    <w:rsid w:val="00427DCE"/>
    <w:rsid w:val="0043036A"/>
    <w:rsid w:val="004328B0"/>
    <w:rsid w:val="00433A63"/>
    <w:rsid w:val="004345DE"/>
    <w:rsid w:val="00434654"/>
    <w:rsid w:val="00436120"/>
    <w:rsid w:val="0043686E"/>
    <w:rsid w:val="00437E88"/>
    <w:rsid w:val="00440EA8"/>
    <w:rsid w:val="00440ED6"/>
    <w:rsid w:val="004412FD"/>
    <w:rsid w:val="004413F7"/>
    <w:rsid w:val="0044227B"/>
    <w:rsid w:val="004422B2"/>
    <w:rsid w:val="0044234F"/>
    <w:rsid w:val="00443C63"/>
    <w:rsid w:val="00443E2D"/>
    <w:rsid w:val="0044400B"/>
    <w:rsid w:val="00444A37"/>
    <w:rsid w:val="00444EA6"/>
    <w:rsid w:val="00445918"/>
    <w:rsid w:val="00445FD1"/>
    <w:rsid w:val="00446AB3"/>
    <w:rsid w:val="004470B8"/>
    <w:rsid w:val="00447784"/>
    <w:rsid w:val="00447EAD"/>
    <w:rsid w:val="00450F8A"/>
    <w:rsid w:val="00452997"/>
    <w:rsid w:val="00452CC1"/>
    <w:rsid w:val="00455551"/>
    <w:rsid w:val="0045557F"/>
    <w:rsid w:val="004557FB"/>
    <w:rsid w:val="004559E8"/>
    <w:rsid w:val="00456473"/>
    <w:rsid w:val="00456C3A"/>
    <w:rsid w:val="00456D32"/>
    <w:rsid w:val="0045799D"/>
    <w:rsid w:val="00460554"/>
    <w:rsid w:val="004606B2"/>
    <w:rsid w:val="0046093F"/>
    <w:rsid w:val="00461E06"/>
    <w:rsid w:val="0046283C"/>
    <w:rsid w:val="00462955"/>
    <w:rsid w:val="004630B0"/>
    <w:rsid w:val="0046359E"/>
    <w:rsid w:val="0046367C"/>
    <w:rsid w:val="00464073"/>
    <w:rsid w:val="00464535"/>
    <w:rsid w:val="00464605"/>
    <w:rsid w:val="004658DD"/>
    <w:rsid w:val="00465AC0"/>
    <w:rsid w:val="00465D03"/>
    <w:rsid w:val="00465E4D"/>
    <w:rsid w:val="00465E86"/>
    <w:rsid w:val="00466204"/>
    <w:rsid w:val="00466C1F"/>
    <w:rsid w:val="0046768A"/>
    <w:rsid w:val="00467788"/>
    <w:rsid w:val="004706A0"/>
    <w:rsid w:val="004717A2"/>
    <w:rsid w:val="00471F48"/>
    <w:rsid w:val="0047208B"/>
    <w:rsid w:val="00472E60"/>
    <w:rsid w:val="00476D7B"/>
    <w:rsid w:val="0047707E"/>
    <w:rsid w:val="00477619"/>
    <w:rsid w:val="00480814"/>
    <w:rsid w:val="00480E9C"/>
    <w:rsid w:val="00481168"/>
    <w:rsid w:val="00481624"/>
    <w:rsid w:val="004817D7"/>
    <w:rsid w:val="00481A84"/>
    <w:rsid w:val="00482027"/>
    <w:rsid w:val="00482947"/>
    <w:rsid w:val="00482C6B"/>
    <w:rsid w:val="00482DC2"/>
    <w:rsid w:val="00482E20"/>
    <w:rsid w:val="00482FCE"/>
    <w:rsid w:val="004837E1"/>
    <w:rsid w:val="004838A0"/>
    <w:rsid w:val="004842B5"/>
    <w:rsid w:val="004846F4"/>
    <w:rsid w:val="00484C93"/>
    <w:rsid w:val="00485667"/>
    <w:rsid w:val="004856C3"/>
    <w:rsid w:val="00485FAB"/>
    <w:rsid w:val="00487853"/>
    <w:rsid w:val="00490184"/>
    <w:rsid w:val="00490965"/>
    <w:rsid w:val="00490FBC"/>
    <w:rsid w:val="00491478"/>
    <w:rsid w:val="00492259"/>
    <w:rsid w:val="00492940"/>
    <w:rsid w:val="0049318E"/>
    <w:rsid w:val="004931C7"/>
    <w:rsid w:val="0049355B"/>
    <w:rsid w:val="00493AFD"/>
    <w:rsid w:val="00493E29"/>
    <w:rsid w:val="00494478"/>
    <w:rsid w:val="00494500"/>
    <w:rsid w:val="004949F9"/>
    <w:rsid w:val="004950F8"/>
    <w:rsid w:val="0049547D"/>
    <w:rsid w:val="00497BF7"/>
    <w:rsid w:val="00497EBB"/>
    <w:rsid w:val="00497FEF"/>
    <w:rsid w:val="004A0BAC"/>
    <w:rsid w:val="004A12B4"/>
    <w:rsid w:val="004A3505"/>
    <w:rsid w:val="004A3E1E"/>
    <w:rsid w:val="004A3E7C"/>
    <w:rsid w:val="004A3FDE"/>
    <w:rsid w:val="004A5328"/>
    <w:rsid w:val="004A59E0"/>
    <w:rsid w:val="004A69C2"/>
    <w:rsid w:val="004A6E58"/>
    <w:rsid w:val="004A6F77"/>
    <w:rsid w:val="004A72FF"/>
    <w:rsid w:val="004A748E"/>
    <w:rsid w:val="004A74B6"/>
    <w:rsid w:val="004A7FCF"/>
    <w:rsid w:val="004A7FFE"/>
    <w:rsid w:val="004B0C11"/>
    <w:rsid w:val="004B15BB"/>
    <w:rsid w:val="004B1E34"/>
    <w:rsid w:val="004B2054"/>
    <w:rsid w:val="004B29FB"/>
    <w:rsid w:val="004B30C4"/>
    <w:rsid w:val="004B491D"/>
    <w:rsid w:val="004B4F5B"/>
    <w:rsid w:val="004B525B"/>
    <w:rsid w:val="004B57C0"/>
    <w:rsid w:val="004B775A"/>
    <w:rsid w:val="004B7834"/>
    <w:rsid w:val="004C00A1"/>
    <w:rsid w:val="004C06AD"/>
    <w:rsid w:val="004C195C"/>
    <w:rsid w:val="004C1FF7"/>
    <w:rsid w:val="004C2638"/>
    <w:rsid w:val="004C303C"/>
    <w:rsid w:val="004C4308"/>
    <w:rsid w:val="004C4530"/>
    <w:rsid w:val="004C627F"/>
    <w:rsid w:val="004C6F92"/>
    <w:rsid w:val="004C74C5"/>
    <w:rsid w:val="004C75F5"/>
    <w:rsid w:val="004D082F"/>
    <w:rsid w:val="004D0DF9"/>
    <w:rsid w:val="004D13E4"/>
    <w:rsid w:val="004D18C1"/>
    <w:rsid w:val="004D1988"/>
    <w:rsid w:val="004D2F28"/>
    <w:rsid w:val="004D33EF"/>
    <w:rsid w:val="004D3AD1"/>
    <w:rsid w:val="004D4417"/>
    <w:rsid w:val="004D455A"/>
    <w:rsid w:val="004D5E1A"/>
    <w:rsid w:val="004D5F5B"/>
    <w:rsid w:val="004D63ED"/>
    <w:rsid w:val="004D6516"/>
    <w:rsid w:val="004D675F"/>
    <w:rsid w:val="004D6A4C"/>
    <w:rsid w:val="004D7599"/>
    <w:rsid w:val="004E03DC"/>
    <w:rsid w:val="004E0CAC"/>
    <w:rsid w:val="004E17D0"/>
    <w:rsid w:val="004E1C8D"/>
    <w:rsid w:val="004E1F86"/>
    <w:rsid w:val="004E1FE6"/>
    <w:rsid w:val="004E2689"/>
    <w:rsid w:val="004E311D"/>
    <w:rsid w:val="004E45FA"/>
    <w:rsid w:val="004E4623"/>
    <w:rsid w:val="004E496F"/>
    <w:rsid w:val="004E61C5"/>
    <w:rsid w:val="004E7050"/>
    <w:rsid w:val="004F169B"/>
    <w:rsid w:val="004F195E"/>
    <w:rsid w:val="004F1A37"/>
    <w:rsid w:val="004F25B8"/>
    <w:rsid w:val="004F35CC"/>
    <w:rsid w:val="004F39D0"/>
    <w:rsid w:val="004F3D4B"/>
    <w:rsid w:val="004F478A"/>
    <w:rsid w:val="004F4F91"/>
    <w:rsid w:val="004F52A6"/>
    <w:rsid w:val="004F550D"/>
    <w:rsid w:val="004F5858"/>
    <w:rsid w:val="004F5A2D"/>
    <w:rsid w:val="004F5EBB"/>
    <w:rsid w:val="004F658F"/>
    <w:rsid w:val="004F71D6"/>
    <w:rsid w:val="004F77F4"/>
    <w:rsid w:val="004F7818"/>
    <w:rsid w:val="004F7B82"/>
    <w:rsid w:val="00500986"/>
    <w:rsid w:val="00501F15"/>
    <w:rsid w:val="00502116"/>
    <w:rsid w:val="005024B6"/>
    <w:rsid w:val="0050256E"/>
    <w:rsid w:val="00502915"/>
    <w:rsid w:val="005031F2"/>
    <w:rsid w:val="005036F9"/>
    <w:rsid w:val="005038C9"/>
    <w:rsid w:val="00503A51"/>
    <w:rsid w:val="005044FA"/>
    <w:rsid w:val="00504830"/>
    <w:rsid w:val="00504D4F"/>
    <w:rsid w:val="00504E5A"/>
    <w:rsid w:val="00505207"/>
    <w:rsid w:val="00506715"/>
    <w:rsid w:val="00506B2C"/>
    <w:rsid w:val="00506B45"/>
    <w:rsid w:val="005070DE"/>
    <w:rsid w:val="0050764E"/>
    <w:rsid w:val="0050771B"/>
    <w:rsid w:val="00512152"/>
    <w:rsid w:val="005123CA"/>
    <w:rsid w:val="00513A33"/>
    <w:rsid w:val="00513A65"/>
    <w:rsid w:val="0051478E"/>
    <w:rsid w:val="00514C6A"/>
    <w:rsid w:val="00515FAA"/>
    <w:rsid w:val="005166C2"/>
    <w:rsid w:val="00516EA0"/>
    <w:rsid w:val="005174A4"/>
    <w:rsid w:val="005176AD"/>
    <w:rsid w:val="00517CAF"/>
    <w:rsid w:val="00517D13"/>
    <w:rsid w:val="0052005B"/>
    <w:rsid w:val="0052188C"/>
    <w:rsid w:val="005218C9"/>
    <w:rsid w:val="0052231C"/>
    <w:rsid w:val="005228D8"/>
    <w:rsid w:val="00523004"/>
    <w:rsid w:val="00523CE7"/>
    <w:rsid w:val="0052490B"/>
    <w:rsid w:val="00524B02"/>
    <w:rsid w:val="005254D1"/>
    <w:rsid w:val="00526404"/>
    <w:rsid w:val="00526952"/>
    <w:rsid w:val="00527107"/>
    <w:rsid w:val="00527A9C"/>
    <w:rsid w:val="005300EA"/>
    <w:rsid w:val="00530C8B"/>
    <w:rsid w:val="00531237"/>
    <w:rsid w:val="005312B9"/>
    <w:rsid w:val="005324A1"/>
    <w:rsid w:val="00532D03"/>
    <w:rsid w:val="005344AC"/>
    <w:rsid w:val="005346FF"/>
    <w:rsid w:val="005349BC"/>
    <w:rsid w:val="005353BA"/>
    <w:rsid w:val="005376CE"/>
    <w:rsid w:val="00537809"/>
    <w:rsid w:val="00537C92"/>
    <w:rsid w:val="00537FA8"/>
    <w:rsid w:val="005408BC"/>
    <w:rsid w:val="005412B3"/>
    <w:rsid w:val="0054165D"/>
    <w:rsid w:val="00541688"/>
    <w:rsid w:val="005416ED"/>
    <w:rsid w:val="00542F73"/>
    <w:rsid w:val="00543AEF"/>
    <w:rsid w:val="00545163"/>
    <w:rsid w:val="00545718"/>
    <w:rsid w:val="00545ADA"/>
    <w:rsid w:val="00546313"/>
    <w:rsid w:val="00547E3C"/>
    <w:rsid w:val="005518CA"/>
    <w:rsid w:val="00551BF8"/>
    <w:rsid w:val="0055211B"/>
    <w:rsid w:val="005523E0"/>
    <w:rsid w:val="005529E1"/>
    <w:rsid w:val="00552E1F"/>
    <w:rsid w:val="00552F7D"/>
    <w:rsid w:val="005555C0"/>
    <w:rsid w:val="005558B0"/>
    <w:rsid w:val="0055594A"/>
    <w:rsid w:val="00555F42"/>
    <w:rsid w:val="0055684E"/>
    <w:rsid w:val="00556D60"/>
    <w:rsid w:val="00557BA4"/>
    <w:rsid w:val="00557CB4"/>
    <w:rsid w:val="00560601"/>
    <w:rsid w:val="0056230A"/>
    <w:rsid w:val="0056279F"/>
    <w:rsid w:val="00562A8A"/>
    <w:rsid w:val="00562BA1"/>
    <w:rsid w:val="005639E9"/>
    <w:rsid w:val="005642EE"/>
    <w:rsid w:val="00564703"/>
    <w:rsid w:val="005649FD"/>
    <w:rsid w:val="00565A1E"/>
    <w:rsid w:val="00566712"/>
    <w:rsid w:val="005667D2"/>
    <w:rsid w:val="005668B3"/>
    <w:rsid w:val="00566DC2"/>
    <w:rsid w:val="00567891"/>
    <w:rsid w:val="00570399"/>
    <w:rsid w:val="00570A06"/>
    <w:rsid w:val="00570E8C"/>
    <w:rsid w:val="005743DB"/>
    <w:rsid w:val="00574538"/>
    <w:rsid w:val="00574E5F"/>
    <w:rsid w:val="0057512A"/>
    <w:rsid w:val="00575154"/>
    <w:rsid w:val="00577591"/>
    <w:rsid w:val="00577613"/>
    <w:rsid w:val="00577F9C"/>
    <w:rsid w:val="00581661"/>
    <w:rsid w:val="0058166A"/>
    <w:rsid w:val="005818B7"/>
    <w:rsid w:val="0058200D"/>
    <w:rsid w:val="00582271"/>
    <w:rsid w:val="0058255C"/>
    <w:rsid w:val="00582B0B"/>
    <w:rsid w:val="00583A2C"/>
    <w:rsid w:val="0058461C"/>
    <w:rsid w:val="005847D2"/>
    <w:rsid w:val="00584DB2"/>
    <w:rsid w:val="00585AE6"/>
    <w:rsid w:val="00586CB4"/>
    <w:rsid w:val="00586D3A"/>
    <w:rsid w:val="005901B0"/>
    <w:rsid w:val="005907C2"/>
    <w:rsid w:val="00592444"/>
    <w:rsid w:val="00594236"/>
    <w:rsid w:val="0059436C"/>
    <w:rsid w:val="00597DF0"/>
    <w:rsid w:val="005A06B7"/>
    <w:rsid w:val="005A15E2"/>
    <w:rsid w:val="005A1740"/>
    <w:rsid w:val="005A182C"/>
    <w:rsid w:val="005A1E6D"/>
    <w:rsid w:val="005A1EF3"/>
    <w:rsid w:val="005A5119"/>
    <w:rsid w:val="005A65A0"/>
    <w:rsid w:val="005A6A14"/>
    <w:rsid w:val="005A6B6E"/>
    <w:rsid w:val="005A72F3"/>
    <w:rsid w:val="005A76E0"/>
    <w:rsid w:val="005A7B28"/>
    <w:rsid w:val="005A7E1D"/>
    <w:rsid w:val="005A7E30"/>
    <w:rsid w:val="005B11C1"/>
    <w:rsid w:val="005B212F"/>
    <w:rsid w:val="005B29BF"/>
    <w:rsid w:val="005B3B4C"/>
    <w:rsid w:val="005B47F6"/>
    <w:rsid w:val="005B4CB1"/>
    <w:rsid w:val="005B4D44"/>
    <w:rsid w:val="005B514F"/>
    <w:rsid w:val="005B5D8A"/>
    <w:rsid w:val="005B65D4"/>
    <w:rsid w:val="005B78EB"/>
    <w:rsid w:val="005B7A23"/>
    <w:rsid w:val="005B7C8B"/>
    <w:rsid w:val="005B7F03"/>
    <w:rsid w:val="005C00D2"/>
    <w:rsid w:val="005C0874"/>
    <w:rsid w:val="005C1977"/>
    <w:rsid w:val="005C2B6C"/>
    <w:rsid w:val="005C2F3A"/>
    <w:rsid w:val="005C3792"/>
    <w:rsid w:val="005C414A"/>
    <w:rsid w:val="005C4971"/>
    <w:rsid w:val="005C5D59"/>
    <w:rsid w:val="005C5F9D"/>
    <w:rsid w:val="005C663A"/>
    <w:rsid w:val="005C6700"/>
    <w:rsid w:val="005C681D"/>
    <w:rsid w:val="005C6BA9"/>
    <w:rsid w:val="005C7101"/>
    <w:rsid w:val="005C7CC2"/>
    <w:rsid w:val="005D0933"/>
    <w:rsid w:val="005D0F1C"/>
    <w:rsid w:val="005D11F3"/>
    <w:rsid w:val="005D128C"/>
    <w:rsid w:val="005D1510"/>
    <w:rsid w:val="005D15B4"/>
    <w:rsid w:val="005D1660"/>
    <w:rsid w:val="005D2B49"/>
    <w:rsid w:val="005D2E33"/>
    <w:rsid w:val="005D4300"/>
    <w:rsid w:val="005D4A43"/>
    <w:rsid w:val="005D4E5B"/>
    <w:rsid w:val="005D5FC7"/>
    <w:rsid w:val="005D6F35"/>
    <w:rsid w:val="005D72B3"/>
    <w:rsid w:val="005D7DDF"/>
    <w:rsid w:val="005E0049"/>
    <w:rsid w:val="005E0095"/>
    <w:rsid w:val="005E08AF"/>
    <w:rsid w:val="005E0A95"/>
    <w:rsid w:val="005E1193"/>
    <w:rsid w:val="005E164E"/>
    <w:rsid w:val="005E226E"/>
    <w:rsid w:val="005E30E7"/>
    <w:rsid w:val="005E4290"/>
    <w:rsid w:val="005E48EE"/>
    <w:rsid w:val="005E4E17"/>
    <w:rsid w:val="005E52A5"/>
    <w:rsid w:val="005E570E"/>
    <w:rsid w:val="005E6438"/>
    <w:rsid w:val="005F0D2A"/>
    <w:rsid w:val="005F11D7"/>
    <w:rsid w:val="005F11F4"/>
    <w:rsid w:val="005F12D2"/>
    <w:rsid w:val="005F138F"/>
    <w:rsid w:val="005F14A2"/>
    <w:rsid w:val="005F215B"/>
    <w:rsid w:val="005F3011"/>
    <w:rsid w:val="005F32AB"/>
    <w:rsid w:val="005F336D"/>
    <w:rsid w:val="005F3EDB"/>
    <w:rsid w:val="005F4DC0"/>
    <w:rsid w:val="005F4FB4"/>
    <w:rsid w:val="005F63A2"/>
    <w:rsid w:val="005F679E"/>
    <w:rsid w:val="005F69AC"/>
    <w:rsid w:val="005F6B05"/>
    <w:rsid w:val="006003D3"/>
    <w:rsid w:val="00600B19"/>
    <w:rsid w:val="00600CC7"/>
    <w:rsid w:val="00601475"/>
    <w:rsid w:val="00602A4F"/>
    <w:rsid w:val="006035D6"/>
    <w:rsid w:val="006042B4"/>
    <w:rsid w:val="0060466A"/>
    <w:rsid w:val="00605206"/>
    <w:rsid w:val="00605340"/>
    <w:rsid w:val="006054EA"/>
    <w:rsid w:val="006060AD"/>
    <w:rsid w:val="006064B5"/>
    <w:rsid w:val="00606DAA"/>
    <w:rsid w:val="006078E2"/>
    <w:rsid w:val="00610403"/>
    <w:rsid w:val="006104EE"/>
    <w:rsid w:val="00610DAA"/>
    <w:rsid w:val="00611469"/>
    <w:rsid w:val="006115A1"/>
    <w:rsid w:val="006117C3"/>
    <w:rsid w:val="006132C2"/>
    <w:rsid w:val="00613326"/>
    <w:rsid w:val="00613364"/>
    <w:rsid w:val="0061465B"/>
    <w:rsid w:val="00614AC3"/>
    <w:rsid w:val="00614B59"/>
    <w:rsid w:val="00614DC1"/>
    <w:rsid w:val="00614FD2"/>
    <w:rsid w:val="00615591"/>
    <w:rsid w:val="006159E0"/>
    <w:rsid w:val="00615E18"/>
    <w:rsid w:val="00616039"/>
    <w:rsid w:val="00617EA2"/>
    <w:rsid w:val="0062227A"/>
    <w:rsid w:val="00622547"/>
    <w:rsid w:val="006225A7"/>
    <w:rsid w:val="006230CF"/>
    <w:rsid w:val="00623C15"/>
    <w:rsid w:val="00623C27"/>
    <w:rsid w:val="00623CAC"/>
    <w:rsid w:val="00624755"/>
    <w:rsid w:val="0062494F"/>
    <w:rsid w:val="00624A75"/>
    <w:rsid w:val="00624ED9"/>
    <w:rsid w:val="006258A0"/>
    <w:rsid w:val="00625AF9"/>
    <w:rsid w:val="00626C99"/>
    <w:rsid w:val="00626F09"/>
    <w:rsid w:val="0062762F"/>
    <w:rsid w:val="006278CD"/>
    <w:rsid w:val="006302A8"/>
    <w:rsid w:val="0063099D"/>
    <w:rsid w:val="00630A44"/>
    <w:rsid w:val="00630AA9"/>
    <w:rsid w:val="006318A4"/>
    <w:rsid w:val="00631A08"/>
    <w:rsid w:val="00631A56"/>
    <w:rsid w:val="00632ACB"/>
    <w:rsid w:val="00633256"/>
    <w:rsid w:val="00633DAE"/>
    <w:rsid w:val="0063447C"/>
    <w:rsid w:val="00634567"/>
    <w:rsid w:val="00634DFD"/>
    <w:rsid w:val="006356AC"/>
    <w:rsid w:val="00635780"/>
    <w:rsid w:val="006357A7"/>
    <w:rsid w:val="00635E6B"/>
    <w:rsid w:val="006364ED"/>
    <w:rsid w:val="00636556"/>
    <w:rsid w:val="00637065"/>
    <w:rsid w:val="00637132"/>
    <w:rsid w:val="006376D6"/>
    <w:rsid w:val="00637995"/>
    <w:rsid w:val="006379D5"/>
    <w:rsid w:val="006379DB"/>
    <w:rsid w:val="006401C4"/>
    <w:rsid w:val="00641217"/>
    <w:rsid w:val="006421FA"/>
    <w:rsid w:val="00642E42"/>
    <w:rsid w:val="00642FA3"/>
    <w:rsid w:val="006439F2"/>
    <w:rsid w:val="00644487"/>
    <w:rsid w:val="0064487F"/>
    <w:rsid w:val="0064556F"/>
    <w:rsid w:val="006464D4"/>
    <w:rsid w:val="0064654A"/>
    <w:rsid w:val="0064665F"/>
    <w:rsid w:val="00646BAC"/>
    <w:rsid w:val="00650DF9"/>
    <w:rsid w:val="00652141"/>
    <w:rsid w:val="00652D82"/>
    <w:rsid w:val="00653B1C"/>
    <w:rsid w:val="00653EA0"/>
    <w:rsid w:val="0065439A"/>
    <w:rsid w:val="006558AC"/>
    <w:rsid w:val="006558EE"/>
    <w:rsid w:val="00655A05"/>
    <w:rsid w:val="00656040"/>
    <w:rsid w:val="00657371"/>
    <w:rsid w:val="006578F6"/>
    <w:rsid w:val="00660973"/>
    <w:rsid w:val="006614AB"/>
    <w:rsid w:val="00663D67"/>
    <w:rsid w:val="00664291"/>
    <w:rsid w:val="00664FB7"/>
    <w:rsid w:val="006656B2"/>
    <w:rsid w:val="0066674E"/>
    <w:rsid w:val="006669D9"/>
    <w:rsid w:val="00666BC4"/>
    <w:rsid w:val="00666E0E"/>
    <w:rsid w:val="0066760B"/>
    <w:rsid w:val="006715B0"/>
    <w:rsid w:val="00671C98"/>
    <w:rsid w:val="006737D3"/>
    <w:rsid w:val="0067449A"/>
    <w:rsid w:val="006747F2"/>
    <w:rsid w:val="00674B18"/>
    <w:rsid w:val="006753B1"/>
    <w:rsid w:val="00675840"/>
    <w:rsid w:val="00676928"/>
    <w:rsid w:val="00676D8B"/>
    <w:rsid w:val="00681BCC"/>
    <w:rsid w:val="00681E4A"/>
    <w:rsid w:val="00682250"/>
    <w:rsid w:val="006826DD"/>
    <w:rsid w:val="00682C69"/>
    <w:rsid w:val="00683D45"/>
    <w:rsid w:val="0068423C"/>
    <w:rsid w:val="006851C6"/>
    <w:rsid w:val="006855F9"/>
    <w:rsid w:val="00685639"/>
    <w:rsid w:val="00685AA8"/>
    <w:rsid w:val="00685C7B"/>
    <w:rsid w:val="006863AD"/>
    <w:rsid w:val="0068646B"/>
    <w:rsid w:val="0068649C"/>
    <w:rsid w:val="006876A5"/>
    <w:rsid w:val="00690364"/>
    <w:rsid w:val="0069055D"/>
    <w:rsid w:val="006921B2"/>
    <w:rsid w:val="006922BA"/>
    <w:rsid w:val="00692423"/>
    <w:rsid w:val="00692E5D"/>
    <w:rsid w:val="00693523"/>
    <w:rsid w:val="0069398C"/>
    <w:rsid w:val="00693D29"/>
    <w:rsid w:val="006940D8"/>
    <w:rsid w:val="006941DA"/>
    <w:rsid w:val="00694755"/>
    <w:rsid w:val="006956DC"/>
    <w:rsid w:val="00696446"/>
    <w:rsid w:val="006965E9"/>
    <w:rsid w:val="00696706"/>
    <w:rsid w:val="00696930"/>
    <w:rsid w:val="00696E91"/>
    <w:rsid w:val="006A0398"/>
    <w:rsid w:val="006A0740"/>
    <w:rsid w:val="006A08F3"/>
    <w:rsid w:val="006A1BBA"/>
    <w:rsid w:val="006A299D"/>
    <w:rsid w:val="006A3555"/>
    <w:rsid w:val="006A3782"/>
    <w:rsid w:val="006A3BE0"/>
    <w:rsid w:val="006A4643"/>
    <w:rsid w:val="006A4C41"/>
    <w:rsid w:val="006A67C8"/>
    <w:rsid w:val="006A699F"/>
    <w:rsid w:val="006A69A1"/>
    <w:rsid w:val="006B013E"/>
    <w:rsid w:val="006B0DDB"/>
    <w:rsid w:val="006B14F0"/>
    <w:rsid w:val="006B16DD"/>
    <w:rsid w:val="006B2AA5"/>
    <w:rsid w:val="006B35FC"/>
    <w:rsid w:val="006B3F1E"/>
    <w:rsid w:val="006B44A1"/>
    <w:rsid w:val="006B499D"/>
    <w:rsid w:val="006B4AD3"/>
    <w:rsid w:val="006B5687"/>
    <w:rsid w:val="006B580F"/>
    <w:rsid w:val="006B598F"/>
    <w:rsid w:val="006B6857"/>
    <w:rsid w:val="006B6B73"/>
    <w:rsid w:val="006B7913"/>
    <w:rsid w:val="006C0354"/>
    <w:rsid w:val="006C07DD"/>
    <w:rsid w:val="006C1E77"/>
    <w:rsid w:val="006C2244"/>
    <w:rsid w:val="006C2989"/>
    <w:rsid w:val="006C302D"/>
    <w:rsid w:val="006C3326"/>
    <w:rsid w:val="006C36A1"/>
    <w:rsid w:val="006C3757"/>
    <w:rsid w:val="006C3BDC"/>
    <w:rsid w:val="006C4A59"/>
    <w:rsid w:val="006C51AA"/>
    <w:rsid w:val="006C5788"/>
    <w:rsid w:val="006C5851"/>
    <w:rsid w:val="006C5F29"/>
    <w:rsid w:val="006C67B0"/>
    <w:rsid w:val="006C6C0D"/>
    <w:rsid w:val="006C70CE"/>
    <w:rsid w:val="006C75CD"/>
    <w:rsid w:val="006C7762"/>
    <w:rsid w:val="006C7843"/>
    <w:rsid w:val="006D1ACA"/>
    <w:rsid w:val="006D2041"/>
    <w:rsid w:val="006D38D6"/>
    <w:rsid w:val="006D4972"/>
    <w:rsid w:val="006D5DD4"/>
    <w:rsid w:val="006D6DB2"/>
    <w:rsid w:val="006E054F"/>
    <w:rsid w:val="006E0662"/>
    <w:rsid w:val="006E2176"/>
    <w:rsid w:val="006E2361"/>
    <w:rsid w:val="006E2B76"/>
    <w:rsid w:val="006E4D46"/>
    <w:rsid w:val="006E4F7D"/>
    <w:rsid w:val="006E544C"/>
    <w:rsid w:val="006E54A6"/>
    <w:rsid w:val="006E5993"/>
    <w:rsid w:val="006E61BA"/>
    <w:rsid w:val="006E63C9"/>
    <w:rsid w:val="006E71C5"/>
    <w:rsid w:val="006E7A92"/>
    <w:rsid w:val="006F0B35"/>
    <w:rsid w:val="006F0F32"/>
    <w:rsid w:val="006F0F5E"/>
    <w:rsid w:val="006F13DE"/>
    <w:rsid w:val="006F1F1D"/>
    <w:rsid w:val="006F35CC"/>
    <w:rsid w:val="006F36F6"/>
    <w:rsid w:val="006F3FAF"/>
    <w:rsid w:val="006F4671"/>
    <w:rsid w:val="006F4D03"/>
    <w:rsid w:val="006F6256"/>
    <w:rsid w:val="006F6DCB"/>
    <w:rsid w:val="006F6F32"/>
    <w:rsid w:val="006F7ABE"/>
    <w:rsid w:val="007001D8"/>
    <w:rsid w:val="007003AF"/>
    <w:rsid w:val="00702AB6"/>
    <w:rsid w:val="0070354B"/>
    <w:rsid w:val="00704885"/>
    <w:rsid w:val="00704C80"/>
    <w:rsid w:val="00704F9C"/>
    <w:rsid w:val="007053D6"/>
    <w:rsid w:val="00705834"/>
    <w:rsid w:val="0070685A"/>
    <w:rsid w:val="00706CF3"/>
    <w:rsid w:val="007071D8"/>
    <w:rsid w:val="0070725E"/>
    <w:rsid w:val="00707263"/>
    <w:rsid w:val="00707450"/>
    <w:rsid w:val="00710D35"/>
    <w:rsid w:val="00711591"/>
    <w:rsid w:val="00711663"/>
    <w:rsid w:val="00711829"/>
    <w:rsid w:val="00711EBE"/>
    <w:rsid w:val="007124F4"/>
    <w:rsid w:val="00712707"/>
    <w:rsid w:val="00712803"/>
    <w:rsid w:val="00712F40"/>
    <w:rsid w:val="007134C9"/>
    <w:rsid w:val="00713704"/>
    <w:rsid w:val="00713946"/>
    <w:rsid w:val="00713DF4"/>
    <w:rsid w:val="007144D9"/>
    <w:rsid w:val="00714FF5"/>
    <w:rsid w:val="00714FF7"/>
    <w:rsid w:val="007154E0"/>
    <w:rsid w:val="00716F05"/>
    <w:rsid w:val="00720423"/>
    <w:rsid w:val="00720C7D"/>
    <w:rsid w:val="0072130D"/>
    <w:rsid w:val="00721D07"/>
    <w:rsid w:val="00722C08"/>
    <w:rsid w:val="00724B4E"/>
    <w:rsid w:val="00724D4D"/>
    <w:rsid w:val="00725442"/>
    <w:rsid w:val="007256FA"/>
    <w:rsid w:val="00726153"/>
    <w:rsid w:val="00726F6C"/>
    <w:rsid w:val="00727437"/>
    <w:rsid w:val="0072755C"/>
    <w:rsid w:val="00732590"/>
    <w:rsid w:val="00732B2F"/>
    <w:rsid w:val="007331B7"/>
    <w:rsid w:val="00733287"/>
    <w:rsid w:val="007332BE"/>
    <w:rsid w:val="00733627"/>
    <w:rsid w:val="00733637"/>
    <w:rsid w:val="00734EC3"/>
    <w:rsid w:val="00735562"/>
    <w:rsid w:val="00736836"/>
    <w:rsid w:val="00736AEE"/>
    <w:rsid w:val="00736D07"/>
    <w:rsid w:val="00740566"/>
    <w:rsid w:val="00740AB8"/>
    <w:rsid w:val="00740AD6"/>
    <w:rsid w:val="00741E3E"/>
    <w:rsid w:val="00742A3F"/>
    <w:rsid w:val="00742BAB"/>
    <w:rsid w:val="007435C7"/>
    <w:rsid w:val="00744058"/>
    <w:rsid w:val="00745237"/>
    <w:rsid w:val="00745387"/>
    <w:rsid w:val="00745EA3"/>
    <w:rsid w:val="0074627E"/>
    <w:rsid w:val="007523DF"/>
    <w:rsid w:val="00752AF7"/>
    <w:rsid w:val="0075318D"/>
    <w:rsid w:val="00753424"/>
    <w:rsid w:val="00754038"/>
    <w:rsid w:val="00756244"/>
    <w:rsid w:val="007562D2"/>
    <w:rsid w:val="00756B9F"/>
    <w:rsid w:val="00757983"/>
    <w:rsid w:val="0076176B"/>
    <w:rsid w:val="007623B3"/>
    <w:rsid w:val="0076259D"/>
    <w:rsid w:val="00763327"/>
    <w:rsid w:val="00764B89"/>
    <w:rsid w:val="007651F1"/>
    <w:rsid w:val="00765C60"/>
    <w:rsid w:val="0076605C"/>
    <w:rsid w:val="00766493"/>
    <w:rsid w:val="007670B0"/>
    <w:rsid w:val="007670CF"/>
    <w:rsid w:val="00767972"/>
    <w:rsid w:val="00770A42"/>
    <w:rsid w:val="00770E00"/>
    <w:rsid w:val="007718CE"/>
    <w:rsid w:val="00771926"/>
    <w:rsid w:val="00772430"/>
    <w:rsid w:val="00772460"/>
    <w:rsid w:val="00774C9D"/>
    <w:rsid w:val="00775131"/>
    <w:rsid w:val="00775A96"/>
    <w:rsid w:val="00775D8F"/>
    <w:rsid w:val="00776024"/>
    <w:rsid w:val="00776A6A"/>
    <w:rsid w:val="00777062"/>
    <w:rsid w:val="007770F2"/>
    <w:rsid w:val="00777160"/>
    <w:rsid w:val="007776D2"/>
    <w:rsid w:val="00777E8D"/>
    <w:rsid w:val="00780C87"/>
    <w:rsid w:val="00780E5C"/>
    <w:rsid w:val="0078156C"/>
    <w:rsid w:val="00782833"/>
    <w:rsid w:val="00782A54"/>
    <w:rsid w:val="00782BEE"/>
    <w:rsid w:val="00784887"/>
    <w:rsid w:val="007853C3"/>
    <w:rsid w:val="007862C9"/>
    <w:rsid w:val="007870FB"/>
    <w:rsid w:val="007871A8"/>
    <w:rsid w:val="00787BB1"/>
    <w:rsid w:val="00790C55"/>
    <w:rsid w:val="00791002"/>
    <w:rsid w:val="00791432"/>
    <w:rsid w:val="00791518"/>
    <w:rsid w:val="007920A8"/>
    <w:rsid w:val="007926DC"/>
    <w:rsid w:val="007932F5"/>
    <w:rsid w:val="00793319"/>
    <w:rsid w:val="0079427C"/>
    <w:rsid w:val="00794582"/>
    <w:rsid w:val="0079487D"/>
    <w:rsid w:val="00795405"/>
    <w:rsid w:val="00796019"/>
    <w:rsid w:val="007966BE"/>
    <w:rsid w:val="00797149"/>
    <w:rsid w:val="007975CF"/>
    <w:rsid w:val="007A0A68"/>
    <w:rsid w:val="007A2F89"/>
    <w:rsid w:val="007A367E"/>
    <w:rsid w:val="007A48FB"/>
    <w:rsid w:val="007A4CA0"/>
    <w:rsid w:val="007A531F"/>
    <w:rsid w:val="007A62B7"/>
    <w:rsid w:val="007A64CD"/>
    <w:rsid w:val="007A74AF"/>
    <w:rsid w:val="007A7900"/>
    <w:rsid w:val="007A7D95"/>
    <w:rsid w:val="007B025D"/>
    <w:rsid w:val="007B0480"/>
    <w:rsid w:val="007B0679"/>
    <w:rsid w:val="007B13DA"/>
    <w:rsid w:val="007B28FB"/>
    <w:rsid w:val="007B33D3"/>
    <w:rsid w:val="007C0128"/>
    <w:rsid w:val="007C031F"/>
    <w:rsid w:val="007C06F8"/>
    <w:rsid w:val="007C1461"/>
    <w:rsid w:val="007C24BD"/>
    <w:rsid w:val="007C2A7C"/>
    <w:rsid w:val="007C3470"/>
    <w:rsid w:val="007C39F6"/>
    <w:rsid w:val="007C3AC9"/>
    <w:rsid w:val="007C4CFB"/>
    <w:rsid w:val="007C4D13"/>
    <w:rsid w:val="007C51EF"/>
    <w:rsid w:val="007C529A"/>
    <w:rsid w:val="007C6140"/>
    <w:rsid w:val="007C6683"/>
    <w:rsid w:val="007C7F9E"/>
    <w:rsid w:val="007D3085"/>
    <w:rsid w:val="007D3EE1"/>
    <w:rsid w:val="007D4392"/>
    <w:rsid w:val="007D44AF"/>
    <w:rsid w:val="007D529E"/>
    <w:rsid w:val="007D5489"/>
    <w:rsid w:val="007D54B8"/>
    <w:rsid w:val="007D57E7"/>
    <w:rsid w:val="007D5F0B"/>
    <w:rsid w:val="007D601D"/>
    <w:rsid w:val="007D60B6"/>
    <w:rsid w:val="007D66A9"/>
    <w:rsid w:val="007D6B43"/>
    <w:rsid w:val="007D7302"/>
    <w:rsid w:val="007D73A7"/>
    <w:rsid w:val="007E0B66"/>
    <w:rsid w:val="007E15CF"/>
    <w:rsid w:val="007E26C9"/>
    <w:rsid w:val="007E300E"/>
    <w:rsid w:val="007E31F4"/>
    <w:rsid w:val="007E3BD0"/>
    <w:rsid w:val="007E49A4"/>
    <w:rsid w:val="007E4B02"/>
    <w:rsid w:val="007E4CEF"/>
    <w:rsid w:val="007E4EC5"/>
    <w:rsid w:val="007E507B"/>
    <w:rsid w:val="007E55CA"/>
    <w:rsid w:val="007E55DD"/>
    <w:rsid w:val="007E627F"/>
    <w:rsid w:val="007E644F"/>
    <w:rsid w:val="007E69FF"/>
    <w:rsid w:val="007E6F14"/>
    <w:rsid w:val="007F0C8F"/>
    <w:rsid w:val="007F1C87"/>
    <w:rsid w:val="007F2040"/>
    <w:rsid w:val="007F24EF"/>
    <w:rsid w:val="007F28F5"/>
    <w:rsid w:val="007F329D"/>
    <w:rsid w:val="007F4C4A"/>
    <w:rsid w:val="007F60E6"/>
    <w:rsid w:val="007F67D6"/>
    <w:rsid w:val="007F6A18"/>
    <w:rsid w:val="007F6AE5"/>
    <w:rsid w:val="007F6D5E"/>
    <w:rsid w:val="007F6FB8"/>
    <w:rsid w:val="007F7337"/>
    <w:rsid w:val="007F7D21"/>
    <w:rsid w:val="00801B48"/>
    <w:rsid w:val="008029C7"/>
    <w:rsid w:val="00802C79"/>
    <w:rsid w:val="008036AB"/>
    <w:rsid w:val="00803B7F"/>
    <w:rsid w:val="00803BAE"/>
    <w:rsid w:val="00803F5E"/>
    <w:rsid w:val="00804209"/>
    <w:rsid w:val="0080457D"/>
    <w:rsid w:val="00804C60"/>
    <w:rsid w:val="008051DD"/>
    <w:rsid w:val="00805E20"/>
    <w:rsid w:val="00806E2C"/>
    <w:rsid w:val="00807ACF"/>
    <w:rsid w:val="008101DA"/>
    <w:rsid w:val="0081022C"/>
    <w:rsid w:val="00811D02"/>
    <w:rsid w:val="00812507"/>
    <w:rsid w:val="00812844"/>
    <w:rsid w:val="008138B1"/>
    <w:rsid w:val="008148C5"/>
    <w:rsid w:val="0081491F"/>
    <w:rsid w:val="0081501B"/>
    <w:rsid w:val="0081586B"/>
    <w:rsid w:val="00816897"/>
    <w:rsid w:val="00816B6B"/>
    <w:rsid w:val="00817F65"/>
    <w:rsid w:val="00821688"/>
    <w:rsid w:val="00821E7A"/>
    <w:rsid w:val="00824401"/>
    <w:rsid w:val="0082459E"/>
    <w:rsid w:val="00825413"/>
    <w:rsid w:val="00825DB6"/>
    <w:rsid w:val="0082645C"/>
    <w:rsid w:val="00826FDD"/>
    <w:rsid w:val="0082747E"/>
    <w:rsid w:val="00827C26"/>
    <w:rsid w:val="00830075"/>
    <w:rsid w:val="00830088"/>
    <w:rsid w:val="0083066E"/>
    <w:rsid w:val="008316D5"/>
    <w:rsid w:val="00831E9F"/>
    <w:rsid w:val="00831EB3"/>
    <w:rsid w:val="00832F02"/>
    <w:rsid w:val="008342A2"/>
    <w:rsid w:val="0083520F"/>
    <w:rsid w:val="00835AC9"/>
    <w:rsid w:val="00836465"/>
    <w:rsid w:val="008365BF"/>
    <w:rsid w:val="00836EFE"/>
    <w:rsid w:val="0084053A"/>
    <w:rsid w:val="0084096D"/>
    <w:rsid w:val="0084209D"/>
    <w:rsid w:val="00842339"/>
    <w:rsid w:val="00842E98"/>
    <w:rsid w:val="008430D3"/>
    <w:rsid w:val="008430D4"/>
    <w:rsid w:val="008431EE"/>
    <w:rsid w:val="00843D97"/>
    <w:rsid w:val="00844032"/>
    <w:rsid w:val="00844219"/>
    <w:rsid w:val="00844397"/>
    <w:rsid w:val="00844B20"/>
    <w:rsid w:val="00844EA4"/>
    <w:rsid w:val="00845314"/>
    <w:rsid w:val="00851078"/>
    <w:rsid w:val="0085150B"/>
    <w:rsid w:val="00852184"/>
    <w:rsid w:val="008534D6"/>
    <w:rsid w:val="008538B5"/>
    <w:rsid w:val="0085415B"/>
    <w:rsid w:val="008543AA"/>
    <w:rsid w:val="0085513A"/>
    <w:rsid w:val="00856202"/>
    <w:rsid w:val="00856D4B"/>
    <w:rsid w:val="008575D8"/>
    <w:rsid w:val="008576D1"/>
    <w:rsid w:val="00857828"/>
    <w:rsid w:val="00860148"/>
    <w:rsid w:val="00860736"/>
    <w:rsid w:val="00861FB2"/>
    <w:rsid w:val="00863634"/>
    <w:rsid w:val="00863668"/>
    <w:rsid w:val="008640BF"/>
    <w:rsid w:val="00864E26"/>
    <w:rsid w:val="008651E2"/>
    <w:rsid w:val="00865AA3"/>
    <w:rsid w:val="00866E89"/>
    <w:rsid w:val="0087023A"/>
    <w:rsid w:val="008708EE"/>
    <w:rsid w:val="008708F3"/>
    <w:rsid w:val="00872B7E"/>
    <w:rsid w:val="008750EC"/>
    <w:rsid w:val="00875399"/>
    <w:rsid w:val="00876ACF"/>
    <w:rsid w:val="008778CA"/>
    <w:rsid w:val="00877B5A"/>
    <w:rsid w:val="00881947"/>
    <w:rsid w:val="00881CB5"/>
    <w:rsid w:val="00882326"/>
    <w:rsid w:val="00883DE8"/>
    <w:rsid w:val="00883F7B"/>
    <w:rsid w:val="00885791"/>
    <w:rsid w:val="00885FB3"/>
    <w:rsid w:val="00886EEA"/>
    <w:rsid w:val="00886F02"/>
    <w:rsid w:val="00887000"/>
    <w:rsid w:val="00887883"/>
    <w:rsid w:val="008879FC"/>
    <w:rsid w:val="00890851"/>
    <w:rsid w:val="00890B0C"/>
    <w:rsid w:val="00890BD5"/>
    <w:rsid w:val="00891858"/>
    <w:rsid w:val="00891D6C"/>
    <w:rsid w:val="008922A1"/>
    <w:rsid w:val="00892535"/>
    <w:rsid w:val="00892BEE"/>
    <w:rsid w:val="00893109"/>
    <w:rsid w:val="00894429"/>
    <w:rsid w:val="008948AC"/>
    <w:rsid w:val="0089509D"/>
    <w:rsid w:val="00896CD7"/>
    <w:rsid w:val="00897B34"/>
    <w:rsid w:val="008A064E"/>
    <w:rsid w:val="008A0F9D"/>
    <w:rsid w:val="008A127C"/>
    <w:rsid w:val="008A2C43"/>
    <w:rsid w:val="008A3457"/>
    <w:rsid w:val="008A3AED"/>
    <w:rsid w:val="008A435E"/>
    <w:rsid w:val="008A4389"/>
    <w:rsid w:val="008A4959"/>
    <w:rsid w:val="008A637D"/>
    <w:rsid w:val="008A7914"/>
    <w:rsid w:val="008A7C95"/>
    <w:rsid w:val="008A7E32"/>
    <w:rsid w:val="008B00FD"/>
    <w:rsid w:val="008B0A11"/>
    <w:rsid w:val="008B1E9B"/>
    <w:rsid w:val="008B23A7"/>
    <w:rsid w:val="008B2542"/>
    <w:rsid w:val="008B4686"/>
    <w:rsid w:val="008B588D"/>
    <w:rsid w:val="008B6A5B"/>
    <w:rsid w:val="008B7843"/>
    <w:rsid w:val="008B7B07"/>
    <w:rsid w:val="008C0978"/>
    <w:rsid w:val="008C0CCA"/>
    <w:rsid w:val="008C189F"/>
    <w:rsid w:val="008C19FC"/>
    <w:rsid w:val="008C2249"/>
    <w:rsid w:val="008C2D2C"/>
    <w:rsid w:val="008C343B"/>
    <w:rsid w:val="008C34DE"/>
    <w:rsid w:val="008C384A"/>
    <w:rsid w:val="008C3D27"/>
    <w:rsid w:val="008C3E2C"/>
    <w:rsid w:val="008C4757"/>
    <w:rsid w:val="008C4957"/>
    <w:rsid w:val="008C51D5"/>
    <w:rsid w:val="008C5566"/>
    <w:rsid w:val="008C5A0A"/>
    <w:rsid w:val="008C5BE2"/>
    <w:rsid w:val="008C5DB0"/>
    <w:rsid w:val="008C5EE2"/>
    <w:rsid w:val="008C5FBF"/>
    <w:rsid w:val="008C6226"/>
    <w:rsid w:val="008C64F0"/>
    <w:rsid w:val="008C6C7C"/>
    <w:rsid w:val="008C73C0"/>
    <w:rsid w:val="008C760C"/>
    <w:rsid w:val="008C766A"/>
    <w:rsid w:val="008D03B4"/>
    <w:rsid w:val="008D0AF4"/>
    <w:rsid w:val="008D0E87"/>
    <w:rsid w:val="008D4799"/>
    <w:rsid w:val="008D4EF3"/>
    <w:rsid w:val="008D54B9"/>
    <w:rsid w:val="008D628F"/>
    <w:rsid w:val="008D794D"/>
    <w:rsid w:val="008D7BA9"/>
    <w:rsid w:val="008D7BF0"/>
    <w:rsid w:val="008E0139"/>
    <w:rsid w:val="008E1DF8"/>
    <w:rsid w:val="008E23E3"/>
    <w:rsid w:val="008E29B7"/>
    <w:rsid w:val="008E2AD4"/>
    <w:rsid w:val="008E3E8B"/>
    <w:rsid w:val="008E3F78"/>
    <w:rsid w:val="008E4A30"/>
    <w:rsid w:val="008E4BC7"/>
    <w:rsid w:val="008E4C09"/>
    <w:rsid w:val="008E6C8D"/>
    <w:rsid w:val="008F02DC"/>
    <w:rsid w:val="008F0320"/>
    <w:rsid w:val="008F05BF"/>
    <w:rsid w:val="008F258A"/>
    <w:rsid w:val="008F2ADD"/>
    <w:rsid w:val="008F3356"/>
    <w:rsid w:val="008F3E33"/>
    <w:rsid w:val="008F3F02"/>
    <w:rsid w:val="008F431D"/>
    <w:rsid w:val="008F53CB"/>
    <w:rsid w:val="008F55A0"/>
    <w:rsid w:val="008F55DC"/>
    <w:rsid w:val="008F57A6"/>
    <w:rsid w:val="008F59AE"/>
    <w:rsid w:val="008F61B2"/>
    <w:rsid w:val="008F62ED"/>
    <w:rsid w:val="008F690A"/>
    <w:rsid w:val="008F69DD"/>
    <w:rsid w:val="008F6F00"/>
    <w:rsid w:val="008F73CB"/>
    <w:rsid w:val="008F778A"/>
    <w:rsid w:val="009003B8"/>
    <w:rsid w:val="009009F7"/>
    <w:rsid w:val="00900FFB"/>
    <w:rsid w:val="00901048"/>
    <w:rsid w:val="009013B9"/>
    <w:rsid w:val="00901A86"/>
    <w:rsid w:val="00902B81"/>
    <w:rsid w:val="009035D8"/>
    <w:rsid w:val="00903A06"/>
    <w:rsid w:val="00904E8A"/>
    <w:rsid w:val="00905FD0"/>
    <w:rsid w:val="00907A65"/>
    <w:rsid w:val="009104D5"/>
    <w:rsid w:val="00910679"/>
    <w:rsid w:val="0091369B"/>
    <w:rsid w:val="00913C62"/>
    <w:rsid w:val="00913CE1"/>
    <w:rsid w:val="00916B0D"/>
    <w:rsid w:val="009212A4"/>
    <w:rsid w:val="00921678"/>
    <w:rsid w:val="009229AA"/>
    <w:rsid w:val="00923BA2"/>
    <w:rsid w:val="00923E77"/>
    <w:rsid w:val="00924659"/>
    <w:rsid w:val="009246CB"/>
    <w:rsid w:val="0092481F"/>
    <w:rsid w:val="00924D0D"/>
    <w:rsid w:val="009258BF"/>
    <w:rsid w:val="00925F90"/>
    <w:rsid w:val="009271BE"/>
    <w:rsid w:val="0092733D"/>
    <w:rsid w:val="009303F1"/>
    <w:rsid w:val="009305EF"/>
    <w:rsid w:val="00930BA1"/>
    <w:rsid w:val="00931E57"/>
    <w:rsid w:val="00931FDD"/>
    <w:rsid w:val="00932430"/>
    <w:rsid w:val="00932DDC"/>
    <w:rsid w:val="00933457"/>
    <w:rsid w:val="00933B0A"/>
    <w:rsid w:val="00933DA8"/>
    <w:rsid w:val="009349F4"/>
    <w:rsid w:val="00934B7F"/>
    <w:rsid w:val="00934FD3"/>
    <w:rsid w:val="00935161"/>
    <w:rsid w:val="00935856"/>
    <w:rsid w:val="0093635D"/>
    <w:rsid w:val="0093690A"/>
    <w:rsid w:val="00936AC0"/>
    <w:rsid w:val="0094100D"/>
    <w:rsid w:val="00942060"/>
    <w:rsid w:val="0094254E"/>
    <w:rsid w:val="009428A1"/>
    <w:rsid w:val="009439DA"/>
    <w:rsid w:val="00943EFE"/>
    <w:rsid w:val="00943F4B"/>
    <w:rsid w:val="00944B28"/>
    <w:rsid w:val="00944BF6"/>
    <w:rsid w:val="009451EA"/>
    <w:rsid w:val="00947399"/>
    <w:rsid w:val="00947CEA"/>
    <w:rsid w:val="0095133E"/>
    <w:rsid w:val="009517DA"/>
    <w:rsid w:val="009522C9"/>
    <w:rsid w:val="009529EC"/>
    <w:rsid w:val="00952EDF"/>
    <w:rsid w:val="00953388"/>
    <w:rsid w:val="009533DD"/>
    <w:rsid w:val="009538AF"/>
    <w:rsid w:val="009539F8"/>
    <w:rsid w:val="0095450D"/>
    <w:rsid w:val="00955509"/>
    <w:rsid w:val="00956AEF"/>
    <w:rsid w:val="00956B9E"/>
    <w:rsid w:val="00956CFB"/>
    <w:rsid w:val="00956FA9"/>
    <w:rsid w:val="0095736C"/>
    <w:rsid w:val="00957981"/>
    <w:rsid w:val="00957A20"/>
    <w:rsid w:val="009602BC"/>
    <w:rsid w:val="00960521"/>
    <w:rsid w:val="009608E8"/>
    <w:rsid w:val="00961405"/>
    <w:rsid w:val="00961A7C"/>
    <w:rsid w:val="00962001"/>
    <w:rsid w:val="009630A2"/>
    <w:rsid w:val="00964B5B"/>
    <w:rsid w:val="00964C49"/>
    <w:rsid w:val="00965403"/>
    <w:rsid w:val="00965CDE"/>
    <w:rsid w:val="0096664E"/>
    <w:rsid w:val="00966F3A"/>
    <w:rsid w:val="0096758D"/>
    <w:rsid w:val="00970289"/>
    <w:rsid w:val="00970BEB"/>
    <w:rsid w:val="009714E8"/>
    <w:rsid w:val="00972DB4"/>
    <w:rsid w:val="0097345C"/>
    <w:rsid w:val="00973EF9"/>
    <w:rsid w:val="00975BA9"/>
    <w:rsid w:val="00975FF8"/>
    <w:rsid w:val="00976354"/>
    <w:rsid w:val="00980AD7"/>
    <w:rsid w:val="009810DD"/>
    <w:rsid w:val="00981E11"/>
    <w:rsid w:val="0098216D"/>
    <w:rsid w:val="0098438F"/>
    <w:rsid w:val="009843BD"/>
    <w:rsid w:val="00984B4D"/>
    <w:rsid w:val="009852F8"/>
    <w:rsid w:val="009857AB"/>
    <w:rsid w:val="009874F0"/>
    <w:rsid w:val="009916BE"/>
    <w:rsid w:val="00991705"/>
    <w:rsid w:val="009922A8"/>
    <w:rsid w:val="00993262"/>
    <w:rsid w:val="00993C6E"/>
    <w:rsid w:val="0099423E"/>
    <w:rsid w:val="00995443"/>
    <w:rsid w:val="0099582D"/>
    <w:rsid w:val="009960FE"/>
    <w:rsid w:val="00996C4D"/>
    <w:rsid w:val="00997885"/>
    <w:rsid w:val="009A08E0"/>
    <w:rsid w:val="009A124F"/>
    <w:rsid w:val="009A154E"/>
    <w:rsid w:val="009A230F"/>
    <w:rsid w:val="009A2777"/>
    <w:rsid w:val="009A2AB1"/>
    <w:rsid w:val="009A364A"/>
    <w:rsid w:val="009A3F1E"/>
    <w:rsid w:val="009A3F42"/>
    <w:rsid w:val="009A44B2"/>
    <w:rsid w:val="009A4613"/>
    <w:rsid w:val="009A5800"/>
    <w:rsid w:val="009A6F11"/>
    <w:rsid w:val="009B0D0B"/>
    <w:rsid w:val="009B1891"/>
    <w:rsid w:val="009B220A"/>
    <w:rsid w:val="009B2849"/>
    <w:rsid w:val="009B3532"/>
    <w:rsid w:val="009B4568"/>
    <w:rsid w:val="009B550F"/>
    <w:rsid w:val="009B6EF3"/>
    <w:rsid w:val="009B7006"/>
    <w:rsid w:val="009B739D"/>
    <w:rsid w:val="009B7407"/>
    <w:rsid w:val="009B7905"/>
    <w:rsid w:val="009B7FE1"/>
    <w:rsid w:val="009C0E5F"/>
    <w:rsid w:val="009C16D7"/>
    <w:rsid w:val="009C29BD"/>
    <w:rsid w:val="009C3537"/>
    <w:rsid w:val="009C3E82"/>
    <w:rsid w:val="009C3F2A"/>
    <w:rsid w:val="009C54F5"/>
    <w:rsid w:val="009C5ECD"/>
    <w:rsid w:val="009C5F12"/>
    <w:rsid w:val="009C6820"/>
    <w:rsid w:val="009C7A23"/>
    <w:rsid w:val="009C7CF9"/>
    <w:rsid w:val="009C7FBE"/>
    <w:rsid w:val="009D0B73"/>
    <w:rsid w:val="009D1311"/>
    <w:rsid w:val="009D1840"/>
    <w:rsid w:val="009D211B"/>
    <w:rsid w:val="009D22E0"/>
    <w:rsid w:val="009D2779"/>
    <w:rsid w:val="009D3350"/>
    <w:rsid w:val="009D4E99"/>
    <w:rsid w:val="009D53F6"/>
    <w:rsid w:val="009D5A70"/>
    <w:rsid w:val="009D6AB8"/>
    <w:rsid w:val="009D7096"/>
    <w:rsid w:val="009D7D76"/>
    <w:rsid w:val="009D7EB8"/>
    <w:rsid w:val="009E0A70"/>
    <w:rsid w:val="009E0F37"/>
    <w:rsid w:val="009E1C74"/>
    <w:rsid w:val="009E1D86"/>
    <w:rsid w:val="009E3010"/>
    <w:rsid w:val="009E338D"/>
    <w:rsid w:val="009E3563"/>
    <w:rsid w:val="009E3E71"/>
    <w:rsid w:val="009E3EC5"/>
    <w:rsid w:val="009E3F11"/>
    <w:rsid w:val="009E5305"/>
    <w:rsid w:val="009E53D7"/>
    <w:rsid w:val="009E6128"/>
    <w:rsid w:val="009E67EB"/>
    <w:rsid w:val="009E7003"/>
    <w:rsid w:val="009E7155"/>
    <w:rsid w:val="009E72FE"/>
    <w:rsid w:val="009E76B5"/>
    <w:rsid w:val="009E7752"/>
    <w:rsid w:val="009E7C57"/>
    <w:rsid w:val="009F01D4"/>
    <w:rsid w:val="009F1148"/>
    <w:rsid w:val="009F15AC"/>
    <w:rsid w:val="009F298D"/>
    <w:rsid w:val="009F2FAC"/>
    <w:rsid w:val="009F47A0"/>
    <w:rsid w:val="009F544C"/>
    <w:rsid w:val="009F5715"/>
    <w:rsid w:val="009F5732"/>
    <w:rsid w:val="009F6DF7"/>
    <w:rsid w:val="009F6F43"/>
    <w:rsid w:val="00A00143"/>
    <w:rsid w:val="00A00FC2"/>
    <w:rsid w:val="00A01C58"/>
    <w:rsid w:val="00A01DEA"/>
    <w:rsid w:val="00A0214D"/>
    <w:rsid w:val="00A02411"/>
    <w:rsid w:val="00A03A2E"/>
    <w:rsid w:val="00A03B28"/>
    <w:rsid w:val="00A03C11"/>
    <w:rsid w:val="00A03F51"/>
    <w:rsid w:val="00A048BA"/>
    <w:rsid w:val="00A048DB"/>
    <w:rsid w:val="00A068DC"/>
    <w:rsid w:val="00A06A28"/>
    <w:rsid w:val="00A0762B"/>
    <w:rsid w:val="00A07AD4"/>
    <w:rsid w:val="00A07C3B"/>
    <w:rsid w:val="00A118B3"/>
    <w:rsid w:val="00A120F4"/>
    <w:rsid w:val="00A123D8"/>
    <w:rsid w:val="00A124AE"/>
    <w:rsid w:val="00A12870"/>
    <w:rsid w:val="00A129F7"/>
    <w:rsid w:val="00A133EC"/>
    <w:rsid w:val="00A14FEF"/>
    <w:rsid w:val="00A15917"/>
    <w:rsid w:val="00A162F9"/>
    <w:rsid w:val="00A16496"/>
    <w:rsid w:val="00A16937"/>
    <w:rsid w:val="00A1744F"/>
    <w:rsid w:val="00A20DA8"/>
    <w:rsid w:val="00A21408"/>
    <w:rsid w:val="00A21C55"/>
    <w:rsid w:val="00A228C9"/>
    <w:rsid w:val="00A22C52"/>
    <w:rsid w:val="00A250D3"/>
    <w:rsid w:val="00A25956"/>
    <w:rsid w:val="00A2769F"/>
    <w:rsid w:val="00A27915"/>
    <w:rsid w:val="00A27FFC"/>
    <w:rsid w:val="00A30302"/>
    <w:rsid w:val="00A3164E"/>
    <w:rsid w:val="00A3257D"/>
    <w:rsid w:val="00A32CC4"/>
    <w:rsid w:val="00A33CE4"/>
    <w:rsid w:val="00A33D8F"/>
    <w:rsid w:val="00A34275"/>
    <w:rsid w:val="00A34CA9"/>
    <w:rsid w:val="00A35089"/>
    <w:rsid w:val="00A37121"/>
    <w:rsid w:val="00A401C5"/>
    <w:rsid w:val="00A413C3"/>
    <w:rsid w:val="00A417F8"/>
    <w:rsid w:val="00A41901"/>
    <w:rsid w:val="00A41BC4"/>
    <w:rsid w:val="00A42677"/>
    <w:rsid w:val="00A43838"/>
    <w:rsid w:val="00A4392B"/>
    <w:rsid w:val="00A44677"/>
    <w:rsid w:val="00A446C8"/>
    <w:rsid w:val="00A45A58"/>
    <w:rsid w:val="00A46ADC"/>
    <w:rsid w:val="00A471F7"/>
    <w:rsid w:val="00A478D9"/>
    <w:rsid w:val="00A51228"/>
    <w:rsid w:val="00A51BB5"/>
    <w:rsid w:val="00A52988"/>
    <w:rsid w:val="00A53C2C"/>
    <w:rsid w:val="00A53E9F"/>
    <w:rsid w:val="00A54B7E"/>
    <w:rsid w:val="00A55066"/>
    <w:rsid w:val="00A552D4"/>
    <w:rsid w:val="00A55A77"/>
    <w:rsid w:val="00A56D70"/>
    <w:rsid w:val="00A56E7F"/>
    <w:rsid w:val="00A5702E"/>
    <w:rsid w:val="00A573AB"/>
    <w:rsid w:val="00A57620"/>
    <w:rsid w:val="00A61225"/>
    <w:rsid w:val="00A6146F"/>
    <w:rsid w:val="00A6161C"/>
    <w:rsid w:val="00A6272D"/>
    <w:rsid w:val="00A63129"/>
    <w:rsid w:val="00A63155"/>
    <w:rsid w:val="00A63204"/>
    <w:rsid w:val="00A6350A"/>
    <w:rsid w:val="00A64277"/>
    <w:rsid w:val="00A64336"/>
    <w:rsid w:val="00A64552"/>
    <w:rsid w:val="00A64C41"/>
    <w:rsid w:val="00A64F82"/>
    <w:rsid w:val="00A65281"/>
    <w:rsid w:val="00A65EA9"/>
    <w:rsid w:val="00A66A2F"/>
    <w:rsid w:val="00A66BB0"/>
    <w:rsid w:val="00A67288"/>
    <w:rsid w:val="00A67641"/>
    <w:rsid w:val="00A707EA"/>
    <w:rsid w:val="00A70EB9"/>
    <w:rsid w:val="00A70FFF"/>
    <w:rsid w:val="00A713AB"/>
    <w:rsid w:val="00A71C5E"/>
    <w:rsid w:val="00A73133"/>
    <w:rsid w:val="00A73881"/>
    <w:rsid w:val="00A74388"/>
    <w:rsid w:val="00A75706"/>
    <w:rsid w:val="00A7596C"/>
    <w:rsid w:val="00A76F57"/>
    <w:rsid w:val="00A773F7"/>
    <w:rsid w:val="00A77CFF"/>
    <w:rsid w:val="00A802BF"/>
    <w:rsid w:val="00A80C14"/>
    <w:rsid w:val="00A81A11"/>
    <w:rsid w:val="00A81C24"/>
    <w:rsid w:val="00A825BC"/>
    <w:rsid w:val="00A82A14"/>
    <w:rsid w:val="00A82D1B"/>
    <w:rsid w:val="00A8314C"/>
    <w:rsid w:val="00A834BC"/>
    <w:rsid w:val="00A8395C"/>
    <w:rsid w:val="00A83A82"/>
    <w:rsid w:val="00A84E72"/>
    <w:rsid w:val="00A85319"/>
    <w:rsid w:val="00A85337"/>
    <w:rsid w:val="00A86A49"/>
    <w:rsid w:val="00A91E3B"/>
    <w:rsid w:val="00A91EAC"/>
    <w:rsid w:val="00A9271A"/>
    <w:rsid w:val="00A92ABC"/>
    <w:rsid w:val="00A92C14"/>
    <w:rsid w:val="00A93B13"/>
    <w:rsid w:val="00A93CC7"/>
    <w:rsid w:val="00A93E64"/>
    <w:rsid w:val="00A948A0"/>
    <w:rsid w:val="00A95135"/>
    <w:rsid w:val="00A95BFC"/>
    <w:rsid w:val="00A95FBA"/>
    <w:rsid w:val="00A96126"/>
    <w:rsid w:val="00A964B5"/>
    <w:rsid w:val="00A9677D"/>
    <w:rsid w:val="00AA0855"/>
    <w:rsid w:val="00AA1BB8"/>
    <w:rsid w:val="00AA2547"/>
    <w:rsid w:val="00AA32BC"/>
    <w:rsid w:val="00AA43BA"/>
    <w:rsid w:val="00AA4AE6"/>
    <w:rsid w:val="00AA5AFA"/>
    <w:rsid w:val="00AA5F1E"/>
    <w:rsid w:val="00AB1A9F"/>
    <w:rsid w:val="00AB32B1"/>
    <w:rsid w:val="00AB3896"/>
    <w:rsid w:val="00AB3CA0"/>
    <w:rsid w:val="00AB3D1C"/>
    <w:rsid w:val="00AB3DAB"/>
    <w:rsid w:val="00AB3E89"/>
    <w:rsid w:val="00AB4D9A"/>
    <w:rsid w:val="00AB4FD1"/>
    <w:rsid w:val="00AB532E"/>
    <w:rsid w:val="00AB67D4"/>
    <w:rsid w:val="00AB6871"/>
    <w:rsid w:val="00AB6A10"/>
    <w:rsid w:val="00AC0701"/>
    <w:rsid w:val="00AC09FB"/>
    <w:rsid w:val="00AC10F9"/>
    <w:rsid w:val="00AC11A5"/>
    <w:rsid w:val="00AC2BE1"/>
    <w:rsid w:val="00AC344C"/>
    <w:rsid w:val="00AC4483"/>
    <w:rsid w:val="00AC52A6"/>
    <w:rsid w:val="00AC5B09"/>
    <w:rsid w:val="00AC5EDC"/>
    <w:rsid w:val="00AC63B6"/>
    <w:rsid w:val="00AC6F3C"/>
    <w:rsid w:val="00AC7186"/>
    <w:rsid w:val="00AC7634"/>
    <w:rsid w:val="00AC77BA"/>
    <w:rsid w:val="00AC791E"/>
    <w:rsid w:val="00AC7E1F"/>
    <w:rsid w:val="00AD0346"/>
    <w:rsid w:val="00AD0DAC"/>
    <w:rsid w:val="00AD1821"/>
    <w:rsid w:val="00AD1B23"/>
    <w:rsid w:val="00AD1D0B"/>
    <w:rsid w:val="00AD1E78"/>
    <w:rsid w:val="00AD2B6D"/>
    <w:rsid w:val="00AD2EEA"/>
    <w:rsid w:val="00AD37E3"/>
    <w:rsid w:val="00AD3D07"/>
    <w:rsid w:val="00AD52DF"/>
    <w:rsid w:val="00AD594A"/>
    <w:rsid w:val="00AD5AD0"/>
    <w:rsid w:val="00AD608D"/>
    <w:rsid w:val="00AD6267"/>
    <w:rsid w:val="00AD7291"/>
    <w:rsid w:val="00AE0163"/>
    <w:rsid w:val="00AE06D8"/>
    <w:rsid w:val="00AE0E52"/>
    <w:rsid w:val="00AE11C8"/>
    <w:rsid w:val="00AE15B6"/>
    <w:rsid w:val="00AE2383"/>
    <w:rsid w:val="00AE241E"/>
    <w:rsid w:val="00AE2598"/>
    <w:rsid w:val="00AE351B"/>
    <w:rsid w:val="00AE3C20"/>
    <w:rsid w:val="00AE3E3B"/>
    <w:rsid w:val="00AE4791"/>
    <w:rsid w:val="00AE4E6A"/>
    <w:rsid w:val="00AE4FCA"/>
    <w:rsid w:val="00AE6C2E"/>
    <w:rsid w:val="00AE7669"/>
    <w:rsid w:val="00AE7771"/>
    <w:rsid w:val="00AF0013"/>
    <w:rsid w:val="00AF0381"/>
    <w:rsid w:val="00AF0425"/>
    <w:rsid w:val="00AF05AF"/>
    <w:rsid w:val="00AF0900"/>
    <w:rsid w:val="00AF099E"/>
    <w:rsid w:val="00AF0B33"/>
    <w:rsid w:val="00AF0E2F"/>
    <w:rsid w:val="00AF22A9"/>
    <w:rsid w:val="00AF2545"/>
    <w:rsid w:val="00AF2AAD"/>
    <w:rsid w:val="00AF2C8D"/>
    <w:rsid w:val="00AF561B"/>
    <w:rsid w:val="00AF5C96"/>
    <w:rsid w:val="00AF5EB6"/>
    <w:rsid w:val="00AF6161"/>
    <w:rsid w:val="00AF718C"/>
    <w:rsid w:val="00AF71D4"/>
    <w:rsid w:val="00AF72D7"/>
    <w:rsid w:val="00B000EE"/>
    <w:rsid w:val="00B00167"/>
    <w:rsid w:val="00B0069E"/>
    <w:rsid w:val="00B00D50"/>
    <w:rsid w:val="00B01AFD"/>
    <w:rsid w:val="00B01E3D"/>
    <w:rsid w:val="00B02C9A"/>
    <w:rsid w:val="00B03243"/>
    <w:rsid w:val="00B039B3"/>
    <w:rsid w:val="00B03D33"/>
    <w:rsid w:val="00B04183"/>
    <w:rsid w:val="00B042E5"/>
    <w:rsid w:val="00B04651"/>
    <w:rsid w:val="00B05E83"/>
    <w:rsid w:val="00B06111"/>
    <w:rsid w:val="00B06F0E"/>
    <w:rsid w:val="00B07B48"/>
    <w:rsid w:val="00B10530"/>
    <w:rsid w:val="00B1097A"/>
    <w:rsid w:val="00B11269"/>
    <w:rsid w:val="00B11828"/>
    <w:rsid w:val="00B11A11"/>
    <w:rsid w:val="00B1336C"/>
    <w:rsid w:val="00B134B9"/>
    <w:rsid w:val="00B139AA"/>
    <w:rsid w:val="00B13AD9"/>
    <w:rsid w:val="00B13F51"/>
    <w:rsid w:val="00B1408F"/>
    <w:rsid w:val="00B151A3"/>
    <w:rsid w:val="00B15556"/>
    <w:rsid w:val="00B15F4A"/>
    <w:rsid w:val="00B165E0"/>
    <w:rsid w:val="00B16933"/>
    <w:rsid w:val="00B1763E"/>
    <w:rsid w:val="00B17840"/>
    <w:rsid w:val="00B17E98"/>
    <w:rsid w:val="00B21499"/>
    <w:rsid w:val="00B2487A"/>
    <w:rsid w:val="00B249DE"/>
    <w:rsid w:val="00B256BE"/>
    <w:rsid w:val="00B25955"/>
    <w:rsid w:val="00B25C96"/>
    <w:rsid w:val="00B26589"/>
    <w:rsid w:val="00B305FD"/>
    <w:rsid w:val="00B30D66"/>
    <w:rsid w:val="00B310B4"/>
    <w:rsid w:val="00B32D64"/>
    <w:rsid w:val="00B34626"/>
    <w:rsid w:val="00B347F9"/>
    <w:rsid w:val="00B3564D"/>
    <w:rsid w:val="00B35F99"/>
    <w:rsid w:val="00B363BD"/>
    <w:rsid w:val="00B37603"/>
    <w:rsid w:val="00B37977"/>
    <w:rsid w:val="00B37CCC"/>
    <w:rsid w:val="00B37E9D"/>
    <w:rsid w:val="00B40231"/>
    <w:rsid w:val="00B409D9"/>
    <w:rsid w:val="00B4187D"/>
    <w:rsid w:val="00B42CCE"/>
    <w:rsid w:val="00B432F8"/>
    <w:rsid w:val="00B4372D"/>
    <w:rsid w:val="00B43C9A"/>
    <w:rsid w:val="00B444CA"/>
    <w:rsid w:val="00B4548E"/>
    <w:rsid w:val="00B45B53"/>
    <w:rsid w:val="00B4664B"/>
    <w:rsid w:val="00B50541"/>
    <w:rsid w:val="00B505F2"/>
    <w:rsid w:val="00B510AA"/>
    <w:rsid w:val="00B517CD"/>
    <w:rsid w:val="00B525A3"/>
    <w:rsid w:val="00B52A75"/>
    <w:rsid w:val="00B52CC1"/>
    <w:rsid w:val="00B538D7"/>
    <w:rsid w:val="00B53904"/>
    <w:rsid w:val="00B53A39"/>
    <w:rsid w:val="00B53BB5"/>
    <w:rsid w:val="00B543B6"/>
    <w:rsid w:val="00B546AE"/>
    <w:rsid w:val="00B548E8"/>
    <w:rsid w:val="00B55C2E"/>
    <w:rsid w:val="00B55DBD"/>
    <w:rsid w:val="00B56CD1"/>
    <w:rsid w:val="00B60D61"/>
    <w:rsid w:val="00B60E4F"/>
    <w:rsid w:val="00B64ED1"/>
    <w:rsid w:val="00B65771"/>
    <w:rsid w:val="00B660CD"/>
    <w:rsid w:val="00B66B5F"/>
    <w:rsid w:val="00B70D01"/>
    <w:rsid w:val="00B71169"/>
    <w:rsid w:val="00B7156A"/>
    <w:rsid w:val="00B71D0F"/>
    <w:rsid w:val="00B72577"/>
    <w:rsid w:val="00B72CCF"/>
    <w:rsid w:val="00B74C37"/>
    <w:rsid w:val="00B74E4B"/>
    <w:rsid w:val="00B754D4"/>
    <w:rsid w:val="00B75967"/>
    <w:rsid w:val="00B76576"/>
    <w:rsid w:val="00B77C37"/>
    <w:rsid w:val="00B80F46"/>
    <w:rsid w:val="00B811AD"/>
    <w:rsid w:val="00B81715"/>
    <w:rsid w:val="00B817BC"/>
    <w:rsid w:val="00B82387"/>
    <w:rsid w:val="00B83096"/>
    <w:rsid w:val="00B84340"/>
    <w:rsid w:val="00B846C6"/>
    <w:rsid w:val="00B85657"/>
    <w:rsid w:val="00B85B3B"/>
    <w:rsid w:val="00B860D8"/>
    <w:rsid w:val="00B912E1"/>
    <w:rsid w:val="00B915A9"/>
    <w:rsid w:val="00B921D0"/>
    <w:rsid w:val="00B92947"/>
    <w:rsid w:val="00B92FE1"/>
    <w:rsid w:val="00B93159"/>
    <w:rsid w:val="00B94F14"/>
    <w:rsid w:val="00B9614A"/>
    <w:rsid w:val="00BA07BB"/>
    <w:rsid w:val="00BA0E7F"/>
    <w:rsid w:val="00BA1C7D"/>
    <w:rsid w:val="00BA2093"/>
    <w:rsid w:val="00BA231F"/>
    <w:rsid w:val="00BA24F1"/>
    <w:rsid w:val="00BA26BE"/>
    <w:rsid w:val="00BA3DCF"/>
    <w:rsid w:val="00BA3F4C"/>
    <w:rsid w:val="00BA3F87"/>
    <w:rsid w:val="00BA5196"/>
    <w:rsid w:val="00BA5EBB"/>
    <w:rsid w:val="00BA647B"/>
    <w:rsid w:val="00BA6CF3"/>
    <w:rsid w:val="00BA6DE1"/>
    <w:rsid w:val="00BA71BD"/>
    <w:rsid w:val="00BA7685"/>
    <w:rsid w:val="00BA770C"/>
    <w:rsid w:val="00BA78E6"/>
    <w:rsid w:val="00BB02F0"/>
    <w:rsid w:val="00BB07EF"/>
    <w:rsid w:val="00BB1651"/>
    <w:rsid w:val="00BB2D47"/>
    <w:rsid w:val="00BB31D7"/>
    <w:rsid w:val="00BB3992"/>
    <w:rsid w:val="00BB3DBF"/>
    <w:rsid w:val="00BB4001"/>
    <w:rsid w:val="00BB434A"/>
    <w:rsid w:val="00BB53D6"/>
    <w:rsid w:val="00BC0F02"/>
    <w:rsid w:val="00BC1286"/>
    <w:rsid w:val="00BC14BA"/>
    <w:rsid w:val="00BC1A05"/>
    <w:rsid w:val="00BC209C"/>
    <w:rsid w:val="00BC319D"/>
    <w:rsid w:val="00BC3241"/>
    <w:rsid w:val="00BC326F"/>
    <w:rsid w:val="00BC44F7"/>
    <w:rsid w:val="00BC6D58"/>
    <w:rsid w:val="00BC72DA"/>
    <w:rsid w:val="00BC7332"/>
    <w:rsid w:val="00BC7433"/>
    <w:rsid w:val="00BC7818"/>
    <w:rsid w:val="00BC7E54"/>
    <w:rsid w:val="00BC7EA7"/>
    <w:rsid w:val="00BD0B2A"/>
    <w:rsid w:val="00BD0D7B"/>
    <w:rsid w:val="00BD0DEB"/>
    <w:rsid w:val="00BD1FE8"/>
    <w:rsid w:val="00BD2FB3"/>
    <w:rsid w:val="00BD355B"/>
    <w:rsid w:val="00BD399E"/>
    <w:rsid w:val="00BD3F20"/>
    <w:rsid w:val="00BD4824"/>
    <w:rsid w:val="00BD5309"/>
    <w:rsid w:val="00BD7386"/>
    <w:rsid w:val="00BD7D05"/>
    <w:rsid w:val="00BE0CE0"/>
    <w:rsid w:val="00BE175F"/>
    <w:rsid w:val="00BE29E6"/>
    <w:rsid w:val="00BE3170"/>
    <w:rsid w:val="00BE364E"/>
    <w:rsid w:val="00BE38FC"/>
    <w:rsid w:val="00BE3BED"/>
    <w:rsid w:val="00BE48A0"/>
    <w:rsid w:val="00BE6648"/>
    <w:rsid w:val="00BE6F9D"/>
    <w:rsid w:val="00BE7BFA"/>
    <w:rsid w:val="00BE7D2C"/>
    <w:rsid w:val="00BE7DFD"/>
    <w:rsid w:val="00BF0286"/>
    <w:rsid w:val="00BF0CC7"/>
    <w:rsid w:val="00BF1644"/>
    <w:rsid w:val="00BF1C2D"/>
    <w:rsid w:val="00BF1C78"/>
    <w:rsid w:val="00BF267E"/>
    <w:rsid w:val="00BF2949"/>
    <w:rsid w:val="00BF2E2D"/>
    <w:rsid w:val="00BF2EEB"/>
    <w:rsid w:val="00BF38EC"/>
    <w:rsid w:val="00BF417C"/>
    <w:rsid w:val="00BF5F7C"/>
    <w:rsid w:val="00BF6520"/>
    <w:rsid w:val="00BF6E63"/>
    <w:rsid w:val="00BF740A"/>
    <w:rsid w:val="00BF75B5"/>
    <w:rsid w:val="00BF76EE"/>
    <w:rsid w:val="00BF77A5"/>
    <w:rsid w:val="00C00982"/>
    <w:rsid w:val="00C00C1B"/>
    <w:rsid w:val="00C024ED"/>
    <w:rsid w:val="00C02A4F"/>
    <w:rsid w:val="00C03CBE"/>
    <w:rsid w:val="00C04416"/>
    <w:rsid w:val="00C0463B"/>
    <w:rsid w:val="00C04791"/>
    <w:rsid w:val="00C048F2"/>
    <w:rsid w:val="00C04BF7"/>
    <w:rsid w:val="00C062DD"/>
    <w:rsid w:val="00C06600"/>
    <w:rsid w:val="00C07D39"/>
    <w:rsid w:val="00C07E88"/>
    <w:rsid w:val="00C1139D"/>
    <w:rsid w:val="00C12592"/>
    <w:rsid w:val="00C135FF"/>
    <w:rsid w:val="00C13D82"/>
    <w:rsid w:val="00C1420C"/>
    <w:rsid w:val="00C14D2A"/>
    <w:rsid w:val="00C1533B"/>
    <w:rsid w:val="00C15E19"/>
    <w:rsid w:val="00C16433"/>
    <w:rsid w:val="00C1663A"/>
    <w:rsid w:val="00C170A4"/>
    <w:rsid w:val="00C17B31"/>
    <w:rsid w:val="00C17E3D"/>
    <w:rsid w:val="00C20333"/>
    <w:rsid w:val="00C205A7"/>
    <w:rsid w:val="00C21B69"/>
    <w:rsid w:val="00C21DEF"/>
    <w:rsid w:val="00C22799"/>
    <w:rsid w:val="00C22A54"/>
    <w:rsid w:val="00C232D9"/>
    <w:rsid w:val="00C23570"/>
    <w:rsid w:val="00C237E0"/>
    <w:rsid w:val="00C243F6"/>
    <w:rsid w:val="00C24450"/>
    <w:rsid w:val="00C249F9"/>
    <w:rsid w:val="00C2501E"/>
    <w:rsid w:val="00C2550A"/>
    <w:rsid w:val="00C26023"/>
    <w:rsid w:val="00C2663C"/>
    <w:rsid w:val="00C27649"/>
    <w:rsid w:val="00C27720"/>
    <w:rsid w:val="00C27FC1"/>
    <w:rsid w:val="00C27FCA"/>
    <w:rsid w:val="00C32CFA"/>
    <w:rsid w:val="00C33A15"/>
    <w:rsid w:val="00C33C1C"/>
    <w:rsid w:val="00C33DCE"/>
    <w:rsid w:val="00C3450C"/>
    <w:rsid w:val="00C358F6"/>
    <w:rsid w:val="00C35A9F"/>
    <w:rsid w:val="00C35AB8"/>
    <w:rsid w:val="00C35DB3"/>
    <w:rsid w:val="00C36272"/>
    <w:rsid w:val="00C365D9"/>
    <w:rsid w:val="00C4095A"/>
    <w:rsid w:val="00C40B04"/>
    <w:rsid w:val="00C40D0D"/>
    <w:rsid w:val="00C40F7D"/>
    <w:rsid w:val="00C411C9"/>
    <w:rsid w:val="00C41BE1"/>
    <w:rsid w:val="00C41E64"/>
    <w:rsid w:val="00C42698"/>
    <w:rsid w:val="00C42A74"/>
    <w:rsid w:val="00C42BD3"/>
    <w:rsid w:val="00C433A3"/>
    <w:rsid w:val="00C43B1F"/>
    <w:rsid w:val="00C4568F"/>
    <w:rsid w:val="00C457D9"/>
    <w:rsid w:val="00C45B2B"/>
    <w:rsid w:val="00C45F09"/>
    <w:rsid w:val="00C4736C"/>
    <w:rsid w:val="00C50397"/>
    <w:rsid w:val="00C50624"/>
    <w:rsid w:val="00C509E0"/>
    <w:rsid w:val="00C5106F"/>
    <w:rsid w:val="00C518F2"/>
    <w:rsid w:val="00C529C9"/>
    <w:rsid w:val="00C547AB"/>
    <w:rsid w:val="00C54D88"/>
    <w:rsid w:val="00C555FD"/>
    <w:rsid w:val="00C564B2"/>
    <w:rsid w:val="00C5686C"/>
    <w:rsid w:val="00C56BA6"/>
    <w:rsid w:val="00C56DCC"/>
    <w:rsid w:val="00C57CBF"/>
    <w:rsid w:val="00C60291"/>
    <w:rsid w:val="00C61381"/>
    <w:rsid w:val="00C62415"/>
    <w:rsid w:val="00C62500"/>
    <w:rsid w:val="00C62847"/>
    <w:rsid w:val="00C6296E"/>
    <w:rsid w:val="00C62B2F"/>
    <w:rsid w:val="00C63CA1"/>
    <w:rsid w:val="00C63CD3"/>
    <w:rsid w:val="00C64BB8"/>
    <w:rsid w:val="00C64FDA"/>
    <w:rsid w:val="00C650F7"/>
    <w:rsid w:val="00C65A3A"/>
    <w:rsid w:val="00C65C94"/>
    <w:rsid w:val="00C65FE8"/>
    <w:rsid w:val="00C6755D"/>
    <w:rsid w:val="00C67A17"/>
    <w:rsid w:val="00C67B14"/>
    <w:rsid w:val="00C700BE"/>
    <w:rsid w:val="00C708C3"/>
    <w:rsid w:val="00C709AE"/>
    <w:rsid w:val="00C74687"/>
    <w:rsid w:val="00C7488A"/>
    <w:rsid w:val="00C74E3E"/>
    <w:rsid w:val="00C750CE"/>
    <w:rsid w:val="00C756DD"/>
    <w:rsid w:val="00C7620C"/>
    <w:rsid w:val="00C76B93"/>
    <w:rsid w:val="00C76F5F"/>
    <w:rsid w:val="00C771DC"/>
    <w:rsid w:val="00C776D6"/>
    <w:rsid w:val="00C77D21"/>
    <w:rsid w:val="00C80405"/>
    <w:rsid w:val="00C80602"/>
    <w:rsid w:val="00C807E7"/>
    <w:rsid w:val="00C81B2A"/>
    <w:rsid w:val="00C81BAB"/>
    <w:rsid w:val="00C81FDC"/>
    <w:rsid w:val="00C82290"/>
    <w:rsid w:val="00C83C0B"/>
    <w:rsid w:val="00C83FD9"/>
    <w:rsid w:val="00C845A7"/>
    <w:rsid w:val="00C84B09"/>
    <w:rsid w:val="00C84DC0"/>
    <w:rsid w:val="00C85DC9"/>
    <w:rsid w:val="00C86467"/>
    <w:rsid w:val="00C90309"/>
    <w:rsid w:val="00C90778"/>
    <w:rsid w:val="00C92A48"/>
    <w:rsid w:val="00C93018"/>
    <w:rsid w:val="00C93182"/>
    <w:rsid w:val="00C93315"/>
    <w:rsid w:val="00C935AD"/>
    <w:rsid w:val="00C949FD"/>
    <w:rsid w:val="00C94AD3"/>
    <w:rsid w:val="00C959FD"/>
    <w:rsid w:val="00C95F7F"/>
    <w:rsid w:val="00C962BA"/>
    <w:rsid w:val="00C973C2"/>
    <w:rsid w:val="00C97451"/>
    <w:rsid w:val="00C97962"/>
    <w:rsid w:val="00CA0189"/>
    <w:rsid w:val="00CA0904"/>
    <w:rsid w:val="00CA0C67"/>
    <w:rsid w:val="00CA180C"/>
    <w:rsid w:val="00CA22AC"/>
    <w:rsid w:val="00CA253A"/>
    <w:rsid w:val="00CA2D7F"/>
    <w:rsid w:val="00CA4FFE"/>
    <w:rsid w:val="00CA5481"/>
    <w:rsid w:val="00CA60A2"/>
    <w:rsid w:val="00CA6ADD"/>
    <w:rsid w:val="00CA7017"/>
    <w:rsid w:val="00CA730C"/>
    <w:rsid w:val="00CA7539"/>
    <w:rsid w:val="00CB0879"/>
    <w:rsid w:val="00CB09E7"/>
    <w:rsid w:val="00CB2A10"/>
    <w:rsid w:val="00CB36DA"/>
    <w:rsid w:val="00CB3A20"/>
    <w:rsid w:val="00CB3B8B"/>
    <w:rsid w:val="00CB3CB4"/>
    <w:rsid w:val="00CB3D1E"/>
    <w:rsid w:val="00CB3F21"/>
    <w:rsid w:val="00CB4289"/>
    <w:rsid w:val="00CB4494"/>
    <w:rsid w:val="00CB4524"/>
    <w:rsid w:val="00CB4F7F"/>
    <w:rsid w:val="00CB51B7"/>
    <w:rsid w:val="00CB52B3"/>
    <w:rsid w:val="00CB57DF"/>
    <w:rsid w:val="00CB6015"/>
    <w:rsid w:val="00CB651C"/>
    <w:rsid w:val="00CB6562"/>
    <w:rsid w:val="00CB71FB"/>
    <w:rsid w:val="00CB75A7"/>
    <w:rsid w:val="00CB7998"/>
    <w:rsid w:val="00CC00B6"/>
    <w:rsid w:val="00CC00DD"/>
    <w:rsid w:val="00CC0156"/>
    <w:rsid w:val="00CC0531"/>
    <w:rsid w:val="00CC0CCE"/>
    <w:rsid w:val="00CC1ACE"/>
    <w:rsid w:val="00CC21D4"/>
    <w:rsid w:val="00CC2631"/>
    <w:rsid w:val="00CC321C"/>
    <w:rsid w:val="00CC4A0A"/>
    <w:rsid w:val="00CC5AE9"/>
    <w:rsid w:val="00CC656A"/>
    <w:rsid w:val="00CC6F86"/>
    <w:rsid w:val="00CC73D5"/>
    <w:rsid w:val="00CC76A3"/>
    <w:rsid w:val="00CC7D25"/>
    <w:rsid w:val="00CD0028"/>
    <w:rsid w:val="00CD0397"/>
    <w:rsid w:val="00CD186B"/>
    <w:rsid w:val="00CD1BD1"/>
    <w:rsid w:val="00CD3359"/>
    <w:rsid w:val="00CD33DC"/>
    <w:rsid w:val="00CD4088"/>
    <w:rsid w:val="00CD4C78"/>
    <w:rsid w:val="00CD54C2"/>
    <w:rsid w:val="00CD6935"/>
    <w:rsid w:val="00CE0F67"/>
    <w:rsid w:val="00CE1CED"/>
    <w:rsid w:val="00CE215F"/>
    <w:rsid w:val="00CE2C7A"/>
    <w:rsid w:val="00CE36A5"/>
    <w:rsid w:val="00CE5025"/>
    <w:rsid w:val="00CE5897"/>
    <w:rsid w:val="00CE5F1A"/>
    <w:rsid w:val="00CE67DA"/>
    <w:rsid w:val="00CE6F6C"/>
    <w:rsid w:val="00CE7937"/>
    <w:rsid w:val="00CE7FC7"/>
    <w:rsid w:val="00CF0327"/>
    <w:rsid w:val="00CF0C39"/>
    <w:rsid w:val="00CF1678"/>
    <w:rsid w:val="00CF1799"/>
    <w:rsid w:val="00CF1B1E"/>
    <w:rsid w:val="00CF2487"/>
    <w:rsid w:val="00CF3365"/>
    <w:rsid w:val="00CF3889"/>
    <w:rsid w:val="00CF3B8B"/>
    <w:rsid w:val="00CF3BD5"/>
    <w:rsid w:val="00CF409D"/>
    <w:rsid w:val="00CF4250"/>
    <w:rsid w:val="00CF490F"/>
    <w:rsid w:val="00CF5186"/>
    <w:rsid w:val="00CF5C60"/>
    <w:rsid w:val="00CF62C6"/>
    <w:rsid w:val="00CF6F18"/>
    <w:rsid w:val="00CF7508"/>
    <w:rsid w:val="00D005E6"/>
    <w:rsid w:val="00D01BC4"/>
    <w:rsid w:val="00D040BA"/>
    <w:rsid w:val="00D04508"/>
    <w:rsid w:val="00D04F95"/>
    <w:rsid w:val="00D05031"/>
    <w:rsid w:val="00D064FA"/>
    <w:rsid w:val="00D0709A"/>
    <w:rsid w:val="00D07F41"/>
    <w:rsid w:val="00D104A4"/>
    <w:rsid w:val="00D10EB8"/>
    <w:rsid w:val="00D11092"/>
    <w:rsid w:val="00D1196C"/>
    <w:rsid w:val="00D11E31"/>
    <w:rsid w:val="00D120D7"/>
    <w:rsid w:val="00D12EC1"/>
    <w:rsid w:val="00D1383A"/>
    <w:rsid w:val="00D1454A"/>
    <w:rsid w:val="00D14794"/>
    <w:rsid w:val="00D148F0"/>
    <w:rsid w:val="00D149F0"/>
    <w:rsid w:val="00D15F1F"/>
    <w:rsid w:val="00D162D4"/>
    <w:rsid w:val="00D17838"/>
    <w:rsid w:val="00D17E9D"/>
    <w:rsid w:val="00D20296"/>
    <w:rsid w:val="00D213DD"/>
    <w:rsid w:val="00D2175A"/>
    <w:rsid w:val="00D21B0D"/>
    <w:rsid w:val="00D21F33"/>
    <w:rsid w:val="00D223A8"/>
    <w:rsid w:val="00D226A8"/>
    <w:rsid w:val="00D233EC"/>
    <w:rsid w:val="00D2439C"/>
    <w:rsid w:val="00D246B0"/>
    <w:rsid w:val="00D248F3"/>
    <w:rsid w:val="00D25798"/>
    <w:rsid w:val="00D25C90"/>
    <w:rsid w:val="00D25EEB"/>
    <w:rsid w:val="00D2625D"/>
    <w:rsid w:val="00D264B6"/>
    <w:rsid w:val="00D2662E"/>
    <w:rsid w:val="00D266CE"/>
    <w:rsid w:val="00D26DFF"/>
    <w:rsid w:val="00D27078"/>
    <w:rsid w:val="00D30101"/>
    <w:rsid w:val="00D30190"/>
    <w:rsid w:val="00D30DDA"/>
    <w:rsid w:val="00D31EC0"/>
    <w:rsid w:val="00D323C3"/>
    <w:rsid w:val="00D332B0"/>
    <w:rsid w:val="00D33FEC"/>
    <w:rsid w:val="00D34005"/>
    <w:rsid w:val="00D347D3"/>
    <w:rsid w:val="00D3506B"/>
    <w:rsid w:val="00D36729"/>
    <w:rsid w:val="00D36AD9"/>
    <w:rsid w:val="00D37A82"/>
    <w:rsid w:val="00D4001B"/>
    <w:rsid w:val="00D4013E"/>
    <w:rsid w:val="00D410BB"/>
    <w:rsid w:val="00D41125"/>
    <w:rsid w:val="00D41C80"/>
    <w:rsid w:val="00D41F29"/>
    <w:rsid w:val="00D433B4"/>
    <w:rsid w:val="00D44750"/>
    <w:rsid w:val="00D4499D"/>
    <w:rsid w:val="00D45B32"/>
    <w:rsid w:val="00D46073"/>
    <w:rsid w:val="00D46632"/>
    <w:rsid w:val="00D504AB"/>
    <w:rsid w:val="00D505BC"/>
    <w:rsid w:val="00D5120E"/>
    <w:rsid w:val="00D52233"/>
    <w:rsid w:val="00D53C4A"/>
    <w:rsid w:val="00D54FE2"/>
    <w:rsid w:val="00D5507A"/>
    <w:rsid w:val="00D551AA"/>
    <w:rsid w:val="00D554F4"/>
    <w:rsid w:val="00D556B9"/>
    <w:rsid w:val="00D5697E"/>
    <w:rsid w:val="00D57CA6"/>
    <w:rsid w:val="00D60536"/>
    <w:rsid w:val="00D609D6"/>
    <w:rsid w:val="00D60A68"/>
    <w:rsid w:val="00D61AFF"/>
    <w:rsid w:val="00D61BC2"/>
    <w:rsid w:val="00D61E5D"/>
    <w:rsid w:val="00D62BAE"/>
    <w:rsid w:val="00D62BFC"/>
    <w:rsid w:val="00D62F0C"/>
    <w:rsid w:val="00D6304C"/>
    <w:rsid w:val="00D63C52"/>
    <w:rsid w:val="00D64245"/>
    <w:rsid w:val="00D6549A"/>
    <w:rsid w:val="00D65873"/>
    <w:rsid w:val="00D65E38"/>
    <w:rsid w:val="00D65F41"/>
    <w:rsid w:val="00D65FFF"/>
    <w:rsid w:val="00D662C4"/>
    <w:rsid w:val="00D66AC5"/>
    <w:rsid w:val="00D67B9B"/>
    <w:rsid w:val="00D67E21"/>
    <w:rsid w:val="00D70FCD"/>
    <w:rsid w:val="00D712F6"/>
    <w:rsid w:val="00D71F76"/>
    <w:rsid w:val="00D7245D"/>
    <w:rsid w:val="00D72EA6"/>
    <w:rsid w:val="00D73405"/>
    <w:rsid w:val="00D73E58"/>
    <w:rsid w:val="00D74373"/>
    <w:rsid w:val="00D74EF3"/>
    <w:rsid w:val="00D75AB2"/>
    <w:rsid w:val="00D7686D"/>
    <w:rsid w:val="00D77A78"/>
    <w:rsid w:val="00D80040"/>
    <w:rsid w:val="00D80251"/>
    <w:rsid w:val="00D808CC"/>
    <w:rsid w:val="00D80917"/>
    <w:rsid w:val="00D820AD"/>
    <w:rsid w:val="00D82112"/>
    <w:rsid w:val="00D82292"/>
    <w:rsid w:val="00D82477"/>
    <w:rsid w:val="00D8348F"/>
    <w:rsid w:val="00D834AE"/>
    <w:rsid w:val="00D8410C"/>
    <w:rsid w:val="00D84885"/>
    <w:rsid w:val="00D856F9"/>
    <w:rsid w:val="00D870A8"/>
    <w:rsid w:val="00D8749D"/>
    <w:rsid w:val="00D87B86"/>
    <w:rsid w:val="00D87C14"/>
    <w:rsid w:val="00D9013C"/>
    <w:rsid w:val="00D9023E"/>
    <w:rsid w:val="00D90838"/>
    <w:rsid w:val="00D91672"/>
    <w:rsid w:val="00D9385B"/>
    <w:rsid w:val="00D939E1"/>
    <w:rsid w:val="00D93F12"/>
    <w:rsid w:val="00D94504"/>
    <w:rsid w:val="00D95658"/>
    <w:rsid w:val="00D96283"/>
    <w:rsid w:val="00D96955"/>
    <w:rsid w:val="00D96B10"/>
    <w:rsid w:val="00D96BCE"/>
    <w:rsid w:val="00D97264"/>
    <w:rsid w:val="00D97284"/>
    <w:rsid w:val="00D972A6"/>
    <w:rsid w:val="00D97DC9"/>
    <w:rsid w:val="00DA02A8"/>
    <w:rsid w:val="00DA07D2"/>
    <w:rsid w:val="00DA15E8"/>
    <w:rsid w:val="00DA36DB"/>
    <w:rsid w:val="00DA4B60"/>
    <w:rsid w:val="00DA51D3"/>
    <w:rsid w:val="00DA5AC5"/>
    <w:rsid w:val="00DA5EB5"/>
    <w:rsid w:val="00DA60F6"/>
    <w:rsid w:val="00DA6AE5"/>
    <w:rsid w:val="00DA77D9"/>
    <w:rsid w:val="00DA77E2"/>
    <w:rsid w:val="00DB004A"/>
    <w:rsid w:val="00DB0B69"/>
    <w:rsid w:val="00DB1D4A"/>
    <w:rsid w:val="00DB2911"/>
    <w:rsid w:val="00DB3C25"/>
    <w:rsid w:val="00DB3E9A"/>
    <w:rsid w:val="00DB45D8"/>
    <w:rsid w:val="00DB4B9B"/>
    <w:rsid w:val="00DB7263"/>
    <w:rsid w:val="00DB7753"/>
    <w:rsid w:val="00DC0523"/>
    <w:rsid w:val="00DC0D52"/>
    <w:rsid w:val="00DC10F0"/>
    <w:rsid w:val="00DC114C"/>
    <w:rsid w:val="00DC11E1"/>
    <w:rsid w:val="00DC13ED"/>
    <w:rsid w:val="00DC1965"/>
    <w:rsid w:val="00DC1A96"/>
    <w:rsid w:val="00DC1BB2"/>
    <w:rsid w:val="00DC22A8"/>
    <w:rsid w:val="00DC33CA"/>
    <w:rsid w:val="00DC3966"/>
    <w:rsid w:val="00DC578D"/>
    <w:rsid w:val="00DC5AF6"/>
    <w:rsid w:val="00DC5BA3"/>
    <w:rsid w:val="00DC7836"/>
    <w:rsid w:val="00DD3686"/>
    <w:rsid w:val="00DD3B7F"/>
    <w:rsid w:val="00DD3BDB"/>
    <w:rsid w:val="00DD4354"/>
    <w:rsid w:val="00DD4558"/>
    <w:rsid w:val="00DD4815"/>
    <w:rsid w:val="00DD49DB"/>
    <w:rsid w:val="00DD4D77"/>
    <w:rsid w:val="00DD5473"/>
    <w:rsid w:val="00DD5703"/>
    <w:rsid w:val="00DD5F48"/>
    <w:rsid w:val="00DD5FF4"/>
    <w:rsid w:val="00DD65EA"/>
    <w:rsid w:val="00DD69F3"/>
    <w:rsid w:val="00DD7841"/>
    <w:rsid w:val="00DE05DF"/>
    <w:rsid w:val="00DE1C19"/>
    <w:rsid w:val="00DE2282"/>
    <w:rsid w:val="00DE282E"/>
    <w:rsid w:val="00DE2D2E"/>
    <w:rsid w:val="00DE381A"/>
    <w:rsid w:val="00DE40A3"/>
    <w:rsid w:val="00DE41E0"/>
    <w:rsid w:val="00DE4AF0"/>
    <w:rsid w:val="00DE62A3"/>
    <w:rsid w:val="00DE6452"/>
    <w:rsid w:val="00DE7727"/>
    <w:rsid w:val="00DF17C0"/>
    <w:rsid w:val="00DF1C92"/>
    <w:rsid w:val="00DF22EF"/>
    <w:rsid w:val="00DF394E"/>
    <w:rsid w:val="00DF48B7"/>
    <w:rsid w:val="00DF5181"/>
    <w:rsid w:val="00DF7A3B"/>
    <w:rsid w:val="00E00073"/>
    <w:rsid w:val="00E00E0B"/>
    <w:rsid w:val="00E01734"/>
    <w:rsid w:val="00E0174B"/>
    <w:rsid w:val="00E01F0A"/>
    <w:rsid w:val="00E0280C"/>
    <w:rsid w:val="00E02A59"/>
    <w:rsid w:val="00E02B94"/>
    <w:rsid w:val="00E037F3"/>
    <w:rsid w:val="00E03977"/>
    <w:rsid w:val="00E03D4A"/>
    <w:rsid w:val="00E03FCD"/>
    <w:rsid w:val="00E052FD"/>
    <w:rsid w:val="00E06AB2"/>
    <w:rsid w:val="00E06D62"/>
    <w:rsid w:val="00E06EFE"/>
    <w:rsid w:val="00E07BC6"/>
    <w:rsid w:val="00E1117F"/>
    <w:rsid w:val="00E11997"/>
    <w:rsid w:val="00E12346"/>
    <w:rsid w:val="00E12962"/>
    <w:rsid w:val="00E14441"/>
    <w:rsid w:val="00E1445B"/>
    <w:rsid w:val="00E15B5D"/>
    <w:rsid w:val="00E15EC4"/>
    <w:rsid w:val="00E15FE8"/>
    <w:rsid w:val="00E160A1"/>
    <w:rsid w:val="00E1689E"/>
    <w:rsid w:val="00E16999"/>
    <w:rsid w:val="00E17052"/>
    <w:rsid w:val="00E17083"/>
    <w:rsid w:val="00E175AA"/>
    <w:rsid w:val="00E176D0"/>
    <w:rsid w:val="00E20571"/>
    <w:rsid w:val="00E21FA7"/>
    <w:rsid w:val="00E220F4"/>
    <w:rsid w:val="00E22236"/>
    <w:rsid w:val="00E22912"/>
    <w:rsid w:val="00E24154"/>
    <w:rsid w:val="00E245A7"/>
    <w:rsid w:val="00E248C9"/>
    <w:rsid w:val="00E2567B"/>
    <w:rsid w:val="00E26FA8"/>
    <w:rsid w:val="00E27C57"/>
    <w:rsid w:val="00E314B4"/>
    <w:rsid w:val="00E31B72"/>
    <w:rsid w:val="00E33054"/>
    <w:rsid w:val="00E33C24"/>
    <w:rsid w:val="00E33DBC"/>
    <w:rsid w:val="00E35905"/>
    <w:rsid w:val="00E365F5"/>
    <w:rsid w:val="00E36D46"/>
    <w:rsid w:val="00E3748A"/>
    <w:rsid w:val="00E37833"/>
    <w:rsid w:val="00E37D56"/>
    <w:rsid w:val="00E41446"/>
    <w:rsid w:val="00E41490"/>
    <w:rsid w:val="00E420D1"/>
    <w:rsid w:val="00E42BA1"/>
    <w:rsid w:val="00E430E8"/>
    <w:rsid w:val="00E433BF"/>
    <w:rsid w:val="00E43DE8"/>
    <w:rsid w:val="00E44D97"/>
    <w:rsid w:val="00E4550C"/>
    <w:rsid w:val="00E45C4E"/>
    <w:rsid w:val="00E470B5"/>
    <w:rsid w:val="00E5052D"/>
    <w:rsid w:val="00E50E59"/>
    <w:rsid w:val="00E523D3"/>
    <w:rsid w:val="00E5307B"/>
    <w:rsid w:val="00E53127"/>
    <w:rsid w:val="00E53966"/>
    <w:rsid w:val="00E53F1C"/>
    <w:rsid w:val="00E54408"/>
    <w:rsid w:val="00E55141"/>
    <w:rsid w:val="00E5530F"/>
    <w:rsid w:val="00E55BCF"/>
    <w:rsid w:val="00E55F2B"/>
    <w:rsid w:val="00E55F9F"/>
    <w:rsid w:val="00E560C1"/>
    <w:rsid w:val="00E56528"/>
    <w:rsid w:val="00E565EA"/>
    <w:rsid w:val="00E56BD0"/>
    <w:rsid w:val="00E56F15"/>
    <w:rsid w:val="00E57073"/>
    <w:rsid w:val="00E60204"/>
    <w:rsid w:val="00E603F4"/>
    <w:rsid w:val="00E60440"/>
    <w:rsid w:val="00E610C9"/>
    <w:rsid w:val="00E6151B"/>
    <w:rsid w:val="00E6228C"/>
    <w:rsid w:val="00E62EDD"/>
    <w:rsid w:val="00E637E7"/>
    <w:rsid w:val="00E63C91"/>
    <w:rsid w:val="00E651AD"/>
    <w:rsid w:val="00E7032E"/>
    <w:rsid w:val="00E71030"/>
    <w:rsid w:val="00E713B5"/>
    <w:rsid w:val="00E71744"/>
    <w:rsid w:val="00E722C9"/>
    <w:rsid w:val="00E7293A"/>
    <w:rsid w:val="00E72A6C"/>
    <w:rsid w:val="00E73975"/>
    <w:rsid w:val="00E742F0"/>
    <w:rsid w:val="00E750D4"/>
    <w:rsid w:val="00E75A8D"/>
    <w:rsid w:val="00E75F54"/>
    <w:rsid w:val="00E7737B"/>
    <w:rsid w:val="00E7745A"/>
    <w:rsid w:val="00E7765B"/>
    <w:rsid w:val="00E779DE"/>
    <w:rsid w:val="00E809FF"/>
    <w:rsid w:val="00E81124"/>
    <w:rsid w:val="00E814C2"/>
    <w:rsid w:val="00E81791"/>
    <w:rsid w:val="00E82321"/>
    <w:rsid w:val="00E823A4"/>
    <w:rsid w:val="00E83156"/>
    <w:rsid w:val="00E839CA"/>
    <w:rsid w:val="00E83DC2"/>
    <w:rsid w:val="00E8440C"/>
    <w:rsid w:val="00E8445D"/>
    <w:rsid w:val="00E84A85"/>
    <w:rsid w:val="00E8506C"/>
    <w:rsid w:val="00E852CD"/>
    <w:rsid w:val="00E85E0A"/>
    <w:rsid w:val="00E866C5"/>
    <w:rsid w:val="00E877A1"/>
    <w:rsid w:val="00E90E50"/>
    <w:rsid w:val="00E915CA"/>
    <w:rsid w:val="00E91CF9"/>
    <w:rsid w:val="00E9246D"/>
    <w:rsid w:val="00E93289"/>
    <w:rsid w:val="00E93E10"/>
    <w:rsid w:val="00E95E3C"/>
    <w:rsid w:val="00E97700"/>
    <w:rsid w:val="00E97EC9"/>
    <w:rsid w:val="00EA149F"/>
    <w:rsid w:val="00EA29DE"/>
    <w:rsid w:val="00EA368D"/>
    <w:rsid w:val="00EA3C92"/>
    <w:rsid w:val="00EA47E1"/>
    <w:rsid w:val="00EA492C"/>
    <w:rsid w:val="00EA5CC5"/>
    <w:rsid w:val="00EA6FB7"/>
    <w:rsid w:val="00EA73A9"/>
    <w:rsid w:val="00EB1415"/>
    <w:rsid w:val="00EB1ECF"/>
    <w:rsid w:val="00EB2812"/>
    <w:rsid w:val="00EB36C7"/>
    <w:rsid w:val="00EB450A"/>
    <w:rsid w:val="00EB4FA2"/>
    <w:rsid w:val="00EB53DD"/>
    <w:rsid w:val="00EB609B"/>
    <w:rsid w:val="00EB657A"/>
    <w:rsid w:val="00EB7BBE"/>
    <w:rsid w:val="00EC0769"/>
    <w:rsid w:val="00EC177E"/>
    <w:rsid w:val="00EC1C8C"/>
    <w:rsid w:val="00EC24FF"/>
    <w:rsid w:val="00EC3BB2"/>
    <w:rsid w:val="00EC407C"/>
    <w:rsid w:val="00EC4D83"/>
    <w:rsid w:val="00EC5D72"/>
    <w:rsid w:val="00EC69E8"/>
    <w:rsid w:val="00ED04A9"/>
    <w:rsid w:val="00ED059E"/>
    <w:rsid w:val="00ED098E"/>
    <w:rsid w:val="00ED19B8"/>
    <w:rsid w:val="00ED221B"/>
    <w:rsid w:val="00ED2521"/>
    <w:rsid w:val="00ED40D2"/>
    <w:rsid w:val="00ED4414"/>
    <w:rsid w:val="00ED540A"/>
    <w:rsid w:val="00ED5919"/>
    <w:rsid w:val="00ED5FBB"/>
    <w:rsid w:val="00ED719B"/>
    <w:rsid w:val="00EE0312"/>
    <w:rsid w:val="00EE1C55"/>
    <w:rsid w:val="00EE24AF"/>
    <w:rsid w:val="00EE24D7"/>
    <w:rsid w:val="00EE4191"/>
    <w:rsid w:val="00EE4E1F"/>
    <w:rsid w:val="00EE6869"/>
    <w:rsid w:val="00EE6D06"/>
    <w:rsid w:val="00EF1200"/>
    <w:rsid w:val="00EF1417"/>
    <w:rsid w:val="00EF2022"/>
    <w:rsid w:val="00EF3481"/>
    <w:rsid w:val="00EF35A6"/>
    <w:rsid w:val="00EF37AA"/>
    <w:rsid w:val="00EF3BD1"/>
    <w:rsid w:val="00EF3BEC"/>
    <w:rsid w:val="00EF480E"/>
    <w:rsid w:val="00EF4FE3"/>
    <w:rsid w:val="00EF52B5"/>
    <w:rsid w:val="00EF5853"/>
    <w:rsid w:val="00EF6DBE"/>
    <w:rsid w:val="00EF731C"/>
    <w:rsid w:val="00F00277"/>
    <w:rsid w:val="00F0069E"/>
    <w:rsid w:val="00F00D04"/>
    <w:rsid w:val="00F029B3"/>
    <w:rsid w:val="00F02F7C"/>
    <w:rsid w:val="00F0308F"/>
    <w:rsid w:val="00F039FE"/>
    <w:rsid w:val="00F04049"/>
    <w:rsid w:val="00F042FC"/>
    <w:rsid w:val="00F0487B"/>
    <w:rsid w:val="00F05056"/>
    <w:rsid w:val="00F05278"/>
    <w:rsid w:val="00F0546E"/>
    <w:rsid w:val="00F05698"/>
    <w:rsid w:val="00F058FC"/>
    <w:rsid w:val="00F05A9D"/>
    <w:rsid w:val="00F05AAE"/>
    <w:rsid w:val="00F05F80"/>
    <w:rsid w:val="00F068F9"/>
    <w:rsid w:val="00F070BC"/>
    <w:rsid w:val="00F07654"/>
    <w:rsid w:val="00F10797"/>
    <w:rsid w:val="00F10805"/>
    <w:rsid w:val="00F11361"/>
    <w:rsid w:val="00F11748"/>
    <w:rsid w:val="00F13000"/>
    <w:rsid w:val="00F13E27"/>
    <w:rsid w:val="00F15AB4"/>
    <w:rsid w:val="00F15C5C"/>
    <w:rsid w:val="00F164F4"/>
    <w:rsid w:val="00F16B20"/>
    <w:rsid w:val="00F16FAD"/>
    <w:rsid w:val="00F17510"/>
    <w:rsid w:val="00F207E3"/>
    <w:rsid w:val="00F20F35"/>
    <w:rsid w:val="00F214B8"/>
    <w:rsid w:val="00F21983"/>
    <w:rsid w:val="00F22230"/>
    <w:rsid w:val="00F224CD"/>
    <w:rsid w:val="00F229E2"/>
    <w:rsid w:val="00F236B3"/>
    <w:rsid w:val="00F23A9C"/>
    <w:rsid w:val="00F23B60"/>
    <w:rsid w:val="00F23FBD"/>
    <w:rsid w:val="00F24D07"/>
    <w:rsid w:val="00F2541D"/>
    <w:rsid w:val="00F2561F"/>
    <w:rsid w:val="00F2714C"/>
    <w:rsid w:val="00F27192"/>
    <w:rsid w:val="00F279AF"/>
    <w:rsid w:val="00F27AA8"/>
    <w:rsid w:val="00F30D9B"/>
    <w:rsid w:val="00F310C9"/>
    <w:rsid w:val="00F3127D"/>
    <w:rsid w:val="00F31522"/>
    <w:rsid w:val="00F32237"/>
    <w:rsid w:val="00F32400"/>
    <w:rsid w:val="00F3304B"/>
    <w:rsid w:val="00F3500C"/>
    <w:rsid w:val="00F35EEB"/>
    <w:rsid w:val="00F37CC3"/>
    <w:rsid w:val="00F40D49"/>
    <w:rsid w:val="00F412EC"/>
    <w:rsid w:val="00F412FD"/>
    <w:rsid w:val="00F41953"/>
    <w:rsid w:val="00F419B8"/>
    <w:rsid w:val="00F423B1"/>
    <w:rsid w:val="00F425C3"/>
    <w:rsid w:val="00F426E9"/>
    <w:rsid w:val="00F4297D"/>
    <w:rsid w:val="00F42FF7"/>
    <w:rsid w:val="00F43215"/>
    <w:rsid w:val="00F43389"/>
    <w:rsid w:val="00F43C47"/>
    <w:rsid w:val="00F4482F"/>
    <w:rsid w:val="00F44C15"/>
    <w:rsid w:val="00F459E0"/>
    <w:rsid w:val="00F45B9C"/>
    <w:rsid w:val="00F45E65"/>
    <w:rsid w:val="00F46751"/>
    <w:rsid w:val="00F470E4"/>
    <w:rsid w:val="00F501FF"/>
    <w:rsid w:val="00F51DB3"/>
    <w:rsid w:val="00F5258C"/>
    <w:rsid w:val="00F5276D"/>
    <w:rsid w:val="00F52B04"/>
    <w:rsid w:val="00F5305C"/>
    <w:rsid w:val="00F5486E"/>
    <w:rsid w:val="00F548A9"/>
    <w:rsid w:val="00F557A4"/>
    <w:rsid w:val="00F55A7A"/>
    <w:rsid w:val="00F57059"/>
    <w:rsid w:val="00F5724B"/>
    <w:rsid w:val="00F603DC"/>
    <w:rsid w:val="00F605FF"/>
    <w:rsid w:val="00F60CD0"/>
    <w:rsid w:val="00F61695"/>
    <w:rsid w:val="00F62A89"/>
    <w:rsid w:val="00F63763"/>
    <w:rsid w:val="00F63DD1"/>
    <w:rsid w:val="00F63F6A"/>
    <w:rsid w:val="00F650CE"/>
    <w:rsid w:val="00F657D7"/>
    <w:rsid w:val="00F66C79"/>
    <w:rsid w:val="00F66F31"/>
    <w:rsid w:val="00F70051"/>
    <w:rsid w:val="00F701C7"/>
    <w:rsid w:val="00F73223"/>
    <w:rsid w:val="00F7348B"/>
    <w:rsid w:val="00F7350C"/>
    <w:rsid w:val="00F73FA0"/>
    <w:rsid w:val="00F7523F"/>
    <w:rsid w:val="00F755BF"/>
    <w:rsid w:val="00F761B3"/>
    <w:rsid w:val="00F7644D"/>
    <w:rsid w:val="00F7691D"/>
    <w:rsid w:val="00F77455"/>
    <w:rsid w:val="00F774CC"/>
    <w:rsid w:val="00F8015A"/>
    <w:rsid w:val="00F80819"/>
    <w:rsid w:val="00F80B8F"/>
    <w:rsid w:val="00F811D3"/>
    <w:rsid w:val="00F8150C"/>
    <w:rsid w:val="00F819F5"/>
    <w:rsid w:val="00F82A90"/>
    <w:rsid w:val="00F82B00"/>
    <w:rsid w:val="00F8351E"/>
    <w:rsid w:val="00F83637"/>
    <w:rsid w:val="00F83753"/>
    <w:rsid w:val="00F85719"/>
    <w:rsid w:val="00F860CF"/>
    <w:rsid w:val="00F873E1"/>
    <w:rsid w:val="00F877E7"/>
    <w:rsid w:val="00F87BE3"/>
    <w:rsid w:val="00F91224"/>
    <w:rsid w:val="00F91C72"/>
    <w:rsid w:val="00F92F67"/>
    <w:rsid w:val="00F93B1B"/>
    <w:rsid w:val="00F944B9"/>
    <w:rsid w:val="00F949C9"/>
    <w:rsid w:val="00F95205"/>
    <w:rsid w:val="00F96171"/>
    <w:rsid w:val="00F961E0"/>
    <w:rsid w:val="00F97766"/>
    <w:rsid w:val="00FA00D9"/>
    <w:rsid w:val="00FA0285"/>
    <w:rsid w:val="00FA033E"/>
    <w:rsid w:val="00FA04B6"/>
    <w:rsid w:val="00FA19D7"/>
    <w:rsid w:val="00FA2545"/>
    <w:rsid w:val="00FA41D4"/>
    <w:rsid w:val="00FA41E8"/>
    <w:rsid w:val="00FA6314"/>
    <w:rsid w:val="00FA6684"/>
    <w:rsid w:val="00FA7129"/>
    <w:rsid w:val="00FB0B45"/>
    <w:rsid w:val="00FB12FF"/>
    <w:rsid w:val="00FB1E6B"/>
    <w:rsid w:val="00FB1F9F"/>
    <w:rsid w:val="00FB238B"/>
    <w:rsid w:val="00FB2816"/>
    <w:rsid w:val="00FB4857"/>
    <w:rsid w:val="00FB5310"/>
    <w:rsid w:val="00FB5BA9"/>
    <w:rsid w:val="00FB5D4C"/>
    <w:rsid w:val="00FB611F"/>
    <w:rsid w:val="00FB6C04"/>
    <w:rsid w:val="00FB7AB8"/>
    <w:rsid w:val="00FC0FBF"/>
    <w:rsid w:val="00FC13AA"/>
    <w:rsid w:val="00FC1A73"/>
    <w:rsid w:val="00FC3954"/>
    <w:rsid w:val="00FC3B5B"/>
    <w:rsid w:val="00FC4701"/>
    <w:rsid w:val="00FC4BA9"/>
    <w:rsid w:val="00FC5412"/>
    <w:rsid w:val="00FC5B07"/>
    <w:rsid w:val="00FC78E4"/>
    <w:rsid w:val="00FC7E5D"/>
    <w:rsid w:val="00FD0FAF"/>
    <w:rsid w:val="00FD1A86"/>
    <w:rsid w:val="00FD1E63"/>
    <w:rsid w:val="00FD2746"/>
    <w:rsid w:val="00FD32D4"/>
    <w:rsid w:val="00FD367D"/>
    <w:rsid w:val="00FD368F"/>
    <w:rsid w:val="00FD3DB5"/>
    <w:rsid w:val="00FD43F9"/>
    <w:rsid w:val="00FD60B4"/>
    <w:rsid w:val="00FD698A"/>
    <w:rsid w:val="00FD69D2"/>
    <w:rsid w:val="00FD726B"/>
    <w:rsid w:val="00FD75E4"/>
    <w:rsid w:val="00FD7F43"/>
    <w:rsid w:val="00FE028E"/>
    <w:rsid w:val="00FE0502"/>
    <w:rsid w:val="00FE078B"/>
    <w:rsid w:val="00FE0C56"/>
    <w:rsid w:val="00FE1732"/>
    <w:rsid w:val="00FE3CFF"/>
    <w:rsid w:val="00FE461D"/>
    <w:rsid w:val="00FE4F10"/>
    <w:rsid w:val="00FE5D4B"/>
    <w:rsid w:val="00FE675D"/>
    <w:rsid w:val="00FE6D89"/>
    <w:rsid w:val="00FE6E05"/>
    <w:rsid w:val="00FE754C"/>
    <w:rsid w:val="00FE7C07"/>
    <w:rsid w:val="00FF099C"/>
    <w:rsid w:val="00FF0DE6"/>
    <w:rsid w:val="00FF0FA7"/>
    <w:rsid w:val="00FF1CE8"/>
    <w:rsid w:val="00FF1D42"/>
    <w:rsid w:val="00FF2461"/>
    <w:rsid w:val="00FF250E"/>
    <w:rsid w:val="00FF281E"/>
    <w:rsid w:val="00FF31C1"/>
    <w:rsid w:val="00FF4D6D"/>
    <w:rsid w:val="00FF4DD1"/>
    <w:rsid w:val="00FF6AE7"/>
    <w:rsid w:val="00FF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69FAA81B"/>
  <w15:docId w15:val="{1E9D0DF6-0F86-4C99-8A8A-5EC3CBEF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85A42"/>
    <w:pPr>
      <w:keepNext/>
      <w:keepLines/>
      <w:spacing w:before="240" w:after="240" w:line="240" w:lineRule="auto"/>
      <w:jc w:val="left"/>
      <w:outlineLvl w:val="0"/>
    </w:pPr>
    <w:rPr>
      <w:rFonts w:asciiTheme="minorHAnsi" w:eastAsiaTheme="majorEastAsia" w:hAnsiTheme="minorHAnsi" w:cstheme="majorBidi"/>
      <w:b/>
      <w:color w:val="0D0D0D" w:themeColor="text1" w:themeTint="F2"/>
      <w:sz w:val="2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7E21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3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aliases w:val="Numerowanie,List Paragraph,Akapit z listą BS,Kolorowa lista — akcent 11,A_wyliczenie,K-P_odwolanie,Akapit z listą5,maz_wyliczenie,opis dzialania,Signature,Akapit z listą1"/>
    <w:basedOn w:val="Normalny"/>
    <w:link w:val="AkapitzlistZnak"/>
    <w:uiPriority w:val="99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1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085A42"/>
    <w:rPr>
      <w:rFonts w:asciiTheme="minorHAnsi" w:eastAsiaTheme="majorEastAsia" w:hAnsiTheme="minorHAnsi" w:cstheme="majorBidi"/>
      <w:b/>
      <w:color w:val="0D0D0D" w:themeColor="text1" w:themeTint="F2"/>
      <w:sz w:val="22"/>
      <w:szCs w:val="3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65176"/>
    <w:rPr>
      <w:color w:val="800080" w:themeColor="followedHyperlink"/>
      <w:u w:val="single"/>
    </w:rPr>
  </w:style>
  <w:style w:type="character" w:customStyle="1" w:styleId="Data1">
    <w:name w:val="Data1"/>
    <w:basedOn w:val="Domylnaczcionkaakapitu"/>
    <w:rsid w:val="009F15AC"/>
  </w:style>
  <w:style w:type="paragraph" w:customStyle="1" w:styleId="Default">
    <w:name w:val="Default"/>
    <w:qFormat/>
    <w:rsid w:val="009F15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67DA"/>
    <w:rPr>
      <w:b/>
      <w:bCs/>
    </w:rPr>
  </w:style>
  <w:style w:type="character" w:styleId="Uwydatnienie">
    <w:name w:val="Emphasis"/>
    <w:basedOn w:val="Domylnaczcionkaakapitu"/>
    <w:uiPriority w:val="20"/>
    <w:qFormat/>
    <w:rsid w:val="00ED5919"/>
    <w:rPr>
      <w:i/>
      <w:iCs/>
    </w:rPr>
  </w:style>
  <w:style w:type="paragraph" w:styleId="NormalnyWeb">
    <w:name w:val="Normal (Web)"/>
    <w:basedOn w:val="Normalny"/>
    <w:uiPriority w:val="99"/>
    <w:unhideWhenUsed/>
    <w:rsid w:val="004F169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rsid w:val="00193405"/>
    <w:pPr>
      <w:numPr>
        <w:numId w:val="2"/>
      </w:numPr>
      <w:spacing w:before="120" w:after="120" w:line="360" w:lineRule="auto"/>
      <w:contextualSpacing/>
    </w:pPr>
    <w:rPr>
      <w:color w:val="auto"/>
      <w:sz w:val="22"/>
    </w:rPr>
  </w:style>
  <w:style w:type="character" w:customStyle="1" w:styleId="AkapitzlistZnak">
    <w:name w:val="Akapit z listą Znak"/>
    <w:aliases w:val="Numerowanie Znak,List Paragraph Znak,Akapit z listą BS Znak,Kolorowa lista — akcent 11 Znak,A_wyliczenie Znak,K-P_odwolanie Znak,Akapit z listą5 Znak,maz_wyliczenie Znak,opis dzialania Znak,Signature Znak,Akapit z listą1 Znak"/>
    <w:link w:val="Akapitzlist"/>
    <w:uiPriority w:val="99"/>
    <w:locked/>
    <w:rsid w:val="004C1FF7"/>
    <w:rPr>
      <w:color w:val="000000" w:themeColor="text1"/>
      <w:szCs w:val="22"/>
      <w:lang w:eastAsia="en-US"/>
    </w:rPr>
  </w:style>
  <w:style w:type="character" w:customStyle="1" w:styleId="tresctd">
    <w:name w:val="tresctd"/>
    <w:rsid w:val="009E7155"/>
    <w:rPr>
      <w:rFonts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ootnote text,Fußnote,FOOTNOTES"/>
    <w:basedOn w:val="Normalny"/>
    <w:link w:val="TekstprzypisudolnegoZnak"/>
    <w:uiPriority w:val="99"/>
    <w:unhideWhenUsed/>
    <w:qFormat/>
    <w:rsid w:val="00D6549A"/>
    <w:pPr>
      <w:spacing w:after="0" w:line="240" w:lineRule="auto"/>
      <w:jc w:val="left"/>
    </w:pPr>
    <w:rPr>
      <w:color w:val="auto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ootnote text Znak"/>
    <w:basedOn w:val="Domylnaczcionkaakapitu"/>
    <w:link w:val="Tekstprzypisudolnego"/>
    <w:uiPriority w:val="99"/>
    <w:qFormat/>
    <w:rsid w:val="00D6549A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uiPriority w:val="99"/>
    <w:unhideWhenUsed/>
    <w:qFormat/>
    <w:rsid w:val="00D6549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33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3364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3364"/>
    <w:rPr>
      <w:color w:val="000000" w:themeColor="text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33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3364"/>
    <w:rPr>
      <w:b/>
      <w:bCs/>
      <w:color w:val="000000" w:themeColor="text1"/>
      <w:lang w:eastAsia="en-US"/>
    </w:rPr>
  </w:style>
  <w:style w:type="paragraph" w:customStyle="1" w:styleId="DIAGNormalnytekstakapitowy">
    <w:name w:val="DIAG Normalny tekst akapitowy"/>
    <w:basedOn w:val="Normalny"/>
    <w:next w:val="Normalny"/>
    <w:link w:val="DIAGNormalnytekstakapitowyZnak"/>
    <w:rsid w:val="00F23B60"/>
    <w:pPr>
      <w:autoSpaceDE w:val="0"/>
      <w:autoSpaceDN w:val="0"/>
      <w:adjustRightInd w:val="0"/>
      <w:spacing w:after="120" w:line="240" w:lineRule="auto"/>
    </w:pPr>
    <w:rPr>
      <w:rFonts w:ascii="Arial" w:hAnsi="Arial"/>
      <w:color w:val="auto"/>
      <w:sz w:val="24"/>
      <w:szCs w:val="24"/>
    </w:rPr>
  </w:style>
  <w:style w:type="character" w:customStyle="1" w:styleId="DIAGNormalnytekstakapitowyZnak">
    <w:name w:val="DIAG Normalny tekst akapitowy Znak"/>
    <w:link w:val="DIAGNormalnytekstakapitowy"/>
    <w:rsid w:val="00F23B60"/>
    <w:rPr>
      <w:rFonts w:ascii="Arial" w:hAnsi="Arial"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67E21"/>
    <w:rPr>
      <w:rFonts w:eastAsiaTheme="majorEastAsia" w:cstheme="majorBidi"/>
      <w:b/>
      <w:bCs/>
      <w:color w:val="000000" w:themeColor="text1"/>
      <w:sz w:val="22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C237E0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customStyle="1" w:styleId="Data2">
    <w:name w:val="Data2"/>
    <w:basedOn w:val="Domylnaczcionkaakapitu"/>
    <w:rsid w:val="00134537"/>
  </w:style>
  <w:style w:type="paragraph" w:customStyle="1" w:styleId="default0">
    <w:name w:val="default"/>
    <w:basedOn w:val="Normalny"/>
    <w:rsid w:val="006578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typo2">
    <w:name w:val="typo2"/>
    <w:basedOn w:val="Domylnaczcionkaakapitu"/>
    <w:rsid w:val="00AF561B"/>
  </w:style>
  <w:style w:type="character" w:customStyle="1" w:styleId="FontStyle31">
    <w:name w:val="Font Style31"/>
    <w:uiPriority w:val="99"/>
    <w:rsid w:val="00641217"/>
    <w:rPr>
      <w:rFonts w:ascii="Arial Unicode MS" w:eastAsia="Arial Unicode MS" w:hAnsi="Arial Unicode MS" w:cs="Arial Unicode MS" w:hint="eastAs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5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5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0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1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0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unduszedlamazowsza.eu/newsletter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unduszedlamazowsza.eu/punkty-informacyjne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duszedlamazowsza.eu/nabory-wnioskow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funduszedlamazowsza.eu/powiadomienia-o-aktualnych-naborach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arszawa.stat.gov.pl/publikacje-i-foldery/roczniki-statystyczne/wojewodztwo-mazowieckie-podregiony-powiaty-gminy-2018,5,15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FEEB1A-D28B-4FE9-9050-848D501DF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764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5342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mzacharzewska</dc:creator>
  <cp:lastModifiedBy>Anna Penda</cp:lastModifiedBy>
  <cp:revision>32</cp:revision>
  <cp:lastPrinted>2018-12-06T09:15:00Z</cp:lastPrinted>
  <dcterms:created xsi:type="dcterms:W3CDTF">2019-02-06T15:17:00Z</dcterms:created>
  <dcterms:modified xsi:type="dcterms:W3CDTF">2019-03-12T11:48:00Z</dcterms:modified>
</cp:coreProperties>
</file>