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62AFF3" w14:textId="1AB47206" w:rsidR="00B517CD" w:rsidRDefault="00B517CD" w:rsidP="00B517CD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>Informacja Prasowa</w:t>
      </w:r>
    </w:p>
    <w:p w14:paraId="178710D8" w14:textId="17941297" w:rsidR="0081018A" w:rsidRPr="00D162D4" w:rsidRDefault="0081018A" w:rsidP="00B517CD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 xml:space="preserve">Warszawa, 19 marca 2019 r. </w:t>
      </w:r>
    </w:p>
    <w:p w14:paraId="6113C44A" w14:textId="77777777" w:rsidR="0081018A" w:rsidRDefault="0081018A" w:rsidP="00E91CF9">
      <w:pPr>
        <w:spacing w:line="360" w:lineRule="auto"/>
        <w:rPr>
          <w:b/>
          <w:sz w:val="22"/>
        </w:rPr>
      </w:pPr>
    </w:p>
    <w:p w14:paraId="158E2F49" w14:textId="111B5836" w:rsidR="00E91CF9" w:rsidRPr="00F83C38" w:rsidRDefault="00E91CF9" w:rsidP="00E91CF9">
      <w:pPr>
        <w:spacing w:line="360" w:lineRule="auto"/>
        <w:rPr>
          <w:sz w:val="22"/>
        </w:rPr>
      </w:pPr>
      <w:r w:rsidRPr="00F83C38">
        <w:rPr>
          <w:b/>
          <w:sz w:val="22"/>
        </w:rPr>
        <w:t xml:space="preserve">Fundusze europejskie w regionie </w:t>
      </w:r>
      <w:r w:rsidR="00AF42E0">
        <w:rPr>
          <w:b/>
          <w:sz w:val="22"/>
        </w:rPr>
        <w:t>radomskim</w:t>
      </w:r>
    </w:p>
    <w:p w14:paraId="39D5BE60" w14:textId="040B53CD" w:rsidR="00AF42E0" w:rsidRDefault="00AF42E0" w:rsidP="00AF42E0">
      <w:pPr>
        <w:spacing w:after="0" w:line="360" w:lineRule="auto"/>
        <w:rPr>
          <w:rFonts w:asciiTheme="minorHAnsi" w:hAnsiTheme="minorHAnsi"/>
          <w:b/>
          <w:szCs w:val="20"/>
        </w:rPr>
      </w:pPr>
      <w:r w:rsidRPr="00AF42E0">
        <w:rPr>
          <w:rFonts w:asciiTheme="minorHAnsi" w:hAnsiTheme="minorHAnsi"/>
          <w:b/>
          <w:szCs w:val="20"/>
        </w:rPr>
        <w:t xml:space="preserve">Unijne dofinansowanie projektów realizowanych przez samorządy, przedsiębiorców, organizacje pozarządowe </w:t>
      </w:r>
      <w:r>
        <w:rPr>
          <w:rFonts w:asciiTheme="minorHAnsi" w:hAnsiTheme="minorHAnsi"/>
          <w:b/>
          <w:szCs w:val="20"/>
        </w:rPr>
        <w:br/>
      </w:r>
      <w:r w:rsidRPr="00AF42E0">
        <w:rPr>
          <w:rFonts w:asciiTheme="minorHAnsi" w:hAnsiTheme="minorHAnsi"/>
          <w:b/>
          <w:szCs w:val="20"/>
        </w:rPr>
        <w:t>i inne podmioty z regionu radomskiego wyniosło dotychczas 404 mln zł</w:t>
      </w:r>
      <w:r w:rsidR="003A593E">
        <w:rPr>
          <w:rFonts w:asciiTheme="minorHAnsi" w:hAnsiTheme="minorHAnsi"/>
          <w:b/>
          <w:szCs w:val="20"/>
        </w:rPr>
        <w:t xml:space="preserve"> </w:t>
      </w:r>
      <w:r w:rsidR="00FF7D19">
        <w:rPr>
          <w:rFonts w:asciiTheme="minorHAnsi" w:hAnsiTheme="minorHAnsi"/>
          <w:b/>
          <w:szCs w:val="20"/>
        </w:rPr>
        <w:t xml:space="preserve">w </w:t>
      </w:r>
      <w:r w:rsidR="003A593E">
        <w:rPr>
          <w:rFonts w:asciiTheme="minorHAnsi" w:hAnsiTheme="minorHAnsi"/>
          <w:b/>
          <w:szCs w:val="20"/>
        </w:rPr>
        <w:t>24</w:t>
      </w:r>
      <w:r w:rsidR="002D139F">
        <w:rPr>
          <w:rFonts w:asciiTheme="minorHAnsi" w:hAnsiTheme="minorHAnsi"/>
          <w:b/>
          <w:szCs w:val="20"/>
        </w:rPr>
        <w:t>2</w:t>
      </w:r>
      <w:r w:rsidR="00425C74">
        <w:rPr>
          <w:rFonts w:asciiTheme="minorHAnsi" w:hAnsiTheme="minorHAnsi"/>
          <w:b/>
          <w:szCs w:val="20"/>
        </w:rPr>
        <w:t xml:space="preserve"> umowach</w:t>
      </w:r>
      <w:r w:rsidR="0081018A">
        <w:rPr>
          <w:rFonts w:asciiTheme="minorHAnsi" w:hAnsiTheme="minorHAnsi"/>
          <w:b/>
          <w:szCs w:val="20"/>
        </w:rPr>
        <w:t xml:space="preserve"> (stan na 1 lutego 2019 r.)</w:t>
      </w:r>
      <w:r w:rsidRPr="00AF42E0">
        <w:rPr>
          <w:rFonts w:asciiTheme="minorHAnsi" w:hAnsiTheme="minorHAnsi"/>
          <w:b/>
          <w:szCs w:val="20"/>
        </w:rPr>
        <w:t xml:space="preserve">. </w:t>
      </w:r>
      <w:r w:rsidR="003A593E">
        <w:rPr>
          <w:rFonts w:asciiTheme="minorHAnsi" w:hAnsiTheme="minorHAnsi"/>
          <w:b/>
          <w:szCs w:val="20"/>
        </w:rPr>
        <w:t>N</w:t>
      </w:r>
      <w:r w:rsidRPr="00AF42E0">
        <w:rPr>
          <w:rFonts w:asciiTheme="minorHAnsi" w:hAnsiTheme="minorHAnsi"/>
          <w:b/>
          <w:szCs w:val="20"/>
        </w:rPr>
        <w:t xml:space="preserve">ajwiększe wsparcie </w:t>
      </w:r>
      <w:r w:rsidR="003A593E">
        <w:rPr>
          <w:rFonts w:asciiTheme="minorHAnsi" w:hAnsiTheme="minorHAnsi"/>
          <w:b/>
          <w:szCs w:val="20"/>
        </w:rPr>
        <w:t>zasili działania z</w:t>
      </w:r>
      <w:r w:rsidRPr="00AF42E0">
        <w:rPr>
          <w:rFonts w:asciiTheme="minorHAnsi" w:hAnsiTheme="minorHAnsi"/>
          <w:b/>
          <w:szCs w:val="20"/>
        </w:rPr>
        <w:t xml:space="preserve"> zakresu gospodarki niskoemisyjnej, badań oraz rozwoju</w:t>
      </w:r>
      <w:r w:rsidR="003444A0">
        <w:rPr>
          <w:rFonts w:asciiTheme="minorHAnsi" w:hAnsiTheme="minorHAnsi"/>
          <w:b/>
          <w:szCs w:val="20"/>
        </w:rPr>
        <w:t xml:space="preserve"> rynku pracy</w:t>
      </w:r>
      <w:r w:rsidR="00DB1CC5">
        <w:rPr>
          <w:rFonts w:asciiTheme="minorHAnsi" w:hAnsiTheme="minorHAnsi"/>
          <w:b/>
          <w:szCs w:val="20"/>
        </w:rPr>
        <w:t xml:space="preserve">. Środki pochodzą </w:t>
      </w:r>
      <w:r w:rsidRPr="00AF42E0">
        <w:rPr>
          <w:rFonts w:asciiTheme="minorHAnsi" w:hAnsiTheme="minorHAnsi"/>
          <w:b/>
          <w:szCs w:val="20"/>
        </w:rPr>
        <w:t>z Regionalnego Programu Operacyjnego Wojewó</w:t>
      </w:r>
      <w:r>
        <w:rPr>
          <w:rFonts w:asciiTheme="minorHAnsi" w:hAnsiTheme="minorHAnsi"/>
          <w:b/>
          <w:szCs w:val="20"/>
        </w:rPr>
        <w:t xml:space="preserve">dztwa Mazowieckiego 2014-2020. </w:t>
      </w:r>
    </w:p>
    <w:p w14:paraId="795BAB55" w14:textId="25045E91" w:rsidR="001829C7" w:rsidRDefault="003B275D" w:rsidP="001829C7">
      <w:pPr>
        <w:spacing w:after="0" w:line="360" w:lineRule="auto"/>
        <w:jc w:val="center"/>
        <w:rPr>
          <w:rFonts w:asciiTheme="minorHAnsi" w:hAnsiTheme="minorHAnsi"/>
          <w:b/>
          <w:szCs w:val="20"/>
        </w:rPr>
      </w:pPr>
      <w:r w:rsidRPr="003B275D">
        <w:rPr>
          <w:rFonts w:asciiTheme="minorHAnsi" w:hAnsiTheme="minorHAnsi"/>
          <w:b/>
          <w:noProof/>
          <w:szCs w:val="20"/>
          <w:lang w:eastAsia="pl-PL"/>
        </w:rPr>
        <w:drawing>
          <wp:inline distT="0" distB="0" distL="0" distR="0" wp14:anchorId="386C5D41" wp14:editId="4AE70D4A">
            <wp:extent cx="3733800" cy="1479860"/>
            <wp:effectExtent l="0" t="0" r="0" b="6350"/>
            <wp:docPr id="3" name="Obraz 3" descr="C:\Users\a.penda\Desktop\luty_2019\Podsumowania_RPO_luty\rotatory\rotator subregion radom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enda\Desktop\luty_2019\Podsumowania_RPO_luty\rotatory\rotator subregion radom (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919" cy="148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8208C" w14:textId="77777777" w:rsidR="003B275D" w:rsidRDefault="003B275D" w:rsidP="00AF42E0">
      <w:pPr>
        <w:spacing w:after="0" w:line="360" w:lineRule="auto"/>
        <w:jc w:val="left"/>
        <w:rPr>
          <w:rFonts w:asciiTheme="minorHAnsi" w:hAnsiTheme="minorHAnsi"/>
          <w:b/>
          <w:szCs w:val="20"/>
        </w:rPr>
      </w:pPr>
    </w:p>
    <w:p w14:paraId="4603ECCB" w14:textId="7C55FC97" w:rsidR="00AF42E0" w:rsidRPr="00AF42E0" w:rsidRDefault="007C650D" w:rsidP="00AF42E0">
      <w:pPr>
        <w:spacing w:after="0" w:line="360" w:lineRule="auto"/>
        <w:jc w:val="left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>Najwięcej funduszy</w:t>
      </w:r>
    </w:p>
    <w:p w14:paraId="0E0DA0BC" w14:textId="3AF2C039" w:rsidR="00AF42E0" w:rsidRPr="00AF42E0" w:rsidRDefault="0086277A" w:rsidP="0093565F">
      <w:pPr>
        <w:spacing w:after="100" w:line="360" w:lineRule="auto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N</w:t>
      </w:r>
      <w:r w:rsidR="00AF42E0" w:rsidRPr="00AF42E0">
        <w:rPr>
          <w:rFonts w:asciiTheme="minorHAnsi" w:hAnsiTheme="minorHAnsi"/>
          <w:szCs w:val="20"/>
        </w:rPr>
        <w:t xml:space="preserve">ajwięcej funduszy </w:t>
      </w:r>
      <w:r>
        <w:rPr>
          <w:rFonts w:asciiTheme="minorHAnsi" w:hAnsiTheme="minorHAnsi"/>
          <w:szCs w:val="20"/>
        </w:rPr>
        <w:t xml:space="preserve">w regionie </w:t>
      </w:r>
      <w:r w:rsidR="00AF42E0" w:rsidRPr="00AF42E0">
        <w:rPr>
          <w:rFonts w:asciiTheme="minorHAnsi" w:hAnsiTheme="minorHAnsi"/>
          <w:szCs w:val="20"/>
        </w:rPr>
        <w:t xml:space="preserve">pozyskanych zostało na </w:t>
      </w:r>
      <w:r>
        <w:rPr>
          <w:rFonts w:asciiTheme="minorHAnsi" w:hAnsiTheme="minorHAnsi"/>
          <w:szCs w:val="20"/>
        </w:rPr>
        <w:t xml:space="preserve">projekty sprzyjające przejściu </w:t>
      </w:r>
      <w:r w:rsidR="00AF42E0" w:rsidRPr="00AF42E0">
        <w:rPr>
          <w:rFonts w:asciiTheme="minorHAnsi" w:hAnsiTheme="minorHAnsi"/>
          <w:szCs w:val="20"/>
        </w:rPr>
        <w:t xml:space="preserve">na gospodarkę niskoemisyjną </w:t>
      </w:r>
      <w:r>
        <w:rPr>
          <w:rFonts w:asciiTheme="minorHAnsi" w:hAnsiTheme="minorHAnsi"/>
          <w:szCs w:val="20"/>
        </w:rPr>
        <w:br/>
      </w:r>
      <w:r w:rsidR="00AF42E0" w:rsidRPr="00AF42E0">
        <w:rPr>
          <w:rFonts w:asciiTheme="minorHAnsi" w:hAnsiTheme="minorHAnsi"/>
          <w:szCs w:val="20"/>
        </w:rPr>
        <w:t xml:space="preserve">(98 mln zł). </w:t>
      </w:r>
      <w:r>
        <w:rPr>
          <w:rFonts w:asciiTheme="minorHAnsi" w:hAnsiTheme="minorHAnsi"/>
          <w:szCs w:val="20"/>
        </w:rPr>
        <w:t>To na przykład środki</w:t>
      </w:r>
      <w:r w:rsidR="00AF42E0" w:rsidRPr="00AF42E0">
        <w:rPr>
          <w:rFonts w:asciiTheme="minorHAnsi" w:hAnsiTheme="minorHAnsi"/>
          <w:szCs w:val="20"/>
        </w:rPr>
        <w:t xml:space="preserve"> </w:t>
      </w:r>
      <w:r w:rsidR="00F82F16">
        <w:rPr>
          <w:rFonts w:asciiTheme="minorHAnsi" w:hAnsiTheme="minorHAnsi"/>
          <w:szCs w:val="20"/>
        </w:rPr>
        <w:t xml:space="preserve">na </w:t>
      </w:r>
      <w:r w:rsidR="00AF42E0" w:rsidRPr="00AF42E0">
        <w:rPr>
          <w:rFonts w:asciiTheme="minorHAnsi" w:hAnsiTheme="minorHAnsi"/>
          <w:szCs w:val="20"/>
        </w:rPr>
        <w:t xml:space="preserve">rozwój mobilności miejskiej w Radomiu – autobusy elektryczne, rozbudowę systemów zarządzania ruchem, </w:t>
      </w:r>
      <w:r>
        <w:rPr>
          <w:rFonts w:asciiTheme="minorHAnsi" w:hAnsiTheme="minorHAnsi"/>
          <w:szCs w:val="20"/>
        </w:rPr>
        <w:t>tworzenie ścieżek rowerowych</w:t>
      </w:r>
      <w:r w:rsidR="00AF42E0" w:rsidRPr="00AF42E0">
        <w:rPr>
          <w:rFonts w:asciiTheme="minorHAnsi" w:hAnsiTheme="minorHAnsi"/>
          <w:szCs w:val="20"/>
        </w:rPr>
        <w:t xml:space="preserve"> i przebudowę parkingu Parkuj i Je</w:t>
      </w:r>
      <w:r>
        <w:rPr>
          <w:rFonts w:asciiTheme="minorHAnsi" w:hAnsiTheme="minorHAnsi"/>
          <w:szCs w:val="20"/>
        </w:rPr>
        <w:t>dź. Wiele projektów dotyczy termomodernizacji</w:t>
      </w:r>
      <w:r w:rsidR="0093565F">
        <w:rPr>
          <w:rFonts w:asciiTheme="minorHAnsi" w:hAnsiTheme="minorHAnsi"/>
          <w:szCs w:val="20"/>
        </w:rPr>
        <w:t xml:space="preserve"> budynków </w:t>
      </w:r>
      <w:r>
        <w:rPr>
          <w:rFonts w:asciiTheme="minorHAnsi" w:hAnsiTheme="minorHAnsi"/>
          <w:szCs w:val="20"/>
        </w:rPr>
        <w:t>publicznych. Takie działania prowadzone są m.in. w gminie</w:t>
      </w:r>
      <w:r w:rsidR="004954F1">
        <w:rPr>
          <w:rFonts w:asciiTheme="minorHAnsi" w:hAnsiTheme="minorHAnsi"/>
          <w:szCs w:val="20"/>
        </w:rPr>
        <w:t xml:space="preserve"> Zwoleń, Jastrząb, Pionki, </w:t>
      </w:r>
      <w:r w:rsidR="00AF42E0" w:rsidRPr="00AF42E0">
        <w:rPr>
          <w:rFonts w:asciiTheme="minorHAnsi" w:hAnsiTheme="minorHAnsi"/>
          <w:szCs w:val="20"/>
        </w:rPr>
        <w:t xml:space="preserve">czy powiecie kozienickim. Na drugim miejscu pod względem </w:t>
      </w:r>
      <w:r w:rsidR="0093565F">
        <w:rPr>
          <w:rFonts w:asciiTheme="minorHAnsi" w:hAnsiTheme="minorHAnsi"/>
          <w:szCs w:val="20"/>
        </w:rPr>
        <w:t xml:space="preserve">uzyskanych przez beneficjentów </w:t>
      </w:r>
      <w:r w:rsidR="00AF42E0" w:rsidRPr="00AF42E0">
        <w:rPr>
          <w:rFonts w:asciiTheme="minorHAnsi" w:hAnsiTheme="minorHAnsi"/>
          <w:szCs w:val="20"/>
        </w:rPr>
        <w:t>z regionu funduszy jest działalność badawczo-rozwojowa (70 mln zł). Dofinansowanie wesprze tworzenie zaplecza naukowego do prowadzenia badań w obszarze m.in. mechatroniki, bezpie</w:t>
      </w:r>
      <w:r w:rsidR="00AF42E0">
        <w:rPr>
          <w:rFonts w:asciiTheme="minorHAnsi" w:hAnsiTheme="minorHAnsi"/>
          <w:szCs w:val="20"/>
        </w:rPr>
        <w:t xml:space="preserve">czeństwa i ochrony środowiska. </w:t>
      </w:r>
      <w:r w:rsidR="00AF42E0" w:rsidRPr="00AF42E0">
        <w:rPr>
          <w:rFonts w:asciiTheme="minorHAnsi" w:hAnsiTheme="minorHAnsi"/>
          <w:szCs w:val="20"/>
        </w:rPr>
        <w:t xml:space="preserve">Z unijnego </w:t>
      </w:r>
      <w:r w:rsidR="00043DEA">
        <w:rPr>
          <w:rFonts w:asciiTheme="minorHAnsi" w:hAnsiTheme="minorHAnsi"/>
          <w:szCs w:val="20"/>
        </w:rPr>
        <w:t xml:space="preserve">wsparcia </w:t>
      </w:r>
      <w:r w:rsidR="00AF42E0" w:rsidRPr="00AF42E0">
        <w:rPr>
          <w:rFonts w:asciiTheme="minorHAnsi" w:hAnsiTheme="minorHAnsi"/>
          <w:szCs w:val="20"/>
        </w:rPr>
        <w:t xml:space="preserve">skorzysta </w:t>
      </w:r>
      <w:r w:rsidR="00BD3F1D">
        <w:rPr>
          <w:rFonts w:asciiTheme="minorHAnsi" w:hAnsiTheme="minorHAnsi"/>
          <w:szCs w:val="20"/>
        </w:rPr>
        <w:t xml:space="preserve">także </w:t>
      </w:r>
      <w:r w:rsidR="00AF42E0" w:rsidRPr="00AF42E0">
        <w:rPr>
          <w:rFonts w:asciiTheme="minorHAnsi" w:hAnsiTheme="minorHAnsi"/>
          <w:szCs w:val="20"/>
        </w:rPr>
        <w:t>wiele firm z sektora małych i średnich przedsiębiorstw. Rozwój rynku pracy z pulą dofinansowania przekraczającą 53 mln zł zajmuje trzecią pozycję pod względem obszarów o największym</w:t>
      </w:r>
      <w:r w:rsidR="00D66097">
        <w:rPr>
          <w:rFonts w:asciiTheme="minorHAnsi" w:hAnsiTheme="minorHAnsi"/>
          <w:szCs w:val="20"/>
        </w:rPr>
        <w:t xml:space="preserve"> dofinansowaniu</w:t>
      </w:r>
      <w:r w:rsidR="00BD3F1D">
        <w:rPr>
          <w:rFonts w:asciiTheme="minorHAnsi" w:hAnsiTheme="minorHAnsi"/>
          <w:szCs w:val="20"/>
        </w:rPr>
        <w:t xml:space="preserve">. </w:t>
      </w:r>
      <w:r w:rsidR="00D66097">
        <w:rPr>
          <w:rFonts w:asciiTheme="minorHAnsi" w:hAnsiTheme="minorHAnsi"/>
          <w:szCs w:val="20"/>
        </w:rPr>
        <w:t xml:space="preserve">Fundusze </w:t>
      </w:r>
      <w:r w:rsidR="00BD3F1D">
        <w:rPr>
          <w:rFonts w:asciiTheme="minorHAnsi" w:hAnsiTheme="minorHAnsi"/>
          <w:szCs w:val="20"/>
        </w:rPr>
        <w:t xml:space="preserve"> przeznacza</w:t>
      </w:r>
      <w:r w:rsidR="00AF42E0" w:rsidRPr="00AF42E0">
        <w:rPr>
          <w:rFonts w:asciiTheme="minorHAnsi" w:hAnsiTheme="minorHAnsi"/>
          <w:szCs w:val="20"/>
        </w:rPr>
        <w:t xml:space="preserve">ne są głównie na programy aktywizacji zawodowej osób bezrobotnych przez powiatowe urzędy pracy, </w:t>
      </w:r>
      <w:r w:rsidR="00345A65">
        <w:rPr>
          <w:rFonts w:asciiTheme="minorHAnsi" w:hAnsiTheme="minorHAnsi"/>
          <w:szCs w:val="20"/>
        </w:rPr>
        <w:br/>
      </w:r>
      <w:r w:rsidR="00AF42E0" w:rsidRPr="00AF42E0">
        <w:rPr>
          <w:rFonts w:asciiTheme="minorHAnsi" w:hAnsiTheme="minorHAnsi"/>
          <w:szCs w:val="20"/>
        </w:rPr>
        <w:t xml:space="preserve">m.in. w powiecie lipskim, szydłowieckim i zwoleńskim. </w:t>
      </w:r>
    </w:p>
    <w:p w14:paraId="3BDC02EC" w14:textId="77777777" w:rsidR="00AF42E0" w:rsidRPr="00AF42E0" w:rsidRDefault="00AF42E0" w:rsidP="00AF42E0">
      <w:pPr>
        <w:spacing w:after="0" w:line="360" w:lineRule="auto"/>
        <w:rPr>
          <w:rFonts w:asciiTheme="minorHAnsi" w:hAnsiTheme="minorHAnsi"/>
          <w:b/>
          <w:sz w:val="22"/>
        </w:rPr>
      </w:pPr>
      <w:r w:rsidRPr="00AF42E0">
        <w:rPr>
          <w:rFonts w:asciiTheme="minorHAnsi" w:hAnsiTheme="minorHAnsi"/>
          <w:b/>
          <w:sz w:val="22"/>
        </w:rPr>
        <w:t xml:space="preserve">Najwięcej projektów </w:t>
      </w:r>
    </w:p>
    <w:p w14:paraId="0BACECBF" w14:textId="67E9D826" w:rsidR="00AF42E0" w:rsidRDefault="00AF42E0" w:rsidP="00AF42E0">
      <w:pPr>
        <w:spacing w:after="0" w:line="360" w:lineRule="auto"/>
        <w:rPr>
          <w:rFonts w:asciiTheme="minorHAnsi" w:hAnsiTheme="minorHAnsi"/>
          <w:szCs w:val="20"/>
        </w:rPr>
      </w:pPr>
      <w:r w:rsidRPr="00AF42E0">
        <w:rPr>
          <w:rFonts w:asciiTheme="minorHAnsi" w:hAnsiTheme="minorHAnsi"/>
          <w:szCs w:val="20"/>
        </w:rPr>
        <w:t>Region radomski wyróżnia akt</w:t>
      </w:r>
      <w:r w:rsidR="00BC074F">
        <w:rPr>
          <w:rFonts w:asciiTheme="minorHAnsi" w:hAnsiTheme="minorHAnsi"/>
          <w:szCs w:val="20"/>
        </w:rPr>
        <w:t>ywność biznesu. Co piątą złotówkę pozyskali właśnie przedsiębiorcy</w:t>
      </w:r>
      <w:r w:rsidRPr="00AF42E0">
        <w:rPr>
          <w:rFonts w:asciiTheme="minorHAnsi" w:hAnsiTheme="minorHAnsi"/>
          <w:szCs w:val="20"/>
        </w:rPr>
        <w:t xml:space="preserve"> (ponad 75 mln zł </w:t>
      </w:r>
      <w:r w:rsidR="00266706">
        <w:rPr>
          <w:rFonts w:asciiTheme="minorHAnsi" w:hAnsiTheme="minorHAnsi"/>
          <w:szCs w:val="20"/>
        </w:rPr>
        <w:br/>
      </w:r>
      <w:r w:rsidRPr="00AF42E0">
        <w:rPr>
          <w:rFonts w:asciiTheme="minorHAnsi" w:hAnsiTheme="minorHAnsi"/>
          <w:szCs w:val="20"/>
        </w:rPr>
        <w:t>w 9</w:t>
      </w:r>
      <w:r w:rsidR="001D7DE4">
        <w:rPr>
          <w:rFonts w:asciiTheme="minorHAnsi" w:hAnsiTheme="minorHAnsi"/>
          <w:szCs w:val="20"/>
        </w:rPr>
        <w:t>4</w:t>
      </w:r>
      <w:r w:rsidRPr="00AF42E0">
        <w:rPr>
          <w:rFonts w:asciiTheme="minorHAnsi" w:hAnsiTheme="minorHAnsi"/>
          <w:szCs w:val="20"/>
        </w:rPr>
        <w:t xml:space="preserve"> umowach). Najwięcej podpisanych do tej pory umów</w:t>
      </w:r>
      <w:r w:rsidR="00E85E57">
        <w:rPr>
          <w:rFonts w:asciiTheme="minorHAnsi" w:hAnsiTheme="minorHAnsi"/>
          <w:szCs w:val="20"/>
        </w:rPr>
        <w:t xml:space="preserve"> biznesowych</w:t>
      </w:r>
      <w:r w:rsidRPr="00AF42E0">
        <w:rPr>
          <w:rFonts w:asciiTheme="minorHAnsi" w:hAnsiTheme="minorHAnsi"/>
          <w:szCs w:val="20"/>
        </w:rPr>
        <w:t xml:space="preserve"> (48) dotyczy wsparcia przedsiębio</w:t>
      </w:r>
      <w:r w:rsidR="0062373C">
        <w:rPr>
          <w:rFonts w:asciiTheme="minorHAnsi" w:hAnsiTheme="minorHAnsi"/>
          <w:szCs w:val="20"/>
        </w:rPr>
        <w:t xml:space="preserve">rczości </w:t>
      </w:r>
      <w:r w:rsidR="00E85E57">
        <w:rPr>
          <w:rFonts w:asciiTheme="minorHAnsi" w:hAnsiTheme="minorHAnsi"/>
          <w:szCs w:val="20"/>
        </w:rPr>
        <w:br/>
      </w:r>
      <w:r w:rsidR="0062373C">
        <w:rPr>
          <w:rFonts w:asciiTheme="minorHAnsi" w:hAnsiTheme="minorHAnsi"/>
          <w:szCs w:val="20"/>
        </w:rPr>
        <w:t xml:space="preserve">i innowacyjności, </w:t>
      </w:r>
      <w:r w:rsidRPr="00AF42E0">
        <w:rPr>
          <w:rFonts w:asciiTheme="minorHAnsi" w:hAnsiTheme="minorHAnsi"/>
          <w:szCs w:val="20"/>
        </w:rPr>
        <w:t xml:space="preserve">głównie specjalistycznego doradztwa i prac nad wdrożeniem innowacji na rynek. </w:t>
      </w:r>
      <w:r w:rsidR="00DE7F8C">
        <w:rPr>
          <w:rFonts w:asciiTheme="minorHAnsi" w:hAnsiTheme="minorHAnsi"/>
          <w:szCs w:val="20"/>
        </w:rPr>
        <w:t>Firmy chętnie sięgają</w:t>
      </w:r>
      <w:r w:rsidR="00440252">
        <w:rPr>
          <w:rFonts w:asciiTheme="minorHAnsi" w:hAnsiTheme="minorHAnsi"/>
          <w:szCs w:val="20"/>
        </w:rPr>
        <w:t xml:space="preserve"> również</w:t>
      </w:r>
      <w:r w:rsidR="00DE7F8C">
        <w:rPr>
          <w:rFonts w:asciiTheme="minorHAnsi" w:hAnsiTheme="minorHAnsi"/>
          <w:szCs w:val="20"/>
        </w:rPr>
        <w:t xml:space="preserve"> po dotacje </w:t>
      </w:r>
      <w:r>
        <w:rPr>
          <w:rFonts w:asciiTheme="minorHAnsi" w:hAnsiTheme="minorHAnsi"/>
          <w:szCs w:val="20"/>
        </w:rPr>
        <w:t xml:space="preserve">na projekty badawczo-rozwojowe </w:t>
      </w:r>
      <w:r w:rsidR="00F55081">
        <w:rPr>
          <w:rFonts w:asciiTheme="minorHAnsi" w:hAnsiTheme="minorHAnsi"/>
          <w:szCs w:val="20"/>
        </w:rPr>
        <w:t>(34</w:t>
      </w:r>
      <w:r w:rsidR="00BC074F">
        <w:rPr>
          <w:rFonts w:asciiTheme="minorHAnsi" w:hAnsiTheme="minorHAnsi"/>
          <w:szCs w:val="20"/>
        </w:rPr>
        <w:t xml:space="preserve"> umowy).</w:t>
      </w:r>
      <w:r w:rsidRPr="00AF42E0">
        <w:rPr>
          <w:rFonts w:asciiTheme="minorHAnsi" w:hAnsiTheme="minorHAnsi"/>
          <w:szCs w:val="20"/>
        </w:rPr>
        <w:t xml:space="preserve"> </w:t>
      </w:r>
      <w:r w:rsidR="00BC074F">
        <w:rPr>
          <w:rFonts w:asciiTheme="minorHAnsi" w:hAnsiTheme="minorHAnsi"/>
          <w:szCs w:val="20"/>
        </w:rPr>
        <w:t>Na drugim</w:t>
      </w:r>
      <w:r w:rsidRPr="00AF42E0">
        <w:rPr>
          <w:rFonts w:asciiTheme="minorHAnsi" w:hAnsiTheme="minorHAnsi"/>
          <w:szCs w:val="20"/>
        </w:rPr>
        <w:t xml:space="preserve"> miejscu pod wzgl</w:t>
      </w:r>
      <w:r w:rsidR="00DE7F8C">
        <w:rPr>
          <w:rFonts w:asciiTheme="minorHAnsi" w:hAnsiTheme="minorHAnsi"/>
          <w:szCs w:val="20"/>
        </w:rPr>
        <w:t xml:space="preserve">ędem </w:t>
      </w:r>
      <w:r w:rsidR="00E85E57">
        <w:rPr>
          <w:rFonts w:asciiTheme="minorHAnsi" w:hAnsiTheme="minorHAnsi"/>
          <w:szCs w:val="20"/>
        </w:rPr>
        <w:t>liczby</w:t>
      </w:r>
      <w:r w:rsidR="00DE7F8C">
        <w:rPr>
          <w:rFonts w:asciiTheme="minorHAnsi" w:hAnsiTheme="minorHAnsi"/>
          <w:szCs w:val="20"/>
        </w:rPr>
        <w:t xml:space="preserve"> </w:t>
      </w:r>
      <w:r w:rsidR="00E85E57">
        <w:rPr>
          <w:rFonts w:asciiTheme="minorHAnsi" w:hAnsiTheme="minorHAnsi"/>
          <w:szCs w:val="20"/>
        </w:rPr>
        <w:t>projektów</w:t>
      </w:r>
      <w:r w:rsidRPr="00AF42E0">
        <w:rPr>
          <w:rFonts w:asciiTheme="minorHAnsi" w:hAnsiTheme="minorHAnsi"/>
          <w:szCs w:val="20"/>
        </w:rPr>
        <w:t xml:space="preserve"> znajdują się dziania z zakresu edukacji</w:t>
      </w:r>
      <w:r w:rsidR="00DE7F8C">
        <w:rPr>
          <w:rFonts w:asciiTheme="minorHAnsi" w:hAnsiTheme="minorHAnsi"/>
          <w:szCs w:val="20"/>
        </w:rPr>
        <w:t xml:space="preserve"> dzieci, młodzieży </w:t>
      </w:r>
      <w:r w:rsidR="00BC074F">
        <w:rPr>
          <w:rFonts w:asciiTheme="minorHAnsi" w:hAnsiTheme="minorHAnsi"/>
          <w:szCs w:val="20"/>
        </w:rPr>
        <w:t>oraz doskonalenia zawodowego dorosłych</w:t>
      </w:r>
      <w:r w:rsidR="00DE7F8C">
        <w:rPr>
          <w:rFonts w:asciiTheme="minorHAnsi" w:hAnsiTheme="minorHAnsi"/>
          <w:szCs w:val="20"/>
        </w:rPr>
        <w:t xml:space="preserve"> (4</w:t>
      </w:r>
      <w:r w:rsidR="00BB1BE8">
        <w:rPr>
          <w:rFonts w:asciiTheme="minorHAnsi" w:hAnsiTheme="minorHAnsi"/>
          <w:szCs w:val="20"/>
        </w:rPr>
        <w:t>2</w:t>
      </w:r>
      <w:r w:rsidR="00DE7F8C">
        <w:rPr>
          <w:rFonts w:asciiTheme="minorHAnsi" w:hAnsiTheme="minorHAnsi"/>
          <w:szCs w:val="20"/>
        </w:rPr>
        <w:t xml:space="preserve"> um</w:t>
      </w:r>
      <w:r w:rsidR="00BB1BE8">
        <w:rPr>
          <w:rFonts w:asciiTheme="minorHAnsi" w:hAnsiTheme="minorHAnsi"/>
          <w:szCs w:val="20"/>
        </w:rPr>
        <w:t>o</w:t>
      </w:r>
      <w:r w:rsidR="00DE7F8C">
        <w:rPr>
          <w:rFonts w:asciiTheme="minorHAnsi" w:hAnsiTheme="minorHAnsi"/>
          <w:szCs w:val="20"/>
        </w:rPr>
        <w:t>w</w:t>
      </w:r>
      <w:r w:rsidR="00BB1BE8">
        <w:rPr>
          <w:rFonts w:asciiTheme="minorHAnsi" w:hAnsiTheme="minorHAnsi"/>
          <w:szCs w:val="20"/>
        </w:rPr>
        <w:t>y</w:t>
      </w:r>
      <w:r w:rsidR="00DE7F8C">
        <w:rPr>
          <w:rFonts w:asciiTheme="minorHAnsi" w:hAnsiTheme="minorHAnsi"/>
          <w:szCs w:val="20"/>
        </w:rPr>
        <w:t xml:space="preserve">). </w:t>
      </w:r>
      <w:r w:rsidRPr="00AF42E0">
        <w:rPr>
          <w:rFonts w:asciiTheme="minorHAnsi" w:hAnsiTheme="minorHAnsi"/>
          <w:szCs w:val="20"/>
        </w:rPr>
        <w:t xml:space="preserve">Na przykład ponad 500 uczniów ze szkół podstawowych i gimnazjalnych w Gminie Wierzbica skorzystało </w:t>
      </w:r>
      <w:r w:rsidR="00345A65">
        <w:rPr>
          <w:rFonts w:asciiTheme="minorHAnsi" w:hAnsiTheme="minorHAnsi"/>
          <w:szCs w:val="20"/>
        </w:rPr>
        <w:br/>
      </w:r>
      <w:r w:rsidRPr="00AF42E0">
        <w:rPr>
          <w:rFonts w:asciiTheme="minorHAnsi" w:hAnsiTheme="minorHAnsi"/>
          <w:szCs w:val="20"/>
        </w:rPr>
        <w:t xml:space="preserve">z zajęć </w:t>
      </w:r>
      <w:r w:rsidR="00BC074F">
        <w:rPr>
          <w:rFonts w:asciiTheme="minorHAnsi" w:hAnsiTheme="minorHAnsi"/>
          <w:szCs w:val="20"/>
        </w:rPr>
        <w:t>matematycznych, komputerowych</w:t>
      </w:r>
      <w:r w:rsidR="00440252">
        <w:rPr>
          <w:rFonts w:asciiTheme="minorHAnsi" w:hAnsiTheme="minorHAnsi"/>
          <w:szCs w:val="20"/>
        </w:rPr>
        <w:t>, z języka</w:t>
      </w:r>
      <w:r w:rsidRPr="00AF42E0">
        <w:rPr>
          <w:rFonts w:asciiTheme="minorHAnsi" w:hAnsiTheme="minorHAnsi"/>
          <w:szCs w:val="20"/>
        </w:rPr>
        <w:t xml:space="preserve"> angielskiego bądź</w:t>
      </w:r>
      <w:r w:rsidR="00BC074F">
        <w:rPr>
          <w:rFonts w:asciiTheme="minorHAnsi" w:hAnsiTheme="minorHAnsi"/>
          <w:szCs w:val="20"/>
        </w:rPr>
        <w:t xml:space="preserve"> rozwijających umiejętności</w:t>
      </w:r>
      <w:r w:rsidRPr="00AF42E0">
        <w:rPr>
          <w:rFonts w:asciiTheme="minorHAnsi" w:hAnsiTheme="minorHAnsi"/>
          <w:szCs w:val="20"/>
        </w:rPr>
        <w:t xml:space="preserve"> uczenia się czy pracy w grupie. </w:t>
      </w:r>
      <w:r w:rsidR="00DE7F8C">
        <w:rPr>
          <w:rFonts w:asciiTheme="minorHAnsi" w:hAnsiTheme="minorHAnsi"/>
          <w:szCs w:val="20"/>
        </w:rPr>
        <w:t xml:space="preserve">Dodatkowo, ich szkoły zyskały </w:t>
      </w:r>
      <w:r w:rsidRPr="00AF42E0">
        <w:rPr>
          <w:rFonts w:asciiTheme="minorHAnsi" w:hAnsiTheme="minorHAnsi"/>
          <w:szCs w:val="20"/>
        </w:rPr>
        <w:t xml:space="preserve">nowy sprzęt komputerowy i pomoce dydaktyczne.  </w:t>
      </w:r>
    </w:p>
    <w:p w14:paraId="111614A8" w14:textId="088E0306" w:rsidR="00672B61" w:rsidRPr="00AF42E0" w:rsidRDefault="00672B61" w:rsidP="00672B61">
      <w:pPr>
        <w:spacing w:after="0" w:line="360" w:lineRule="auto"/>
        <w:jc w:val="center"/>
        <w:rPr>
          <w:rFonts w:asciiTheme="minorHAnsi" w:hAnsiTheme="minorHAnsi"/>
          <w:szCs w:val="20"/>
        </w:rPr>
      </w:pPr>
      <w:r w:rsidRPr="00672B61">
        <w:rPr>
          <w:rFonts w:asciiTheme="minorHAnsi" w:hAnsiTheme="minorHAnsi"/>
          <w:noProof/>
          <w:szCs w:val="20"/>
          <w:lang w:eastAsia="pl-PL"/>
        </w:rPr>
        <w:lastRenderedPageBreak/>
        <w:drawing>
          <wp:inline distT="0" distB="0" distL="0" distR="0" wp14:anchorId="6DF29224" wp14:editId="1E212411">
            <wp:extent cx="4048125" cy="6198965"/>
            <wp:effectExtent l="0" t="0" r="0" b="0"/>
            <wp:docPr id="2" name="Obraz 2" descr="C:\Users\a.penda\Desktop\luty_2019\Podsumowania_RPO_luty\ostateczne\z grafikami\3_RPOWM_radomski\1_radomski_całoś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enda\Desktop\luty_2019\Podsumowania_RPO_luty\ostateczne\z grafikami\3_RPOWM_radomski\1_radomski_całoś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42" cy="620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C35D7" w14:textId="18027231" w:rsidR="00AF42E0" w:rsidRPr="00AF42E0" w:rsidRDefault="00AF42E0" w:rsidP="00AF42E0">
      <w:pPr>
        <w:spacing w:after="100" w:line="360" w:lineRule="auto"/>
        <w:jc w:val="left"/>
        <w:rPr>
          <w:rFonts w:asciiTheme="minorHAnsi" w:hAnsiTheme="minorHAnsi"/>
          <w:b/>
          <w:sz w:val="22"/>
        </w:rPr>
      </w:pPr>
      <w:r w:rsidRPr="00AF42E0">
        <w:rPr>
          <w:rFonts w:asciiTheme="minorHAnsi" w:hAnsiTheme="minorHAnsi"/>
          <w:b/>
          <w:sz w:val="22"/>
        </w:rPr>
        <w:t>Jakie jeszcze inwestycje?</w:t>
      </w:r>
    </w:p>
    <w:p w14:paraId="338BA2F5" w14:textId="49068F0B" w:rsidR="00AF42E0" w:rsidRDefault="00AF42E0" w:rsidP="00AF42E0">
      <w:pPr>
        <w:spacing w:after="0" w:line="360" w:lineRule="auto"/>
        <w:rPr>
          <w:rFonts w:asciiTheme="minorHAnsi" w:hAnsiTheme="minorHAnsi"/>
          <w:szCs w:val="20"/>
        </w:rPr>
      </w:pPr>
      <w:r w:rsidRPr="00AF42E0">
        <w:rPr>
          <w:rFonts w:asciiTheme="minorHAnsi" w:hAnsiTheme="minorHAnsi"/>
          <w:szCs w:val="20"/>
        </w:rPr>
        <w:t>Mniejsze wsparcie uzyskały inwestycje w specjalistyczny sprzęt medy</w:t>
      </w:r>
      <w:r>
        <w:rPr>
          <w:rFonts w:asciiTheme="minorHAnsi" w:hAnsiTheme="minorHAnsi"/>
          <w:szCs w:val="20"/>
        </w:rPr>
        <w:t xml:space="preserve">czny do leczenia chorób </w:t>
      </w:r>
      <w:r w:rsidRPr="00AF42E0">
        <w:rPr>
          <w:rFonts w:asciiTheme="minorHAnsi" w:hAnsiTheme="minorHAnsi"/>
          <w:szCs w:val="20"/>
        </w:rPr>
        <w:t xml:space="preserve">kardiologicznych i onkologicznych. W Radomiu oraz powiatach </w:t>
      </w:r>
      <w:r>
        <w:rPr>
          <w:rFonts w:asciiTheme="minorHAnsi" w:hAnsiTheme="minorHAnsi"/>
          <w:szCs w:val="20"/>
        </w:rPr>
        <w:t xml:space="preserve">szydłowieckim, zwoleńskim i </w:t>
      </w:r>
      <w:r w:rsidRPr="00AF42E0">
        <w:rPr>
          <w:rFonts w:asciiTheme="minorHAnsi" w:hAnsiTheme="minorHAnsi"/>
          <w:szCs w:val="20"/>
        </w:rPr>
        <w:t xml:space="preserve">przysuskim trwają prace nad projektami dotyczącymi systemów ostrzegania mieszkańców przed zagrożeniami. Mieszkańcy skorzystają też </w:t>
      </w:r>
      <w:r w:rsidR="002701D2">
        <w:rPr>
          <w:rFonts w:asciiTheme="minorHAnsi" w:hAnsiTheme="minorHAnsi"/>
          <w:szCs w:val="20"/>
        </w:rPr>
        <w:br/>
      </w:r>
      <w:r w:rsidRPr="00AF42E0">
        <w:rPr>
          <w:rFonts w:asciiTheme="minorHAnsi" w:hAnsiTheme="minorHAnsi"/>
          <w:szCs w:val="20"/>
        </w:rPr>
        <w:t>z działań z zakresu integracji społecznej i przeciwdz</w:t>
      </w:r>
      <w:r>
        <w:rPr>
          <w:rFonts w:asciiTheme="minorHAnsi" w:hAnsiTheme="minorHAnsi"/>
          <w:szCs w:val="20"/>
        </w:rPr>
        <w:t xml:space="preserve">iałaniu ubóstwu. Takie projekty </w:t>
      </w:r>
      <w:r w:rsidRPr="00AF42E0">
        <w:rPr>
          <w:rFonts w:asciiTheme="minorHAnsi" w:hAnsiTheme="minorHAnsi"/>
          <w:szCs w:val="20"/>
        </w:rPr>
        <w:t>realizowane są m.in. w powiec</w:t>
      </w:r>
      <w:r>
        <w:rPr>
          <w:rFonts w:asciiTheme="minorHAnsi" w:hAnsiTheme="minorHAnsi"/>
          <w:szCs w:val="20"/>
        </w:rPr>
        <w:t>ie kozienickim i szydłowieckim.</w:t>
      </w:r>
    </w:p>
    <w:p w14:paraId="4E52FC8E" w14:textId="77777777" w:rsidR="00672B61" w:rsidRDefault="00672B61" w:rsidP="00AF42E0">
      <w:pPr>
        <w:spacing w:after="0" w:line="360" w:lineRule="auto"/>
        <w:jc w:val="left"/>
        <w:rPr>
          <w:rFonts w:asciiTheme="minorHAnsi" w:hAnsiTheme="minorHAnsi"/>
          <w:b/>
          <w:sz w:val="22"/>
        </w:rPr>
      </w:pPr>
    </w:p>
    <w:p w14:paraId="1A88CA9D" w14:textId="41604192" w:rsidR="00672B61" w:rsidRDefault="00672B61" w:rsidP="00672B61">
      <w:pPr>
        <w:spacing w:after="0" w:line="360" w:lineRule="auto"/>
        <w:jc w:val="center"/>
        <w:rPr>
          <w:rFonts w:asciiTheme="minorHAnsi" w:hAnsiTheme="minorHAnsi"/>
          <w:b/>
          <w:sz w:val="22"/>
        </w:rPr>
      </w:pPr>
      <w:r w:rsidRPr="00672B61">
        <w:rPr>
          <w:rFonts w:asciiTheme="minorHAnsi" w:hAnsiTheme="minorHAnsi"/>
          <w:b/>
          <w:noProof/>
          <w:sz w:val="22"/>
          <w:lang w:eastAsia="pl-PL"/>
        </w:rPr>
        <w:lastRenderedPageBreak/>
        <w:drawing>
          <wp:inline distT="0" distB="0" distL="0" distR="0" wp14:anchorId="5B7EFD25" wp14:editId="45AF1FE0">
            <wp:extent cx="3686175" cy="5871361"/>
            <wp:effectExtent l="0" t="0" r="0" b="0"/>
            <wp:docPr id="4" name="Obraz 4" descr="C:\Users\a.penda\Desktop\luty_2019\Podsumowania_RPO_luty\ostateczne\z grafikami\3_RPOWM_radomski\2_radomski_obsz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penda\Desktop\luty_2019\Podsumowania_RPO_luty\ostateczne\z grafikami\3_RPOWM_radomski\2_radomski_obsza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461" cy="587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D9844" w14:textId="14624F4C" w:rsidR="00AF42E0" w:rsidRPr="00AF42E0" w:rsidRDefault="00AF42E0" w:rsidP="00AF42E0">
      <w:pPr>
        <w:spacing w:after="0" w:line="360" w:lineRule="auto"/>
        <w:jc w:val="left"/>
        <w:rPr>
          <w:rFonts w:asciiTheme="minorHAnsi" w:hAnsiTheme="minorHAnsi"/>
          <w:b/>
          <w:sz w:val="22"/>
        </w:rPr>
      </w:pPr>
      <w:r w:rsidRPr="00AF42E0">
        <w:rPr>
          <w:rFonts w:asciiTheme="minorHAnsi" w:hAnsiTheme="minorHAnsi"/>
          <w:b/>
          <w:sz w:val="22"/>
        </w:rPr>
        <w:t>Jakie korzyści z funduszy europejskich?</w:t>
      </w:r>
    </w:p>
    <w:p w14:paraId="092DDB90" w14:textId="3939298F" w:rsidR="00AF42E0" w:rsidRDefault="00AF42E0" w:rsidP="002701D2">
      <w:pPr>
        <w:spacing w:after="0" w:line="360" w:lineRule="auto"/>
        <w:rPr>
          <w:rFonts w:asciiTheme="minorHAnsi" w:hAnsiTheme="minorHAnsi"/>
          <w:szCs w:val="20"/>
        </w:rPr>
      </w:pPr>
      <w:r w:rsidRPr="00AF42E0">
        <w:rPr>
          <w:rFonts w:asciiTheme="minorHAnsi" w:hAnsiTheme="minorHAnsi"/>
          <w:szCs w:val="20"/>
        </w:rPr>
        <w:t>Fundusze europejskie pozyskane przez beneficjentów to główny obszar wspar</w:t>
      </w:r>
      <w:r>
        <w:rPr>
          <w:rFonts w:asciiTheme="minorHAnsi" w:hAnsiTheme="minorHAnsi"/>
          <w:szCs w:val="20"/>
        </w:rPr>
        <w:t xml:space="preserve">cia dla regionu, ale mieszkańcy </w:t>
      </w:r>
      <w:r w:rsidRPr="00AF42E0">
        <w:rPr>
          <w:rFonts w:asciiTheme="minorHAnsi" w:hAnsiTheme="minorHAnsi"/>
          <w:szCs w:val="20"/>
        </w:rPr>
        <w:t xml:space="preserve">skorzystają też z efektów przedsięwzięć podmiotów z innych części </w:t>
      </w:r>
      <w:r w:rsidR="00C927CC">
        <w:rPr>
          <w:rFonts w:asciiTheme="minorHAnsi" w:hAnsiTheme="minorHAnsi"/>
          <w:szCs w:val="20"/>
        </w:rPr>
        <w:t xml:space="preserve">województwa lub </w:t>
      </w:r>
      <w:r w:rsidR="002701D2">
        <w:rPr>
          <w:rFonts w:asciiTheme="minorHAnsi" w:hAnsiTheme="minorHAnsi"/>
          <w:szCs w:val="20"/>
        </w:rPr>
        <w:t>kraju</w:t>
      </w:r>
      <w:r w:rsidRPr="00AF42E0">
        <w:rPr>
          <w:rFonts w:asciiTheme="minorHAnsi" w:hAnsiTheme="minorHAnsi"/>
          <w:szCs w:val="20"/>
        </w:rPr>
        <w:t xml:space="preserve">. </w:t>
      </w:r>
    </w:p>
    <w:p w14:paraId="1534E0C0" w14:textId="77777777" w:rsidR="002701D2" w:rsidRDefault="002701D2" w:rsidP="002701D2">
      <w:pPr>
        <w:spacing w:after="0" w:line="360" w:lineRule="auto"/>
        <w:rPr>
          <w:rFonts w:asciiTheme="minorHAnsi" w:hAnsiTheme="minorHAnsi"/>
          <w:szCs w:val="20"/>
        </w:rPr>
      </w:pPr>
    </w:p>
    <w:p w14:paraId="1EC37321" w14:textId="0F9B0CBD" w:rsidR="00327A7E" w:rsidRPr="003820C0" w:rsidRDefault="00AF42E0" w:rsidP="003820C0">
      <w:pPr>
        <w:spacing w:after="0" w:line="360" w:lineRule="auto"/>
        <w:jc w:val="left"/>
        <w:rPr>
          <w:rFonts w:asciiTheme="minorHAnsi" w:hAnsiTheme="minorHAnsi"/>
          <w:szCs w:val="20"/>
        </w:rPr>
      </w:pPr>
      <w:r w:rsidRPr="00AF42E0">
        <w:rPr>
          <w:rFonts w:asciiTheme="minorHAnsi" w:hAnsiTheme="minorHAnsi"/>
          <w:szCs w:val="20"/>
        </w:rPr>
        <w:t>W czym pomogą fundusze europejskie? Oto przykłady planowanych efektów dofinansowanych projektów:</w:t>
      </w:r>
    </w:p>
    <w:p w14:paraId="1437A205" w14:textId="4173940F" w:rsidR="00207610" w:rsidRDefault="00207610" w:rsidP="003820C0">
      <w:pPr>
        <w:pStyle w:val="Akapitzlist"/>
        <w:numPr>
          <w:ilvl w:val="0"/>
          <w:numId w:val="12"/>
        </w:numPr>
        <w:spacing w:after="0" w:line="360" w:lineRule="auto"/>
        <w:jc w:val="lef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do placówek medycznych trafi ponad 90 urządzeń do leczenia pacjentów</w:t>
      </w:r>
    </w:p>
    <w:p w14:paraId="252531C2" w14:textId="17AF13A5" w:rsidR="00327A7E" w:rsidRDefault="00802A1D" w:rsidP="003820C0">
      <w:pPr>
        <w:pStyle w:val="Akapitzlist"/>
        <w:numPr>
          <w:ilvl w:val="0"/>
          <w:numId w:val="12"/>
        </w:numPr>
        <w:spacing w:after="0" w:line="360" w:lineRule="auto"/>
        <w:jc w:val="lef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p</w:t>
      </w:r>
      <w:r w:rsidR="000A2492">
        <w:rPr>
          <w:rFonts w:asciiTheme="minorHAnsi" w:hAnsiTheme="minorHAnsi"/>
          <w:szCs w:val="20"/>
        </w:rPr>
        <w:t>onad 30</w:t>
      </w:r>
      <w:r w:rsidR="00327A7E">
        <w:rPr>
          <w:rFonts w:asciiTheme="minorHAnsi" w:hAnsiTheme="minorHAnsi"/>
          <w:szCs w:val="20"/>
        </w:rPr>
        <w:t xml:space="preserve"> budynków </w:t>
      </w:r>
      <w:r w:rsidR="003820C0">
        <w:rPr>
          <w:rFonts w:asciiTheme="minorHAnsi" w:hAnsiTheme="minorHAnsi"/>
          <w:szCs w:val="20"/>
        </w:rPr>
        <w:t>przejdzie modernizację energetyczną</w:t>
      </w:r>
    </w:p>
    <w:p w14:paraId="4825474C" w14:textId="5D635353" w:rsidR="000A2492" w:rsidRDefault="000A2492" w:rsidP="000A2492">
      <w:pPr>
        <w:pStyle w:val="Akapitzlist"/>
        <w:numPr>
          <w:ilvl w:val="0"/>
          <w:numId w:val="12"/>
        </w:numPr>
        <w:spacing w:after="0" w:line="360" w:lineRule="auto"/>
        <w:jc w:val="lef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70 firm </w:t>
      </w:r>
      <w:r w:rsidR="00095252">
        <w:rPr>
          <w:rFonts w:asciiTheme="minorHAnsi" w:hAnsiTheme="minorHAnsi"/>
          <w:szCs w:val="20"/>
        </w:rPr>
        <w:t>przeznaczy dotacje na projekty badawcze</w:t>
      </w:r>
      <w:r>
        <w:rPr>
          <w:rFonts w:asciiTheme="minorHAnsi" w:hAnsiTheme="minorHAnsi"/>
          <w:szCs w:val="20"/>
        </w:rPr>
        <w:t>, wprowadzanie innowacji na rynek, dorad</w:t>
      </w:r>
      <w:r w:rsidR="0096733A">
        <w:rPr>
          <w:rFonts w:asciiTheme="minorHAnsi" w:hAnsiTheme="minorHAnsi"/>
          <w:szCs w:val="20"/>
        </w:rPr>
        <w:t xml:space="preserve">ztwo </w:t>
      </w:r>
      <w:r w:rsidR="003C7AA6">
        <w:rPr>
          <w:rFonts w:asciiTheme="minorHAnsi" w:hAnsiTheme="minorHAnsi"/>
          <w:szCs w:val="20"/>
        </w:rPr>
        <w:t xml:space="preserve">lub </w:t>
      </w:r>
      <w:r>
        <w:rPr>
          <w:rFonts w:asciiTheme="minorHAnsi" w:hAnsiTheme="minorHAnsi"/>
          <w:szCs w:val="20"/>
        </w:rPr>
        <w:t>umiędzynarodowienie działalności</w:t>
      </w:r>
    </w:p>
    <w:p w14:paraId="5A2A0931" w14:textId="627132A5" w:rsidR="00207610" w:rsidRDefault="00802A1D" w:rsidP="000A2492">
      <w:pPr>
        <w:pStyle w:val="Akapitzlist"/>
        <w:numPr>
          <w:ilvl w:val="0"/>
          <w:numId w:val="12"/>
        </w:numPr>
        <w:spacing w:after="0" w:line="360" w:lineRule="auto"/>
        <w:jc w:val="lef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w</w:t>
      </w:r>
      <w:r w:rsidR="00207610">
        <w:rPr>
          <w:rFonts w:asciiTheme="minorHAnsi" w:hAnsiTheme="minorHAnsi"/>
          <w:szCs w:val="20"/>
        </w:rPr>
        <w:t xml:space="preserve">sparciem </w:t>
      </w:r>
      <w:r w:rsidR="00B2010F">
        <w:rPr>
          <w:rFonts w:asciiTheme="minorHAnsi" w:hAnsiTheme="minorHAnsi"/>
          <w:szCs w:val="20"/>
        </w:rPr>
        <w:t>objętych zostanie 4,9 tys. mieszkańców</w:t>
      </w:r>
      <w:r w:rsidR="00207610">
        <w:rPr>
          <w:rFonts w:asciiTheme="minorHAnsi" w:hAnsiTheme="minorHAnsi"/>
          <w:szCs w:val="20"/>
        </w:rPr>
        <w:t xml:space="preserve"> o niskich kwalifikacjach</w:t>
      </w:r>
    </w:p>
    <w:p w14:paraId="203D18FC" w14:textId="77777777" w:rsidR="00AF42E0" w:rsidRDefault="00AF42E0" w:rsidP="00AF42E0">
      <w:pPr>
        <w:pStyle w:val="Akapitzlist"/>
        <w:numPr>
          <w:ilvl w:val="0"/>
          <w:numId w:val="12"/>
        </w:numPr>
        <w:spacing w:after="0" w:line="360" w:lineRule="auto"/>
        <w:jc w:val="left"/>
        <w:rPr>
          <w:rFonts w:asciiTheme="minorHAnsi" w:hAnsiTheme="minorHAnsi"/>
          <w:szCs w:val="20"/>
        </w:rPr>
      </w:pPr>
      <w:r w:rsidRPr="00AF42E0">
        <w:rPr>
          <w:rFonts w:asciiTheme="minorHAnsi" w:hAnsiTheme="minorHAnsi"/>
          <w:szCs w:val="20"/>
        </w:rPr>
        <w:t>ponad 90 szkół i placówek edukacyjnych skorzysta z nowoczesnych technologii do prowadzenia zajęć</w:t>
      </w:r>
    </w:p>
    <w:p w14:paraId="5A72DE9F" w14:textId="77777777" w:rsidR="00AF42E0" w:rsidRDefault="00AF42E0" w:rsidP="00AF42E0">
      <w:pPr>
        <w:pStyle w:val="Akapitzlist"/>
        <w:numPr>
          <w:ilvl w:val="0"/>
          <w:numId w:val="12"/>
        </w:numPr>
        <w:spacing w:after="0" w:line="360" w:lineRule="auto"/>
        <w:jc w:val="left"/>
        <w:rPr>
          <w:rFonts w:asciiTheme="minorHAnsi" w:hAnsiTheme="minorHAnsi"/>
          <w:szCs w:val="20"/>
        </w:rPr>
      </w:pPr>
      <w:r w:rsidRPr="00AF42E0">
        <w:rPr>
          <w:rFonts w:asciiTheme="minorHAnsi" w:hAnsiTheme="minorHAnsi"/>
          <w:szCs w:val="20"/>
        </w:rPr>
        <w:t>ponad 23 tys. mieszkańców zagrożonych ubóstwem lub wykluczeniem społecznym objętych zostanie usługami zdrowotnymi</w:t>
      </w:r>
    </w:p>
    <w:p w14:paraId="11AD4734" w14:textId="63124605" w:rsidR="00AF42E0" w:rsidRPr="00D003A3" w:rsidRDefault="00AF42E0" w:rsidP="00F95BD5">
      <w:pPr>
        <w:pStyle w:val="Akapitzlist"/>
        <w:numPr>
          <w:ilvl w:val="0"/>
          <w:numId w:val="12"/>
        </w:numPr>
        <w:spacing w:after="0" w:line="360" w:lineRule="auto"/>
        <w:jc w:val="left"/>
        <w:rPr>
          <w:rFonts w:asciiTheme="minorHAnsi" w:hAnsiTheme="minorHAnsi"/>
          <w:szCs w:val="20"/>
        </w:rPr>
      </w:pPr>
      <w:r w:rsidRPr="00D003A3">
        <w:rPr>
          <w:rFonts w:asciiTheme="minorHAnsi" w:hAnsiTheme="minorHAnsi"/>
          <w:szCs w:val="20"/>
        </w:rPr>
        <w:t>ponad 10 tys. ucznió</w:t>
      </w:r>
      <w:r w:rsidR="0027276B" w:rsidRPr="00D003A3">
        <w:rPr>
          <w:rFonts w:asciiTheme="minorHAnsi" w:hAnsiTheme="minorHAnsi"/>
          <w:szCs w:val="20"/>
        </w:rPr>
        <w:t>w skorzysta z wsparcia w rozwoju</w:t>
      </w:r>
      <w:r w:rsidRPr="00D003A3">
        <w:rPr>
          <w:rFonts w:asciiTheme="minorHAnsi" w:hAnsiTheme="minorHAnsi"/>
          <w:szCs w:val="20"/>
        </w:rPr>
        <w:t xml:space="preserve"> kompetencji kluczowych </w:t>
      </w:r>
    </w:p>
    <w:p w14:paraId="3C90EBFB" w14:textId="77777777" w:rsidR="00D003A3" w:rsidRDefault="00D003A3" w:rsidP="00AF42E0">
      <w:pPr>
        <w:spacing w:after="100" w:line="360" w:lineRule="auto"/>
        <w:jc w:val="left"/>
        <w:rPr>
          <w:rFonts w:asciiTheme="minorHAnsi" w:hAnsiTheme="minorHAnsi"/>
          <w:b/>
          <w:sz w:val="22"/>
        </w:rPr>
      </w:pPr>
    </w:p>
    <w:p w14:paraId="7F84B38D" w14:textId="3A7BDB18" w:rsidR="00AF42E0" w:rsidRPr="00AF42E0" w:rsidRDefault="00AF42E0" w:rsidP="00AF42E0">
      <w:pPr>
        <w:spacing w:after="100" w:line="360" w:lineRule="auto"/>
        <w:jc w:val="left"/>
        <w:rPr>
          <w:rFonts w:asciiTheme="minorHAnsi" w:hAnsiTheme="minorHAnsi"/>
          <w:b/>
          <w:sz w:val="22"/>
        </w:rPr>
      </w:pPr>
      <w:r w:rsidRPr="00AF42E0">
        <w:rPr>
          <w:rFonts w:asciiTheme="minorHAnsi" w:hAnsiTheme="minorHAnsi"/>
          <w:b/>
          <w:sz w:val="22"/>
        </w:rPr>
        <w:t>O regionie radomskim</w:t>
      </w:r>
    </w:p>
    <w:p w14:paraId="6710A4EA" w14:textId="7989FCD4" w:rsidR="001F7884" w:rsidRDefault="00AF42E0" w:rsidP="00D003A3">
      <w:pPr>
        <w:spacing w:after="0" w:line="360" w:lineRule="auto"/>
        <w:rPr>
          <w:rFonts w:asciiTheme="minorHAnsi" w:hAnsiTheme="minorHAnsi"/>
          <w:szCs w:val="20"/>
        </w:rPr>
      </w:pPr>
      <w:r w:rsidRPr="00AF42E0">
        <w:rPr>
          <w:rFonts w:asciiTheme="minorHAnsi" w:hAnsiTheme="minorHAnsi"/>
          <w:szCs w:val="20"/>
        </w:rPr>
        <w:t xml:space="preserve">Region radomski obejmuje powiaty: białobrzeski, kozienicki, lipski, przysuski, radomski, szydłowiecki, zwoleński </w:t>
      </w:r>
      <w:r w:rsidR="00D003A3">
        <w:rPr>
          <w:rFonts w:asciiTheme="minorHAnsi" w:hAnsiTheme="minorHAnsi"/>
          <w:szCs w:val="20"/>
        </w:rPr>
        <w:br/>
      </w:r>
      <w:r w:rsidRPr="00AF42E0">
        <w:rPr>
          <w:rFonts w:asciiTheme="minorHAnsi" w:hAnsiTheme="minorHAnsi"/>
          <w:szCs w:val="20"/>
        </w:rPr>
        <w:t>i miasto Radom. Zajmuje 5763 km</w:t>
      </w:r>
      <w:r w:rsidRPr="0002542C">
        <w:rPr>
          <w:rFonts w:asciiTheme="minorHAnsi" w:hAnsiTheme="minorHAnsi"/>
          <w:szCs w:val="20"/>
          <w:vertAlign w:val="superscript"/>
        </w:rPr>
        <w:t>2</w:t>
      </w:r>
      <w:r w:rsidRPr="00AF42E0">
        <w:rPr>
          <w:rFonts w:asciiTheme="minorHAnsi" w:hAnsiTheme="minorHAnsi"/>
          <w:szCs w:val="20"/>
        </w:rPr>
        <w:t>, a zamieszkuje w nim 613,9 tys. osób (prawie 49% w miastach</w:t>
      </w:r>
      <w:r w:rsidR="009617AA">
        <w:rPr>
          <w:rFonts w:asciiTheme="minorHAnsi" w:hAnsiTheme="minorHAnsi"/>
          <w:szCs w:val="20"/>
        </w:rPr>
        <w:t>)</w:t>
      </w:r>
      <w:r w:rsidR="00BA39CA" w:rsidRPr="00AF42E0">
        <w:rPr>
          <w:rStyle w:val="Odwoanieprzypisudolnego"/>
          <w:rFonts w:asciiTheme="minorHAnsi" w:hAnsiTheme="minorHAnsi"/>
          <w:szCs w:val="20"/>
        </w:rPr>
        <w:footnoteReference w:id="1"/>
      </w:r>
      <w:r w:rsidR="00145C12" w:rsidRPr="00AF42E0">
        <w:rPr>
          <w:rFonts w:asciiTheme="minorHAnsi" w:hAnsiTheme="minorHAnsi"/>
          <w:szCs w:val="20"/>
        </w:rPr>
        <w:t>.</w:t>
      </w:r>
    </w:p>
    <w:p w14:paraId="6C449116" w14:textId="77777777" w:rsidR="0046687F" w:rsidRDefault="0046687F" w:rsidP="0081018A">
      <w:pPr>
        <w:rPr>
          <w:b/>
          <w:sz w:val="22"/>
        </w:rPr>
      </w:pPr>
    </w:p>
    <w:p w14:paraId="0AFF32D8" w14:textId="7B439F56" w:rsidR="003F2477" w:rsidRPr="0081018A" w:rsidRDefault="003F2477" w:rsidP="0081018A">
      <w:pPr>
        <w:rPr>
          <w:b/>
          <w:sz w:val="22"/>
        </w:rPr>
      </w:pPr>
      <w:r w:rsidRPr="0081018A">
        <w:rPr>
          <w:b/>
          <w:sz w:val="22"/>
        </w:rPr>
        <w:t>O RPO WM</w:t>
      </w:r>
    </w:p>
    <w:p w14:paraId="57BAA79E" w14:textId="679E60A5" w:rsidR="0081018A" w:rsidRDefault="003F2477" w:rsidP="003F2477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Mazowsze ma do dyspozycji ponad 8 mld zł z Regionalnego Programu Operacyjnego Województwa Mazowieckiego 2014-2020 skierowane głównie do samorządów, przedsiębiorców, sektora naukowego i pozarządowego. Szczegółowe informacje o możliwościach pozyskania unijnego dofinansowania dostępne są na stronie </w:t>
      </w:r>
      <w:hyperlink r:id="rId11" w:history="1">
        <w:r>
          <w:rPr>
            <w:rStyle w:val="Hipercze"/>
            <w:rFonts w:asciiTheme="minorHAnsi" w:hAnsiTheme="minorHAnsi"/>
            <w:sz w:val="20"/>
            <w:szCs w:val="20"/>
          </w:rPr>
          <w:t>www.funduszedlamazowsza.eu w zakładce Zobacz ogłoszenia i wyniki naborów wniosków</w:t>
        </w:r>
      </w:hyperlink>
      <w:r>
        <w:rPr>
          <w:rFonts w:asciiTheme="minorHAnsi" w:hAnsiTheme="minorHAnsi"/>
          <w:sz w:val="20"/>
          <w:szCs w:val="20"/>
        </w:rPr>
        <w:t xml:space="preserve">. Za  ogłaszanie konkursów odpowiada Mazowiecka Jednostka Wdrażania Programów Unijnych oraz Wojewódzki Urząd Pracy w Warszawie. </w:t>
      </w:r>
    </w:p>
    <w:p w14:paraId="75648E5B" w14:textId="77777777" w:rsidR="0081018A" w:rsidRPr="0081018A" w:rsidRDefault="0081018A" w:rsidP="0081018A">
      <w:pPr>
        <w:rPr>
          <w:b/>
          <w:sz w:val="22"/>
        </w:rPr>
      </w:pPr>
      <w:r w:rsidRPr="0081018A">
        <w:rPr>
          <w:b/>
          <w:sz w:val="22"/>
        </w:rPr>
        <w:t>Gdzie szukać infor</w:t>
      </w:r>
      <w:bookmarkStart w:id="0" w:name="_GoBack"/>
      <w:bookmarkEnd w:id="0"/>
      <w:r w:rsidRPr="0081018A">
        <w:rPr>
          <w:b/>
          <w:sz w:val="22"/>
        </w:rPr>
        <w:t>macji?</w:t>
      </w:r>
    </w:p>
    <w:p w14:paraId="2DB63956" w14:textId="77777777" w:rsidR="0081018A" w:rsidRPr="008C4957" w:rsidRDefault="0081018A" w:rsidP="0081018A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hyperlink r:id="rId12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Zapraszamy do kontaktu</w:t>
        </w:r>
      </w:hyperlink>
      <w:r w:rsidRPr="008C4957">
        <w:rPr>
          <w:rFonts w:asciiTheme="minorHAnsi" w:hAnsiTheme="minorHAnsi"/>
          <w:sz w:val="20"/>
          <w:szCs w:val="20"/>
        </w:rPr>
        <w:t xml:space="preserve"> z ekspertami z  Głównego Punktu Informacyjnego Funduszy Europejskich zlokalizowanego </w:t>
      </w:r>
      <w:r>
        <w:rPr>
          <w:rFonts w:asciiTheme="minorHAnsi" w:hAnsiTheme="minorHAnsi"/>
          <w:sz w:val="20"/>
          <w:szCs w:val="20"/>
        </w:rPr>
        <w:br/>
      </w:r>
      <w:r w:rsidRPr="008C4957">
        <w:rPr>
          <w:rFonts w:asciiTheme="minorHAnsi" w:hAnsiTheme="minorHAnsi"/>
          <w:sz w:val="20"/>
          <w:szCs w:val="20"/>
        </w:rPr>
        <w:t>w siedzibie MJWPU w Warszawie lub jednego z Lokalnych Punktów Informacyjnych w Siedlcach, Płocku, Ciechanowie, Radomiu i Ostrołęce.</w:t>
      </w:r>
    </w:p>
    <w:p w14:paraId="42C270E2" w14:textId="77777777" w:rsidR="0081018A" w:rsidRDefault="0081018A" w:rsidP="0081018A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8C4957">
        <w:rPr>
          <w:rFonts w:asciiTheme="minorHAnsi" w:hAnsiTheme="minorHAnsi"/>
          <w:sz w:val="20"/>
          <w:szCs w:val="20"/>
        </w:rPr>
        <w:t xml:space="preserve">Zachęcamy do </w:t>
      </w:r>
      <w:hyperlink r:id="rId13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 xml:space="preserve">zapisania się do </w:t>
        </w:r>
        <w:proofErr w:type="spellStart"/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newslettera</w:t>
        </w:r>
        <w:proofErr w:type="spellEnd"/>
      </w:hyperlink>
      <w:r w:rsidRPr="008C4957">
        <w:rPr>
          <w:rFonts w:asciiTheme="minorHAnsi" w:hAnsiTheme="minorHAnsi"/>
          <w:sz w:val="20"/>
          <w:szCs w:val="20"/>
        </w:rPr>
        <w:t xml:space="preserve"> Regionalnego Programu Operacyjnego Województwa Mazowieckiego 2014-2020 (najważniejsze informacje o konkursach, szkoleniach, spotkaniach informacyjnych, dofinansowanych projektach), a także do systemu </w:t>
      </w:r>
      <w:hyperlink r:id="rId14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powiadomień o aktualnych naborach</w:t>
        </w:r>
      </w:hyperlink>
      <w:r w:rsidRPr="008C4957">
        <w:rPr>
          <w:rFonts w:asciiTheme="minorHAnsi" w:hAnsiTheme="minorHAnsi"/>
          <w:sz w:val="20"/>
          <w:szCs w:val="20"/>
        </w:rPr>
        <w:t>.</w:t>
      </w:r>
    </w:p>
    <w:p w14:paraId="1689FFD9" w14:textId="77777777" w:rsidR="0081018A" w:rsidRPr="003F2477" w:rsidRDefault="0081018A" w:rsidP="003F2477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sectPr w:rsidR="0081018A" w:rsidRPr="003F2477" w:rsidSect="0094739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B52F4C" w14:textId="77777777" w:rsidR="00DE0583" w:rsidRDefault="00DE0583" w:rsidP="004A748E">
      <w:pPr>
        <w:spacing w:after="0" w:line="240" w:lineRule="auto"/>
      </w:pPr>
      <w:r>
        <w:separator/>
      </w:r>
    </w:p>
  </w:endnote>
  <w:endnote w:type="continuationSeparator" w:id="0">
    <w:p w14:paraId="1936CEB5" w14:textId="77777777" w:rsidR="00DE0583" w:rsidRDefault="00DE0583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9E91C" w14:textId="77777777" w:rsidR="00D1454A" w:rsidRDefault="00D1454A" w:rsidP="001F4054">
    <w:pPr>
      <w:pStyle w:val="Stopka"/>
    </w:pPr>
  </w:p>
  <w:p w14:paraId="4ED0C564" w14:textId="77777777" w:rsidR="00D1454A" w:rsidRDefault="001E2846" w:rsidP="001E2846">
    <w:pPr>
      <w:pStyle w:val="Stopka"/>
    </w:pPr>
    <w:r>
      <w:rPr>
        <w:noProof/>
        <w:lang w:eastAsia="pl-PL"/>
      </w:rPr>
      <w:drawing>
        <wp:inline distT="0" distB="0" distL="0" distR="0" wp14:anchorId="6FEB1AE3" wp14:editId="2973753F">
          <wp:extent cx="6029960" cy="575945"/>
          <wp:effectExtent l="0" t="0" r="8890" b="0"/>
          <wp:docPr id="6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E2BB7" w14:textId="77777777" w:rsidR="001E2846" w:rsidRPr="001E2846" w:rsidRDefault="001E2846" w:rsidP="001E2846">
    <w:pPr>
      <w:pStyle w:val="Stopka"/>
    </w:pPr>
    <w:r>
      <w:rPr>
        <w:noProof/>
        <w:lang w:eastAsia="pl-PL"/>
      </w:rPr>
      <w:drawing>
        <wp:inline distT="0" distB="0" distL="0" distR="0" wp14:anchorId="3C096E17" wp14:editId="50D14C02">
          <wp:extent cx="6029960" cy="575945"/>
          <wp:effectExtent l="0" t="0" r="8890" b="0"/>
          <wp:docPr id="5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7DD633" w14:textId="77777777" w:rsidR="00DE0583" w:rsidRDefault="00DE0583" w:rsidP="004A748E">
      <w:pPr>
        <w:spacing w:after="0" w:line="240" w:lineRule="auto"/>
      </w:pPr>
      <w:r>
        <w:separator/>
      </w:r>
    </w:p>
  </w:footnote>
  <w:footnote w:type="continuationSeparator" w:id="0">
    <w:p w14:paraId="467BFA49" w14:textId="77777777" w:rsidR="00DE0583" w:rsidRDefault="00DE0583" w:rsidP="004A748E">
      <w:pPr>
        <w:spacing w:after="0" w:line="240" w:lineRule="auto"/>
      </w:pPr>
      <w:r>
        <w:continuationSeparator/>
      </w:r>
    </w:p>
  </w:footnote>
  <w:footnote w:id="1">
    <w:p w14:paraId="0BA3F0C5" w14:textId="77777777" w:rsidR="00BA39CA" w:rsidRDefault="00BA39CA" w:rsidP="00BA39CA">
      <w:pPr>
        <w:autoSpaceDE w:val="0"/>
        <w:autoSpaceDN w:val="0"/>
        <w:adjustRightInd w:val="0"/>
        <w:spacing w:after="0" w:line="240" w:lineRule="auto"/>
        <w:jc w:val="left"/>
      </w:pPr>
      <w:r>
        <w:rPr>
          <w:rStyle w:val="Odwoanieprzypisudolnego"/>
        </w:rPr>
        <w:footnoteRef/>
      </w:r>
      <w:r>
        <w:t xml:space="preserve"> </w:t>
      </w:r>
      <w:r>
        <w:rPr>
          <w:sz w:val="18"/>
          <w:szCs w:val="18"/>
        </w:rPr>
        <w:t xml:space="preserve">Dane GUS „Województwo mazowieckie. Podregiony, powiaty, gminy”, Warszawa 2018; </w:t>
      </w:r>
      <w:hyperlink r:id="rId1" w:history="1">
        <w:r>
          <w:rPr>
            <w:rStyle w:val="Hipercze"/>
            <w:sz w:val="18"/>
            <w:szCs w:val="18"/>
          </w:rPr>
          <w:t>http://warszawa.stat.gov.pl/publikacje-i-foldery/roczniki-statystyczne/wojewodztwo-mazowieckie-podregiony-powiaty-gminy-2018,5,15.html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36C46" w14:textId="77777777"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14:paraId="61EDC1A6" w14:textId="5E3337C2" w:rsidR="00D1454A" w:rsidRPr="001961E3" w:rsidRDefault="00D808CC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46687F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F215D" w14:textId="77777777" w:rsidR="009539F8" w:rsidRDefault="002C6BC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4D65B240" wp14:editId="51741C36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473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E6B3116" wp14:editId="2147014B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DD8E6" w14:textId="77777777"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13569FD0" w14:textId="77777777"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7D3DA123" w14:textId="77777777" w:rsidR="002E2089" w:rsidRPr="00EB36C7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2E2089"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(0-22) 542 20 00, fax (0-22) 698 31 44</w:t>
                          </w:r>
                        </w:p>
                        <w:p w14:paraId="405BACDB" w14:textId="77777777" w:rsidR="006225A7" w:rsidRPr="003E21D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14:paraId="18033231" w14:textId="77777777"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B31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OrA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" filled="f" stroked="f">
              <v:textbox inset=".5mm,.5mm,.5mm,.5mm">
                <w:txbxContent>
                  <w:p w14:paraId="085DD8E6" w14:textId="77777777"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13569FD0" w14:textId="77777777"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7D3DA123" w14:textId="77777777" w:rsidR="002E2089" w:rsidRPr="00EB36C7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2E2089"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(0-22) 542 20 00, fax (0-22) 698 31 44</w:t>
                    </w:r>
                  </w:p>
                  <w:p w14:paraId="405BACDB" w14:textId="77777777" w:rsidR="006225A7" w:rsidRPr="003E21D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14:paraId="18033231" w14:textId="77777777"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F283D2A"/>
    <w:lvl w:ilvl="0">
      <w:start w:val="1"/>
      <w:numFmt w:val="bullet"/>
      <w:pStyle w:val="Listapunktowana"/>
      <w:lvlText w:val=""/>
      <w:lvlJc w:val="left"/>
      <w:pPr>
        <w:tabs>
          <w:tab w:val="num" w:pos="-256"/>
        </w:tabs>
        <w:ind w:left="-256" w:hanging="360"/>
      </w:pPr>
      <w:rPr>
        <w:rFonts w:ascii="Symbol" w:hAnsi="Symbol" w:hint="default"/>
      </w:rPr>
    </w:lvl>
  </w:abstractNum>
  <w:abstractNum w:abstractNumId="1" w15:restartNumberingAfterBreak="0">
    <w:nsid w:val="25810EFC"/>
    <w:multiLevelType w:val="hybridMultilevel"/>
    <w:tmpl w:val="9844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3016"/>
    <w:multiLevelType w:val="hybridMultilevel"/>
    <w:tmpl w:val="DAE2D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254E0"/>
    <w:multiLevelType w:val="hybridMultilevel"/>
    <w:tmpl w:val="7C4CCE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276969"/>
    <w:multiLevelType w:val="hybridMultilevel"/>
    <w:tmpl w:val="782CB9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6" w15:restartNumberingAfterBreak="0">
    <w:nsid w:val="3E1607B6"/>
    <w:multiLevelType w:val="hybridMultilevel"/>
    <w:tmpl w:val="7DCC74C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F30311"/>
    <w:multiLevelType w:val="hybridMultilevel"/>
    <w:tmpl w:val="8F60E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1958B0"/>
    <w:multiLevelType w:val="multilevel"/>
    <w:tmpl w:val="DF9CE7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609F6F6B"/>
    <w:multiLevelType w:val="hybridMultilevel"/>
    <w:tmpl w:val="BBAA0C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AEC132D"/>
    <w:multiLevelType w:val="multilevel"/>
    <w:tmpl w:val="8E0A9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0"/>
  </w:num>
  <w:num w:numId="5">
    <w:abstractNumId w:val="6"/>
  </w:num>
  <w:num w:numId="6">
    <w:abstractNumId w:val="4"/>
  </w:num>
  <w:num w:numId="7">
    <w:abstractNumId w:val="5"/>
  </w:num>
  <w:num w:numId="8">
    <w:abstractNumId w:val="9"/>
  </w:num>
  <w:num w:numId="9">
    <w:abstractNumId w:val="11"/>
  </w:num>
  <w:num w:numId="10">
    <w:abstractNumId w:val="7"/>
  </w:num>
  <w:num w:numId="11">
    <w:abstractNumId w:val="2"/>
  </w:num>
  <w:num w:numId="12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0851"/>
    <w:rsid w:val="000014CD"/>
    <w:rsid w:val="00001F96"/>
    <w:rsid w:val="000020B9"/>
    <w:rsid w:val="0000359C"/>
    <w:rsid w:val="00003C3E"/>
    <w:rsid w:val="00003C91"/>
    <w:rsid w:val="00005180"/>
    <w:rsid w:val="00005305"/>
    <w:rsid w:val="00007095"/>
    <w:rsid w:val="0000759C"/>
    <w:rsid w:val="000101A9"/>
    <w:rsid w:val="00010491"/>
    <w:rsid w:val="000122FE"/>
    <w:rsid w:val="0001322E"/>
    <w:rsid w:val="00013834"/>
    <w:rsid w:val="000148A6"/>
    <w:rsid w:val="00015D4D"/>
    <w:rsid w:val="00016B88"/>
    <w:rsid w:val="000173F6"/>
    <w:rsid w:val="000174E2"/>
    <w:rsid w:val="00017B64"/>
    <w:rsid w:val="00020457"/>
    <w:rsid w:val="00021DFE"/>
    <w:rsid w:val="00022648"/>
    <w:rsid w:val="0002288F"/>
    <w:rsid w:val="00022FFF"/>
    <w:rsid w:val="0002335F"/>
    <w:rsid w:val="00023397"/>
    <w:rsid w:val="0002428C"/>
    <w:rsid w:val="00024870"/>
    <w:rsid w:val="000250E8"/>
    <w:rsid w:val="000252DC"/>
    <w:rsid w:val="0002542C"/>
    <w:rsid w:val="00025598"/>
    <w:rsid w:val="00025C7B"/>
    <w:rsid w:val="00025E41"/>
    <w:rsid w:val="00025F47"/>
    <w:rsid w:val="00025F73"/>
    <w:rsid w:val="00025FFB"/>
    <w:rsid w:val="00027E80"/>
    <w:rsid w:val="00030E24"/>
    <w:rsid w:val="0003122D"/>
    <w:rsid w:val="00033ECC"/>
    <w:rsid w:val="00034002"/>
    <w:rsid w:val="000341F7"/>
    <w:rsid w:val="0003488D"/>
    <w:rsid w:val="00034B9C"/>
    <w:rsid w:val="00034D59"/>
    <w:rsid w:val="00034E17"/>
    <w:rsid w:val="00035B75"/>
    <w:rsid w:val="00035F7D"/>
    <w:rsid w:val="00036D90"/>
    <w:rsid w:val="000374C0"/>
    <w:rsid w:val="00041148"/>
    <w:rsid w:val="000418F9"/>
    <w:rsid w:val="00041CF8"/>
    <w:rsid w:val="000429AF"/>
    <w:rsid w:val="00042F31"/>
    <w:rsid w:val="00043B89"/>
    <w:rsid w:val="00043DEA"/>
    <w:rsid w:val="00044D7B"/>
    <w:rsid w:val="00044EDC"/>
    <w:rsid w:val="000457C5"/>
    <w:rsid w:val="00045C37"/>
    <w:rsid w:val="00046B05"/>
    <w:rsid w:val="00046E84"/>
    <w:rsid w:val="0004720A"/>
    <w:rsid w:val="00047DFC"/>
    <w:rsid w:val="00051746"/>
    <w:rsid w:val="00051D20"/>
    <w:rsid w:val="00052ADC"/>
    <w:rsid w:val="00052CF0"/>
    <w:rsid w:val="00053BCE"/>
    <w:rsid w:val="00053E6F"/>
    <w:rsid w:val="0005412A"/>
    <w:rsid w:val="000542FA"/>
    <w:rsid w:val="0005554D"/>
    <w:rsid w:val="0005597D"/>
    <w:rsid w:val="00055DC0"/>
    <w:rsid w:val="00056F95"/>
    <w:rsid w:val="00057154"/>
    <w:rsid w:val="00057512"/>
    <w:rsid w:val="00057742"/>
    <w:rsid w:val="00057E78"/>
    <w:rsid w:val="00060FEB"/>
    <w:rsid w:val="000613E0"/>
    <w:rsid w:val="00061CA0"/>
    <w:rsid w:val="00062ACC"/>
    <w:rsid w:val="000630C4"/>
    <w:rsid w:val="000637F9"/>
    <w:rsid w:val="00063CBD"/>
    <w:rsid w:val="000646C7"/>
    <w:rsid w:val="00065176"/>
    <w:rsid w:val="0006595D"/>
    <w:rsid w:val="00065BD2"/>
    <w:rsid w:val="0006662F"/>
    <w:rsid w:val="00071AA5"/>
    <w:rsid w:val="0007297C"/>
    <w:rsid w:val="000733C9"/>
    <w:rsid w:val="00074BB1"/>
    <w:rsid w:val="00074C18"/>
    <w:rsid w:val="0007596E"/>
    <w:rsid w:val="00076478"/>
    <w:rsid w:val="00077B2D"/>
    <w:rsid w:val="00077B5E"/>
    <w:rsid w:val="00077CB8"/>
    <w:rsid w:val="00080EAE"/>
    <w:rsid w:val="000814A0"/>
    <w:rsid w:val="00081957"/>
    <w:rsid w:val="00081C3E"/>
    <w:rsid w:val="00081E2D"/>
    <w:rsid w:val="00081EB6"/>
    <w:rsid w:val="00081FAB"/>
    <w:rsid w:val="000821A9"/>
    <w:rsid w:val="00082B65"/>
    <w:rsid w:val="00082F46"/>
    <w:rsid w:val="000832C9"/>
    <w:rsid w:val="0008412E"/>
    <w:rsid w:val="00084347"/>
    <w:rsid w:val="00084FA6"/>
    <w:rsid w:val="0008534E"/>
    <w:rsid w:val="00085A42"/>
    <w:rsid w:val="00085D4E"/>
    <w:rsid w:val="0008646D"/>
    <w:rsid w:val="00086527"/>
    <w:rsid w:val="00086E2F"/>
    <w:rsid w:val="00087232"/>
    <w:rsid w:val="0009018B"/>
    <w:rsid w:val="00091758"/>
    <w:rsid w:val="00092ACF"/>
    <w:rsid w:val="00092C1C"/>
    <w:rsid w:val="00093603"/>
    <w:rsid w:val="000941CE"/>
    <w:rsid w:val="00095252"/>
    <w:rsid w:val="00095CF3"/>
    <w:rsid w:val="00097582"/>
    <w:rsid w:val="0009779D"/>
    <w:rsid w:val="000A0A30"/>
    <w:rsid w:val="000A0CCA"/>
    <w:rsid w:val="000A1CF1"/>
    <w:rsid w:val="000A23A4"/>
    <w:rsid w:val="000A2454"/>
    <w:rsid w:val="000A2485"/>
    <w:rsid w:val="000A2492"/>
    <w:rsid w:val="000A538E"/>
    <w:rsid w:val="000A543B"/>
    <w:rsid w:val="000A54A4"/>
    <w:rsid w:val="000A5674"/>
    <w:rsid w:val="000A74D3"/>
    <w:rsid w:val="000B0259"/>
    <w:rsid w:val="000B0AB8"/>
    <w:rsid w:val="000B134A"/>
    <w:rsid w:val="000B1684"/>
    <w:rsid w:val="000B1BF3"/>
    <w:rsid w:val="000B2DCB"/>
    <w:rsid w:val="000B3326"/>
    <w:rsid w:val="000B3AF3"/>
    <w:rsid w:val="000B407B"/>
    <w:rsid w:val="000B480A"/>
    <w:rsid w:val="000B4B45"/>
    <w:rsid w:val="000B53F1"/>
    <w:rsid w:val="000B6072"/>
    <w:rsid w:val="000B6C81"/>
    <w:rsid w:val="000B76E1"/>
    <w:rsid w:val="000B7888"/>
    <w:rsid w:val="000B7CC7"/>
    <w:rsid w:val="000C0C56"/>
    <w:rsid w:val="000C1BD9"/>
    <w:rsid w:val="000C1F1E"/>
    <w:rsid w:val="000C220E"/>
    <w:rsid w:val="000C26EA"/>
    <w:rsid w:val="000C37F3"/>
    <w:rsid w:val="000C3966"/>
    <w:rsid w:val="000C5A92"/>
    <w:rsid w:val="000C6512"/>
    <w:rsid w:val="000C6F7D"/>
    <w:rsid w:val="000C78A8"/>
    <w:rsid w:val="000D0843"/>
    <w:rsid w:val="000D0EDF"/>
    <w:rsid w:val="000D152A"/>
    <w:rsid w:val="000D1DD6"/>
    <w:rsid w:val="000D22FA"/>
    <w:rsid w:val="000D3708"/>
    <w:rsid w:val="000D3D24"/>
    <w:rsid w:val="000D4FBF"/>
    <w:rsid w:val="000D5B7A"/>
    <w:rsid w:val="000D6B52"/>
    <w:rsid w:val="000D6BA3"/>
    <w:rsid w:val="000D6E1D"/>
    <w:rsid w:val="000D7DA4"/>
    <w:rsid w:val="000E023A"/>
    <w:rsid w:val="000E0409"/>
    <w:rsid w:val="000E2884"/>
    <w:rsid w:val="000E2C07"/>
    <w:rsid w:val="000E3153"/>
    <w:rsid w:val="000E35FB"/>
    <w:rsid w:val="000E3E5C"/>
    <w:rsid w:val="000E4380"/>
    <w:rsid w:val="000E5434"/>
    <w:rsid w:val="000E59CA"/>
    <w:rsid w:val="000E5A90"/>
    <w:rsid w:val="000E63E2"/>
    <w:rsid w:val="000E66D9"/>
    <w:rsid w:val="000F01A4"/>
    <w:rsid w:val="000F02D9"/>
    <w:rsid w:val="000F0BD9"/>
    <w:rsid w:val="000F302D"/>
    <w:rsid w:val="000F34E5"/>
    <w:rsid w:val="000F46C1"/>
    <w:rsid w:val="000F4763"/>
    <w:rsid w:val="000F76F7"/>
    <w:rsid w:val="0010019C"/>
    <w:rsid w:val="00100D4C"/>
    <w:rsid w:val="001013C7"/>
    <w:rsid w:val="001017FB"/>
    <w:rsid w:val="00102276"/>
    <w:rsid w:val="001026B7"/>
    <w:rsid w:val="00104812"/>
    <w:rsid w:val="00104A58"/>
    <w:rsid w:val="00104C30"/>
    <w:rsid w:val="00105D0D"/>
    <w:rsid w:val="00106653"/>
    <w:rsid w:val="0010692F"/>
    <w:rsid w:val="00106F8F"/>
    <w:rsid w:val="00106FE1"/>
    <w:rsid w:val="00107283"/>
    <w:rsid w:val="00107669"/>
    <w:rsid w:val="00107E89"/>
    <w:rsid w:val="00110B39"/>
    <w:rsid w:val="001126C6"/>
    <w:rsid w:val="00112C82"/>
    <w:rsid w:val="00113D67"/>
    <w:rsid w:val="0011432B"/>
    <w:rsid w:val="0011452A"/>
    <w:rsid w:val="001145B2"/>
    <w:rsid w:val="001155D3"/>
    <w:rsid w:val="00116CE4"/>
    <w:rsid w:val="00117312"/>
    <w:rsid w:val="00117851"/>
    <w:rsid w:val="001214BC"/>
    <w:rsid w:val="00122276"/>
    <w:rsid w:val="00122F2C"/>
    <w:rsid w:val="00123BEF"/>
    <w:rsid w:val="00123E44"/>
    <w:rsid w:val="00124B90"/>
    <w:rsid w:val="001257CD"/>
    <w:rsid w:val="00125E64"/>
    <w:rsid w:val="00127F59"/>
    <w:rsid w:val="001302DF"/>
    <w:rsid w:val="00133BE8"/>
    <w:rsid w:val="00133C99"/>
    <w:rsid w:val="00133CD2"/>
    <w:rsid w:val="00134537"/>
    <w:rsid w:val="00134582"/>
    <w:rsid w:val="00134890"/>
    <w:rsid w:val="00134DBA"/>
    <w:rsid w:val="00135717"/>
    <w:rsid w:val="00136659"/>
    <w:rsid w:val="001371D0"/>
    <w:rsid w:val="0013785F"/>
    <w:rsid w:val="00137DE5"/>
    <w:rsid w:val="00140E9F"/>
    <w:rsid w:val="00141D12"/>
    <w:rsid w:val="00141DA7"/>
    <w:rsid w:val="00141F91"/>
    <w:rsid w:val="00142C6A"/>
    <w:rsid w:val="001431F1"/>
    <w:rsid w:val="00143E72"/>
    <w:rsid w:val="00143E9B"/>
    <w:rsid w:val="00145C12"/>
    <w:rsid w:val="001469E1"/>
    <w:rsid w:val="001479B5"/>
    <w:rsid w:val="00147D9C"/>
    <w:rsid w:val="00150240"/>
    <w:rsid w:val="00150F3B"/>
    <w:rsid w:val="001523DD"/>
    <w:rsid w:val="00152604"/>
    <w:rsid w:val="001543E3"/>
    <w:rsid w:val="001543F2"/>
    <w:rsid w:val="00154A0C"/>
    <w:rsid w:val="00154DB3"/>
    <w:rsid w:val="001558D7"/>
    <w:rsid w:val="00155BDB"/>
    <w:rsid w:val="00156867"/>
    <w:rsid w:val="00160725"/>
    <w:rsid w:val="0016072F"/>
    <w:rsid w:val="00160843"/>
    <w:rsid w:val="00160FC1"/>
    <w:rsid w:val="0016144B"/>
    <w:rsid w:val="00161952"/>
    <w:rsid w:val="001620F8"/>
    <w:rsid w:val="00162C02"/>
    <w:rsid w:val="00162D1A"/>
    <w:rsid w:val="00162DBA"/>
    <w:rsid w:val="0016518A"/>
    <w:rsid w:val="0016542D"/>
    <w:rsid w:val="00165EBF"/>
    <w:rsid w:val="0016639E"/>
    <w:rsid w:val="00166833"/>
    <w:rsid w:val="001679D2"/>
    <w:rsid w:val="001702BF"/>
    <w:rsid w:val="001704AA"/>
    <w:rsid w:val="0017068D"/>
    <w:rsid w:val="001709CE"/>
    <w:rsid w:val="00171544"/>
    <w:rsid w:val="00172CFC"/>
    <w:rsid w:val="00174607"/>
    <w:rsid w:val="00174BB5"/>
    <w:rsid w:val="00175175"/>
    <w:rsid w:val="00175847"/>
    <w:rsid w:val="00175EF4"/>
    <w:rsid w:val="0017730E"/>
    <w:rsid w:val="00177F36"/>
    <w:rsid w:val="0018078F"/>
    <w:rsid w:val="00180854"/>
    <w:rsid w:val="00181154"/>
    <w:rsid w:val="00181AF1"/>
    <w:rsid w:val="00181C1E"/>
    <w:rsid w:val="001820AD"/>
    <w:rsid w:val="00182529"/>
    <w:rsid w:val="001829C7"/>
    <w:rsid w:val="001840BC"/>
    <w:rsid w:val="001843D4"/>
    <w:rsid w:val="00185FE2"/>
    <w:rsid w:val="00186ADF"/>
    <w:rsid w:val="00187168"/>
    <w:rsid w:val="00187D5D"/>
    <w:rsid w:val="00187D61"/>
    <w:rsid w:val="00187FE0"/>
    <w:rsid w:val="001901C9"/>
    <w:rsid w:val="001915DD"/>
    <w:rsid w:val="00191BDB"/>
    <w:rsid w:val="00193405"/>
    <w:rsid w:val="001938DE"/>
    <w:rsid w:val="001940EA"/>
    <w:rsid w:val="00195205"/>
    <w:rsid w:val="00195991"/>
    <w:rsid w:val="00195A9E"/>
    <w:rsid w:val="00195C9C"/>
    <w:rsid w:val="00195D11"/>
    <w:rsid w:val="001961E3"/>
    <w:rsid w:val="00197136"/>
    <w:rsid w:val="00197AF0"/>
    <w:rsid w:val="00197CA7"/>
    <w:rsid w:val="001A0111"/>
    <w:rsid w:val="001A0848"/>
    <w:rsid w:val="001A0953"/>
    <w:rsid w:val="001A1388"/>
    <w:rsid w:val="001A2F2B"/>
    <w:rsid w:val="001A3304"/>
    <w:rsid w:val="001A3379"/>
    <w:rsid w:val="001A3891"/>
    <w:rsid w:val="001A398D"/>
    <w:rsid w:val="001A3DD6"/>
    <w:rsid w:val="001A4F3B"/>
    <w:rsid w:val="001A53C9"/>
    <w:rsid w:val="001A5C40"/>
    <w:rsid w:val="001A5D43"/>
    <w:rsid w:val="001A6C95"/>
    <w:rsid w:val="001A7777"/>
    <w:rsid w:val="001B0565"/>
    <w:rsid w:val="001B2041"/>
    <w:rsid w:val="001B22DB"/>
    <w:rsid w:val="001B2304"/>
    <w:rsid w:val="001B2BFF"/>
    <w:rsid w:val="001B3021"/>
    <w:rsid w:val="001B41DE"/>
    <w:rsid w:val="001B41F0"/>
    <w:rsid w:val="001B421B"/>
    <w:rsid w:val="001B473F"/>
    <w:rsid w:val="001B4D41"/>
    <w:rsid w:val="001B5D2C"/>
    <w:rsid w:val="001B701C"/>
    <w:rsid w:val="001C299B"/>
    <w:rsid w:val="001C4D6C"/>
    <w:rsid w:val="001C51AC"/>
    <w:rsid w:val="001C6F8A"/>
    <w:rsid w:val="001C7126"/>
    <w:rsid w:val="001C713B"/>
    <w:rsid w:val="001C766C"/>
    <w:rsid w:val="001D101F"/>
    <w:rsid w:val="001D10CE"/>
    <w:rsid w:val="001D1203"/>
    <w:rsid w:val="001D198A"/>
    <w:rsid w:val="001D2543"/>
    <w:rsid w:val="001D25CD"/>
    <w:rsid w:val="001D31A4"/>
    <w:rsid w:val="001D3568"/>
    <w:rsid w:val="001D3902"/>
    <w:rsid w:val="001D5E19"/>
    <w:rsid w:val="001D66E5"/>
    <w:rsid w:val="001D7145"/>
    <w:rsid w:val="001D71FE"/>
    <w:rsid w:val="001D722B"/>
    <w:rsid w:val="001D7852"/>
    <w:rsid w:val="001D7DE4"/>
    <w:rsid w:val="001E1411"/>
    <w:rsid w:val="001E1445"/>
    <w:rsid w:val="001E215D"/>
    <w:rsid w:val="001E25CC"/>
    <w:rsid w:val="001E2846"/>
    <w:rsid w:val="001E32BE"/>
    <w:rsid w:val="001E3C69"/>
    <w:rsid w:val="001E4049"/>
    <w:rsid w:val="001E52D0"/>
    <w:rsid w:val="001E535E"/>
    <w:rsid w:val="001E5376"/>
    <w:rsid w:val="001E5D7E"/>
    <w:rsid w:val="001E7183"/>
    <w:rsid w:val="001E728B"/>
    <w:rsid w:val="001E77E9"/>
    <w:rsid w:val="001F011B"/>
    <w:rsid w:val="001F02D5"/>
    <w:rsid w:val="001F0515"/>
    <w:rsid w:val="001F13C3"/>
    <w:rsid w:val="001F1D49"/>
    <w:rsid w:val="001F3357"/>
    <w:rsid w:val="001F33D4"/>
    <w:rsid w:val="001F35E1"/>
    <w:rsid w:val="001F3688"/>
    <w:rsid w:val="001F3A25"/>
    <w:rsid w:val="001F4054"/>
    <w:rsid w:val="001F428B"/>
    <w:rsid w:val="001F44BA"/>
    <w:rsid w:val="001F55E5"/>
    <w:rsid w:val="001F5E1B"/>
    <w:rsid w:val="001F6AC5"/>
    <w:rsid w:val="001F70B0"/>
    <w:rsid w:val="001F7463"/>
    <w:rsid w:val="001F7884"/>
    <w:rsid w:val="00201214"/>
    <w:rsid w:val="00201358"/>
    <w:rsid w:val="00201FE3"/>
    <w:rsid w:val="00203134"/>
    <w:rsid w:val="00203FB3"/>
    <w:rsid w:val="002053E5"/>
    <w:rsid w:val="002067B6"/>
    <w:rsid w:val="00207583"/>
    <w:rsid w:val="00207610"/>
    <w:rsid w:val="00207A62"/>
    <w:rsid w:val="00207E5C"/>
    <w:rsid w:val="0021045C"/>
    <w:rsid w:val="00210D17"/>
    <w:rsid w:val="00211FF1"/>
    <w:rsid w:val="002124AB"/>
    <w:rsid w:val="002126FC"/>
    <w:rsid w:val="002130D3"/>
    <w:rsid w:val="002138DC"/>
    <w:rsid w:val="0021395A"/>
    <w:rsid w:val="002139A2"/>
    <w:rsid w:val="002153D3"/>
    <w:rsid w:val="002159A0"/>
    <w:rsid w:val="00215AC9"/>
    <w:rsid w:val="00215E66"/>
    <w:rsid w:val="0021635D"/>
    <w:rsid w:val="0021715A"/>
    <w:rsid w:val="00217467"/>
    <w:rsid w:val="002201BF"/>
    <w:rsid w:val="00220B2D"/>
    <w:rsid w:val="00221ECB"/>
    <w:rsid w:val="00222984"/>
    <w:rsid w:val="0022298C"/>
    <w:rsid w:val="0022378D"/>
    <w:rsid w:val="00223B97"/>
    <w:rsid w:val="00223E4A"/>
    <w:rsid w:val="00224174"/>
    <w:rsid w:val="0022465F"/>
    <w:rsid w:val="00224970"/>
    <w:rsid w:val="002253CD"/>
    <w:rsid w:val="00225CFE"/>
    <w:rsid w:val="002265D3"/>
    <w:rsid w:val="002267FB"/>
    <w:rsid w:val="00227234"/>
    <w:rsid w:val="00227A8E"/>
    <w:rsid w:val="00230F9E"/>
    <w:rsid w:val="00231561"/>
    <w:rsid w:val="00231CAF"/>
    <w:rsid w:val="00232E2C"/>
    <w:rsid w:val="0023396B"/>
    <w:rsid w:val="00233CE7"/>
    <w:rsid w:val="002341FC"/>
    <w:rsid w:val="00234504"/>
    <w:rsid w:val="0023453A"/>
    <w:rsid w:val="002351DF"/>
    <w:rsid w:val="002355DB"/>
    <w:rsid w:val="0023582A"/>
    <w:rsid w:val="00235A06"/>
    <w:rsid w:val="00235EEF"/>
    <w:rsid w:val="0023600C"/>
    <w:rsid w:val="00236497"/>
    <w:rsid w:val="00236BA6"/>
    <w:rsid w:val="00236F4C"/>
    <w:rsid w:val="00237523"/>
    <w:rsid w:val="002375E7"/>
    <w:rsid w:val="00237E06"/>
    <w:rsid w:val="002401D3"/>
    <w:rsid w:val="002408AC"/>
    <w:rsid w:val="00241334"/>
    <w:rsid w:val="0024157E"/>
    <w:rsid w:val="00242EFB"/>
    <w:rsid w:val="002433ED"/>
    <w:rsid w:val="00244019"/>
    <w:rsid w:val="00244C80"/>
    <w:rsid w:val="002462BA"/>
    <w:rsid w:val="002462FF"/>
    <w:rsid w:val="0024662E"/>
    <w:rsid w:val="00247258"/>
    <w:rsid w:val="002475AD"/>
    <w:rsid w:val="0025011B"/>
    <w:rsid w:val="00250B02"/>
    <w:rsid w:val="00250C35"/>
    <w:rsid w:val="00250D80"/>
    <w:rsid w:val="00250F27"/>
    <w:rsid w:val="002513A3"/>
    <w:rsid w:val="002515B0"/>
    <w:rsid w:val="002536BB"/>
    <w:rsid w:val="002552E4"/>
    <w:rsid w:val="002554CD"/>
    <w:rsid w:val="00255E8E"/>
    <w:rsid w:val="00256261"/>
    <w:rsid w:val="00256338"/>
    <w:rsid w:val="002564C1"/>
    <w:rsid w:val="00256BC8"/>
    <w:rsid w:val="00256FA3"/>
    <w:rsid w:val="002573EC"/>
    <w:rsid w:val="00257C10"/>
    <w:rsid w:val="00257DFD"/>
    <w:rsid w:val="00257E64"/>
    <w:rsid w:val="002601E7"/>
    <w:rsid w:val="00260FFB"/>
    <w:rsid w:val="00261571"/>
    <w:rsid w:val="00261DBC"/>
    <w:rsid w:val="00261F1D"/>
    <w:rsid w:val="00262151"/>
    <w:rsid w:val="002623FD"/>
    <w:rsid w:val="0026393E"/>
    <w:rsid w:val="00263E46"/>
    <w:rsid w:val="00263FE8"/>
    <w:rsid w:val="00265734"/>
    <w:rsid w:val="00265AFA"/>
    <w:rsid w:val="00265D1D"/>
    <w:rsid w:val="00266706"/>
    <w:rsid w:val="00266F01"/>
    <w:rsid w:val="00267317"/>
    <w:rsid w:val="002678CA"/>
    <w:rsid w:val="0026790F"/>
    <w:rsid w:val="0026793B"/>
    <w:rsid w:val="00267CA6"/>
    <w:rsid w:val="00267D64"/>
    <w:rsid w:val="002701D2"/>
    <w:rsid w:val="0027024E"/>
    <w:rsid w:val="0027071F"/>
    <w:rsid w:val="00270F47"/>
    <w:rsid w:val="002721E4"/>
    <w:rsid w:val="0027276B"/>
    <w:rsid w:val="00273827"/>
    <w:rsid w:val="002744CC"/>
    <w:rsid w:val="00274623"/>
    <w:rsid w:val="0027591F"/>
    <w:rsid w:val="00275B64"/>
    <w:rsid w:val="00275C20"/>
    <w:rsid w:val="002762E1"/>
    <w:rsid w:val="002768E3"/>
    <w:rsid w:val="002769B6"/>
    <w:rsid w:val="002770B9"/>
    <w:rsid w:val="00277600"/>
    <w:rsid w:val="00277936"/>
    <w:rsid w:val="00280407"/>
    <w:rsid w:val="00281010"/>
    <w:rsid w:val="002829AC"/>
    <w:rsid w:val="00284454"/>
    <w:rsid w:val="00286CBA"/>
    <w:rsid w:val="00287681"/>
    <w:rsid w:val="002877D3"/>
    <w:rsid w:val="00287AB8"/>
    <w:rsid w:val="00287EFE"/>
    <w:rsid w:val="0029106A"/>
    <w:rsid w:val="002914F1"/>
    <w:rsid w:val="00291E34"/>
    <w:rsid w:val="00292ABA"/>
    <w:rsid w:val="00292B06"/>
    <w:rsid w:val="002934CA"/>
    <w:rsid w:val="0029424F"/>
    <w:rsid w:val="002944B7"/>
    <w:rsid w:val="00295706"/>
    <w:rsid w:val="00295883"/>
    <w:rsid w:val="00295B01"/>
    <w:rsid w:val="00295D07"/>
    <w:rsid w:val="0029610A"/>
    <w:rsid w:val="002971CE"/>
    <w:rsid w:val="00297ECC"/>
    <w:rsid w:val="00297FF8"/>
    <w:rsid w:val="002A19B0"/>
    <w:rsid w:val="002A1EEF"/>
    <w:rsid w:val="002A259D"/>
    <w:rsid w:val="002A283E"/>
    <w:rsid w:val="002A3D7A"/>
    <w:rsid w:val="002A4535"/>
    <w:rsid w:val="002A6C0F"/>
    <w:rsid w:val="002A7BEA"/>
    <w:rsid w:val="002B03AE"/>
    <w:rsid w:val="002B059C"/>
    <w:rsid w:val="002B06B8"/>
    <w:rsid w:val="002B1DB4"/>
    <w:rsid w:val="002B2CEA"/>
    <w:rsid w:val="002B3631"/>
    <w:rsid w:val="002B3D6E"/>
    <w:rsid w:val="002B3FD5"/>
    <w:rsid w:val="002B4B9D"/>
    <w:rsid w:val="002B54C3"/>
    <w:rsid w:val="002B5FD7"/>
    <w:rsid w:val="002B6305"/>
    <w:rsid w:val="002B78AF"/>
    <w:rsid w:val="002B7D9C"/>
    <w:rsid w:val="002C23F0"/>
    <w:rsid w:val="002C2545"/>
    <w:rsid w:val="002C4919"/>
    <w:rsid w:val="002C4D0D"/>
    <w:rsid w:val="002C52F8"/>
    <w:rsid w:val="002C5F8C"/>
    <w:rsid w:val="002C62F8"/>
    <w:rsid w:val="002C6BC4"/>
    <w:rsid w:val="002C6F33"/>
    <w:rsid w:val="002C747B"/>
    <w:rsid w:val="002C7614"/>
    <w:rsid w:val="002D028F"/>
    <w:rsid w:val="002D02C2"/>
    <w:rsid w:val="002D0A00"/>
    <w:rsid w:val="002D0ECB"/>
    <w:rsid w:val="002D0F30"/>
    <w:rsid w:val="002D139F"/>
    <w:rsid w:val="002D1A36"/>
    <w:rsid w:val="002D21E8"/>
    <w:rsid w:val="002D2858"/>
    <w:rsid w:val="002D2A05"/>
    <w:rsid w:val="002D31A0"/>
    <w:rsid w:val="002D437B"/>
    <w:rsid w:val="002D7A07"/>
    <w:rsid w:val="002D7E79"/>
    <w:rsid w:val="002E121A"/>
    <w:rsid w:val="002E1D7C"/>
    <w:rsid w:val="002E2088"/>
    <w:rsid w:val="002E2089"/>
    <w:rsid w:val="002E469A"/>
    <w:rsid w:val="002E4750"/>
    <w:rsid w:val="002E49A4"/>
    <w:rsid w:val="002E513F"/>
    <w:rsid w:val="002E53C8"/>
    <w:rsid w:val="002E6D8E"/>
    <w:rsid w:val="002E784B"/>
    <w:rsid w:val="002F08B1"/>
    <w:rsid w:val="002F0FCB"/>
    <w:rsid w:val="002F1048"/>
    <w:rsid w:val="002F128A"/>
    <w:rsid w:val="002F24FC"/>
    <w:rsid w:val="002F28DA"/>
    <w:rsid w:val="002F2A6E"/>
    <w:rsid w:val="002F36E0"/>
    <w:rsid w:val="002F44DA"/>
    <w:rsid w:val="002F4B24"/>
    <w:rsid w:val="002F54B9"/>
    <w:rsid w:val="002F62CE"/>
    <w:rsid w:val="002F74C2"/>
    <w:rsid w:val="002F76F7"/>
    <w:rsid w:val="003011AB"/>
    <w:rsid w:val="0030120D"/>
    <w:rsid w:val="003016F1"/>
    <w:rsid w:val="00301FDC"/>
    <w:rsid w:val="00304718"/>
    <w:rsid w:val="003059BE"/>
    <w:rsid w:val="00306ED0"/>
    <w:rsid w:val="00310873"/>
    <w:rsid w:val="00310BBC"/>
    <w:rsid w:val="00310F96"/>
    <w:rsid w:val="0031157D"/>
    <w:rsid w:val="00311B26"/>
    <w:rsid w:val="00311F08"/>
    <w:rsid w:val="003125EF"/>
    <w:rsid w:val="00312B9B"/>
    <w:rsid w:val="00312BC6"/>
    <w:rsid w:val="00312F30"/>
    <w:rsid w:val="00313609"/>
    <w:rsid w:val="00313B65"/>
    <w:rsid w:val="00314009"/>
    <w:rsid w:val="003145CF"/>
    <w:rsid w:val="003146E9"/>
    <w:rsid w:val="00314E13"/>
    <w:rsid w:val="00314F3D"/>
    <w:rsid w:val="0031531C"/>
    <w:rsid w:val="00315B53"/>
    <w:rsid w:val="00315C66"/>
    <w:rsid w:val="003166CC"/>
    <w:rsid w:val="003166DC"/>
    <w:rsid w:val="00317E25"/>
    <w:rsid w:val="003200C4"/>
    <w:rsid w:val="003207D7"/>
    <w:rsid w:val="003220AE"/>
    <w:rsid w:val="003222D7"/>
    <w:rsid w:val="00322457"/>
    <w:rsid w:val="00322DB8"/>
    <w:rsid w:val="00322F01"/>
    <w:rsid w:val="003236FF"/>
    <w:rsid w:val="00323DDF"/>
    <w:rsid w:val="00323E44"/>
    <w:rsid w:val="003253DC"/>
    <w:rsid w:val="00326033"/>
    <w:rsid w:val="00327021"/>
    <w:rsid w:val="00327A7E"/>
    <w:rsid w:val="00327CED"/>
    <w:rsid w:val="00330201"/>
    <w:rsid w:val="00330977"/>
    <w:rsid w:val="00330CBE"/>
    <w:rsid w:val="00331306"/>
    <w:rsid w:val="00331A53"/>
    <w:rsid w:val="00331F18"/>
    <w:rsid w:val="0033261B"/>
    <w:rsid w:val="00332DD8"/>
    <w:rsid w:val="00332ECD"/>
    <w:rsid w:val="003333C4"/>
    <w:rsid w:val="003336F3"/>
    <w:rsid w:val="003341F2"/>
    <w:rsid w:val="00334360"/>
    <w:rsid w:val="00334A0F"/>
    <w:rsid w:val="00334B25"/>
    <w:rsid w:val="00335658"/>
    <w:rsid w:val="00335C23"/>
    <w:rsid w:val="00335D3E"/>
    <w:rsid w:val="00335F0E"/>
    <w:rsid w:val="003361E5"/>
    <w:rsid w:val="00336304"/>
    <w:rsid w:val="003366F6"/>
    <w:rsid w:val="0033693B"/>
    <w:rsid w:val="00337A26"/>
    <w:rsid w:val="00340636"/>
    <w:rsid w:val="0034160C"/>
    <w:rsid w:val="0034190D"/>
    <w:rsid w:val="00341FD6"/>
    <w:rsid w:val="00342377"/>
    <w:rsid w:val="0034277D"/>
    <w:rsid w:val="00342784"/>
    <w:rsid w:val="003433B3"/>
    <w:rsid w:val="0034380D"/>
    <w:rsid w:val="00343B05"/>
    <w:rsid w:val="00343C97"/>
    <w:rsid w:val="00343E96"/>
    <w:rsid w:val="00344429"/>
    <w:rsid w:val="003444A0"/>
    <w:rsid w:val="0034487A"/>
    <w:rsid w:val="00344949"/>
    <w:rsid w:val="00345460"/>
    <w:rsid w:val="00345650"/>
    <w:rsid w:val="00345A65"/>
    <w:rsid w:val="00345BD6"/>
    <w:rsid w:val="00346A4D"/>
    <w:rsid w:val="003470EC"/>
    <w:rsid w:val="00347D57"/>
    <w:rsid w:val="003500DA"/>
    <w:rsid w:val="0035064B"/>
    <w:rsid w:val="00351211"/>
    <w:rsid w:val="00351441"/>
    <w:rsid w:val="0035193A"/>
    <w:rsid w:val="00351CD9"/>
    <w:rsid w:val="00352451"/>
    <w:rsid w:val="00352972"/>
    <w:rsid w:val="003530BB"/>
    <w:rsid w:val="003533FF"/>
    <w:rsid w:val="00354A98"/>
    <w:rsid w:val="00354FDC"/>
    <w:rsid w:val="00355514"/>
    <w:rsid w:val="00356076"/>
    <w:rsid w:val="003568A7"/>
    <w:rsid w:val="003578D9"/>
    <w:rsid w:val="00357A51"/>
    <w:rsid w:val="00357C9A"/>
    <w:rsid w:val="00360745"/>
    <w:rsid w:val="0036161B"/>
    <w:rsid w:val="0036171E"/>
    <w:rsid w:val="00361981"/>
    <w:rsid w:val="00361D93"/>
    <w:rsid w:val="00361E81"/>
    <w:rsid w:val="003626C3"/>
    <w:rsid w:val="0036297A"/>
    <w:rsid w:val="00362F1B"/>
    <w:rsid w:val="00363197"/>
    <w:rsid w:val="00364AC1"/>
    <w:rsid w:val="00364E6F"/>
    <w:rsid w:val="00365286"/>
    <w:rsid w:val="003652B8"/>
    <w:rsid w:val="0036692F"/>
    <w:rsid w:val="00366F43"/>
    <w:rsid w:val="00367334"/>
    <w:rsid w:val="0036763B"/>
    <w:rsid w:val="00367B45"/>
    <w:rsid w:val="00370557"/>
    <w:rsid w:val="003712F8"/>
    <w:rsid w:val="00372774"/>
    <w:rsid w:val="00373522"/>
    <w:rsid w:val="00373DAE"/>
    <w:rsid w:val="00374729"/>
    <w:rsid w:val="00374B80"/>
    <w:rsid w:val="00375DF5"/>
    <w:rsid w:val="00380C83"/>
    <w:rsid w:val="0038142F"/>
    <w:rsid w:val="00381748"/>
    <w:rsid w:val="003820C0"/>
    <w:rsid w:val="00383052"/>
    <w:rsid w:val="003831C0"/>
    <w:rsid w:val="00384948"/>
    <w:rsid w:val="00384F57"/>
    <w:rsid w:val="003853ED"/>
    <w:rsid w:val="003854D3"/>
    <w:rsid w:val="0038599F"/>
    <w:rsid w:val="00386019"/>
    <w:rsid w:val="00386B41"/>
    <w:rsid w:val="00386E53"/>
    <w:rsid w:val="003870C4"/>
    <w:rsid w:val="0038739C"/>
    <w:rsid w:val="00387D47"/>
    <w:rsid w:val="0039083F"/>
    <w:rsid w:val="003908FC"/>
    <w:rsid w:val="00391152"/>
    <w:rsid w:val="003912EE"/>
    <w:rsid w:val="00391BD3"/>
    <w:rsid w:val="00391C31"/>
    <w:rsid w:val="00392E6A"/>
    <w:rsid w:val="00395205"/>
    <w:rsid w:val="00395E8D"/>
    <w:rsid w:val="00397894"/>
    <w:rsid w:val="00397A68"/>
    <w:rsid w:val="003A0152"/>
    <w:rsid w:val="003A0B5C"/>
    <w:rsid w:val="003A1CBC"/>
    <w:rsid w:val="003A304F"/>
    <w:rsid w:val="003A3536"/>
    <w:rsid w:val="003A39A3"/>
    <w:rsid w:val="003A3EA9"/>
    <w:rsid w:val="003A4B96"/>
    <w:rsid w:val="003A51DC"/>
    <w:rsid w:val="003A593E"/>
    <w:rsid w:val="003B044C"/>
    <w:rsid w:val="003B08CD"/>
    <w:rsid w:val="003B1F15"/>
    <w:rsid w:val="003B1F8F"/>
    <w:rsid w:val="003B2115"/>
    <w:rsid w:val="003B275D"/>
    <w:rsid w:val="003B324D"/>
    <w:rsid w:val="003B4C64"/>
    <w:rsid w:val="003B4D82"/>
    <w:rsid w:val="003B5F6B"/>
    <w:rsid w:val="003B680F"/>
    <w:rsid w:val="003B685F"/>
    <w:rsid w:val="003B6C9B"/>
    <w:rsid w:val="003B6EBF"/>
    <w:rsid w:val="003B716D"/>
    <w:rsid w:val="003C11B8"/>
    <w:rsid w:val="003C2420"/>
    <w:rsid w:val="003C3691"/>
    <w:rsid w:val="003C3D5C"/>
    <w:rsid w:val="003C40FE"/>
    <w:rsid w:val="003C4645"/>
    <w:rsid w:val="003C4CBC"/>
    <w:rsid w:val="003C5242"/>
    <w:rsid w:val="003C533F"/>
    <w:rsid w:val="003C60A2"/>
    <w:rsid w:val="003C622F"/>
    <w:rsid w:val="003C7716"/>
    <w:rsid w:val="003C7AA6"/>
    <w:rsid w:val="003D0AFE"/>
    <w:rsid w:val="003D1487"/>
    <w:rsid w:val="003D17B6"/>
    <w:rsid w:val="003D1E5C"/>
    <w:rsid w:val="003D2319"/>
    <w:rsid w:val="003D2858"/>
    <w:rsid w:val="003D37BD"/>
    <w:rsid w:val="003D38C1"/>
    <w:rsid w:val="003D3B0B"/>
    <w:rsid w:val="003D4034"/>
    <w:rsid w:val="003D639F"/>
    <w:rsid w:val="003D6FF3"/>
    <w:rsid w:val="003D7223"/>
    <w:rsid w:val="003E06A8"/>
    <w:rsid w:val="003E1201"/>
    <w:rsid w:val="003E19A5"/>
    <w:rsid w:val="003E1A3B"/>
    <w:rsid w:val="003E1B28"/>
    <w:rsid w:val="003E2051"/>
    <w:rsid w:val="003E21D2"/>
    <w:rsid w:val="003E36FD"/>
    <w:rsid w:val="003E3ADD"/>
    <w:rsid w:val="003E617A"/>
    <w:rsid w:val="003E689E"/>
    <w:rsid w:val="003E6D40"/>
    <w:rsid w:val="003E74CF"/>
    <w:rsid w:val="003E78AC"/>
    <w:rsid w:val="003E7AE7"/>
    <w:rsid w:val="003F1094"/>
    <w:rsid w:val="003F15F5"/>
    <w:rsid w:val="003F1726"/>
    <w:rsid w:val="003F1A4C"/>
    <w:rsid w:val="003F2477"/>
    <w:rsid w:val="003F33D3"/>
    <w:rsid w:val="003F3B80"/>
    <w:rsid w:val="003F3C74"/>
    <w:rsid w:val="003F6346"/>
    <w:rsid w:val="003F682E"/>
    <w:rsid w:val="00400B0E"/>
    <w:rsid w:val="00401565"/>
    <w:rsid w:val="004021E2"/>
    <w:rsid w:val="00403308"/>
    <w:rsid w:val="00403440"/>
    <w:rsid w:val="00403BE5"/>
    <w:rsid w:val="00404197"/>
    <w:rsid w:val="00405282"/>
    <w:rsid w:val="00405798"/>
    <w:rsid w:val="00405E9D"/>
    <w:rsid w:val="004064B3"/>
    <w:rsid w:val="0040652D"/>
    <w:rsid w:val="0040783B"/>
    <w:rsid w:val="00407DE0"/>
    <w:rsid w:val="004108AD"/>
    <w:rsid w:val="00411370"/>
    <w:rsid w:val="00413153"/>
    <w:rsid w:val="004134B7"/>
    <w:rsid w:val="00417423"/>
    <w:rsid w:val="004200CF"/>
    <w:rsid w:val="00420843"/>
    <w:rsid w:val="00421115"/>
    <w:rsid w:val="00422562"/>
    <w:rsid w:val="004226BE"/>
    <w:rsid w:val="004228EF"/>
    <w:rsid w:val="00422AA4"/>
    <w:rsid w:val="00422E96"/>
    <w:rsid w:val="0042400E"/>
    <w:rsid w:val="00424066"/>
    <w:rsid w:val="004240D1"/>
    <w:rsid w:val="004254CE"/>
    <w:rsid w:val="004254F0"/>
    <w:rsid w:val="004256B1"/>
    <w:rsid w:val="00425C74"/>
    <w:rsid w:val="00425CD8"/>
    <w:rsid w:val="00426EBC"/>
    <w:rsid w:val="004273C9"/>
    <w:rsid w:val="00427DCE"/>
    <w:rsid w:val="0043036A"/>
    <w:rsid w:val="004328B0"/>
    <w:rsid w:val="00433A63"/>
    <w:rsid w:val="004345DE"/>
    <w:rsid w:val="00434654"/>
    <w:rsid w:val="00436120"/>
    <w:rsid w:val="0043686E"/>
    <w:rsid w:val="00437E88"/>
    <w:rsid w:val="00440252"/>
    <w:rsid w:val="00440EA8"/>
    <w:rsid w:val="00440ED6"/>
    <w:rsid w:val="004412FD"/>
    <w:rsid w:val="004413F7"/>
    <w:rsid w:val="00441BF7"/>
    <w:rsid w:val="0044227B"/>
    <w:rsid w:val="004422B2"/>
    <w:rsid w:val="0044234F"/>
    <w:rsid w:val="00443C63"/>
    <w:rsid w:val="00443E2D"/>
    <w:rsid w:val="0044400B"/>
    <w:rsid w:val="00444A37"/>
    <w:rsid w:val="00444EA6"/>
    <w:rsid w:val="00445918"/>
    <w:rsid w:val="00445FD1"/>
    <w:rsid w:val="00446AB3"/>
    <w:rsid w:val="004470B8"/>
    <w:rsid w:val="00447784"/>
    <w:rsid w:val="00447EAD"/>
    <w:rsid w:val="00450F8A"/>
    <w:rsid w:val="00452997"/>
    <w:rsid w:val="00452CC1"/>
    <w:rsid w:val="00455551"/>
    <w:rsid w:val="0045557F"/>
    <w:rsid w:val="004557FB"/>
    <w:rsid w:val="004559E8"/>
    <w:rsid w:val="00456473"/>
    <w:rsid w:val="00456C3A"/>
    <w:rsid w:val="00456D32"/>
    <w:rsid w:val="0045799D"/>
    <w:rsid w:val="00460554"/>
    <w:rsid w:val="004606B2"/>
    <w:rsid w:val="0046093F"/>
    <w:rsid w:val="00461E06"/>
    <w:rsid w:val="0046283C"/>
    <w:rsid w:val="00462955"/>
    <w:rsid w:val="004630B0"/>
    <w:rsid w:val="0046359E"/>
    <w:rsid w:val="0046367C"/>
    <w:rsid w:val="00464535"/>
    <w:rsid w:val="00464605"/>
    <w:rsid w:val="004658DD"/>
    <w:rsid w:val="00465AC0"/>
    <w:rsid w:val="00465D03"/>
    <w:rsid w:val="00465E4D"/>
    <w:rsid w:val="00465E86"/>
    <w:rsid w:val="00466204"/>
    <w:rsid w:val="0046687F"/>
    <w:rsid w:val="00466C1F"/>
    <w:rsid w:val="0046768A"/>
    <w:rsid w:val="00467788"/>
    <w:rsid w:val="004706A0"/>
    <w:rsid w:val="004717A2"/>
    <w:rsid w:val="00471F48"/>
    <w:rsid w:val="00472E60"/>
    <w:rsid w:val="00476D7B"/>
    <w:rsid w:val="0047707E"/>
    <w:rsid w:val="00477619"/>
    <w:rsid w:val="00480814"/>
    <w:rsid w:val="00480E9C"/>
    <w:rsid w:val="00481168"/>
    <w:rsid w:val="00481624"/>
    <w:rsid w:val="004817D7"/>
    <w:rsid w:val="00481A84"/>
    <w:rsid w:val="00482027"/>
    <w:rsid w:val="00482947"/>
    <w:rsid w:val="00482C6B"/>
    <w:rsid w:val="00482DC2"/>
    <w:rsid w:val="00482E20"/>
    <w:rsid w:val="00482FCE"/>
    <w:rsid w:val="004837E1"/>
    <w:rsid w:val="004838A0"/>
    <w:rsid w:val="004842B5"/>
    <w:rsid w:val="004846F4"/>
    <w:rsid w:val="00484C93"/>
    <w:rsid w:val="00485667"/>
    <w:rsid w:val="004856C3"/>
    <w:rsid w:val="00485FAB"/>
    <w:rsid w:val="00487853"/>
    <w:rsid w:val="00490184"/>
    <w:rsid w:val="00490965"/>
    <w:rsid w:val="00490FBC"/>
    <w:rsid w:val="00491478"/>
    <w:rsid w:val="00492259"/>
    <w:rsid w:val="00492940"/>
    <w:rsid w:val="0049318E"/>
    <w:rsid w:val="004931C7"/>
    <w:rsid w:val="0049355B"/>
    <w:rsid w:val="00493AFD"/>
    <w:rsid w:val="00493E29"/>
    <w:rsid w:val="00494478"/>
    <w:rsid w:val="00494500"/>
    <w:rsid w:val="004949F9"/>
    <w:rsid w:val="004950F8"/>
    <w:rsid w:val="0049547D"/>
    <w:rsid w:val="004954F1"/>
    <w:rsid w:val="00497BF7"/>
    <w:rsid w:val="00497EBB"/>
    <w:rsid w:val="00497FEF"/>
    <w:rsid w:val="004A0BAC"/>
    <w:rsid w:val="004A12B4"/>
    <w:rsid w:val="004A221F"/>
    <w:rsid w:val="004A3505"/>
    <w:rsid w:val="004A3E1E"/>
    <w:rsid w:val="004A3E7C"/>
    <w:rsid w:val="004A3FDE"/>
    <w:rsid w:val="004A5328"/>
    <w:rsid w:val="004A59E0"/>
    <w:rsid w:val="004A69C2"/>
    <w:rsid w:val="004A6E58"/>
    <w:rsid w:val="004A6F77"/>
    <w:rsid w:val="004A72FF"/>
    <w:rsid w:val="004A748E"/>
    <w:rsid w:val="004A74B6"/>
    <w:rsid w:val="004A7FCF"/>
    <w:rsid w:val="004A7FFE"/>
    <w:rsid w:val="004B0C11"/>
    <w:rsid w:val="004B15BB"/>
    <w:rsid w:val="004B1E34"/>
    <w:rsid w:val="004B2054"/>
    <w:rsid w:val="004B29FB"/>
    <w:rsid w:val="004B30C4"/>
    <w:rsid w:val="004B491D"/>
    <w:rsid w:val="004B4F5B"/>
    <w:rsid w:val="004B525B"/>
    <w:rsid w:val="004B57C0"/>
    <w:rsid w:val="004B775A"/>
    <w:rsid w:val="004B7834"/>
    <w:rsid w:val="004C00A1"/>
    <w:rsid w:val="004C06AD"/>
    <w:rsid w:val="004C195C"/>
    <w:rsid w:val="004C1FF7"/>
    <w:rsid w:val="004C2638"/>
    <w:rsid w:val="004C303C"/>
    <w:rsid w:val="004C4308"/>
    <w:rsid w:val="004C4530"/>
    <w:rsid w:val="004C627F"/>
    <w:rsid w:val="004C6F92"/>
    <w:rsid w:val="004C74C5"/>
    <w:rsid w:val="004C75F5"/>
    <w:rsid w:val="004D082F"/>
    <w:rsid w:val="004D0DF9"/>
    <w:rsid w:val="004D13E4"/>
    <w:rsid w:val="004D1489"/>
    <w:rsid w:val="004D18C1"/>
    <w:rsid w:val="004D1988"/>
    <w:rsid w:val="004D2F28"/>
    <w:rsid w:val="004D33EF"/>
    <w:rsid w:val="004D3AD1"/>
    <w:rsid w:val="004D4417"/>
    <w:rsid w:val="004D455A"/>
    <w:rsid w:val="004D5E1A"/>
    <w:rsid w:val="004D5F5B"/>
    <w:rsid w:val="004D63ED"/>
    <w:rsid w:val="004D6516"/>
    <w:rsid w:val="004D675F"/>
    <w:rsid w:val="004D6A4C"/>
    <w:rsid w:val="004D7599"/>
    <w:rsid w:val="004E0CAC"/>
    <w:rsid w:val="004E17D0"/>
    <w:rsid w:val="004E1C8D"/>
    <w:rsid w:val="004E1F86"/>
    <w:rsid w:val="004E1FE6"/>
    <w:rsid w:val="004E2689"/>
    <w:rsid w:val="004E311D"/>
    <w:rsid w:val="004E4623"/>
    <w:rsid w:val="004E496F"/>
    <w:rsid w:val="004E61C5"/>
    <w:rsid w:val="004E7050"/>
    <w:rsid w:val="004F088D"/>
    <w:rsid w:val="004F169B"/>
    <w:rsid w:val="004F195E"/>
    <w:rsid w:val="004F1A37"/>
    <w:rsid w:val="004F25B8"/>
    <w:rsid w:val="004F35CC"/>
    <w:rsid w:val="004F39D0"/>
    <w:rsid w:val="004F3D4B"/>
    <w:rsid w:val="004F478A"/>
    <w:rsid w:val="004F4F91"/>
    <w:rsid w:val="004F52A6"/>
    <w:rsid w:val="004F550D"/>
    <w:rsid w:val="004F5858"/>
    <w:rsid w:val="004F5A2D"/>
    <w:rsid w:val="004F5EBB"/>
    <w:rsid w:val="004F658F"/>
    <w:rsid w:val="004F71D6"/>
    <w:rsid w:val="004F77F4"/>
    <w:rsid w:val="004F7818"/>
    <w:rsid w:val="004F7B82"/>
    <w:rsid w:val="00500986"/>
    <w:rsid w:val="00501F15"/>
    <w:rsid w:val="005024B6"/>
    <w:rsid w:val="0050256E"/>
    <w:rsid w:val="00502915"/>
    <w:rsid w:val="005031F2"/>
    <w:rsid w:val="005036F9"/>
    <w:rsid w:val="005038C9"/>
    <w:rsid w:val="00503A51"/>
    <w:rsid w:val="005044FA"/>
    <w:rsid w:val="00504830"/>
    <w:rsid w:val="00504E5A"/>
    <w:rsid w:val="00505207"/>
    <w:rsid w:val="00506715"/>
    <w:rsid w:val="00506B2C"/>
    <w:rsid w:val="00506B45"/>
    <w:rsid w:val="005070DE"/>
    <w:rsid w:val="0050764E"/>
    <w:rsid w:val="0050771B"/>
    <w:rsid w:val="00512152"/>
    <w:rsid w:val="005123CA"/>
    <w:rsid w:val="0051478E"/>
    <w:rsid w:val="00514C6A"/>
    <w:rsid w:val="00515FAA"/>
    <w:rsid w:val="00516EA0"/>
    <w:rsid w:val="005174A4"/>
    <w:rsid w:val="005176AD"/>
    <w:rsid w:val="00517CAF"/>
    <w:rsid w:val="00517D13"/>
    <w:rsid w:val="0052005B"/>
    <w:rsid w:val="005218C9"/>
    <w:rsid w:val="0052231C"/>
    <w:rsid w:val="005228D8"/>
    <w:rsid w:val="00522FAF"/>
    <w:rsid w:val="00523004"/>
    <w:rsid w:val="00523CE7"/>
    <w:rsid w:val="0052490B"/>
    <w:rsid w:val="00524B02"/>
    <w:rsid w:val="005254D1"/>
    <w:rsid w:val="00526952"/>
    <w:rsid w:val="00527107"/>
    <w:rsid w:val="005300EA"/>
    <w:rsid w:val="00530C8B"/>
    <w:rsid w:val="00531237"/>
    <w:rsid w:val="005312B9"/>
    <w:rsid w:val="005324A1"/>
    <w:rsid w:val="005344AC"/>
    <w:rsid w:val="005346FF"/>
    <w:rsid w:val="005349BC"/>
    <w:rsid w:val="005353BA"/>
    <w:rsid w:val="005376CE"/>
    <w:rsid w:val="00537809"/>
    <w:rsid w:val="00537C92"/>
    <w:rsid w:val="00537FA8"/>
    <w:rsid w:val="005408BC"/>
    <w:rsid w:val="005412B3"/>
    <w:rsid w:val="0054165D"/>
    <w:rsid w:val="00541688"/>
    <w:rsid w:val="005416ED"/>
    <w:rsid w:val="00542F73"/>
    <w:rsid w:val="00543AEF"/>
    <w:rsid w:val="00545163"/>
    <w:rsid w:val="00545351"/>
    <w:rsid w:val="00545718"/>
    <w:rsid w:val="00545ADA"/>
    <w:rsid w:val="00546313"/>
    <w:rsid w:val="00547E3C"/>
    <w:rsid w:val="005518CA"/>
    <w:rsid w:val="00551BF8"/>
    <w:rsid w:val="0055211B"/>
    <w:rsid w:val="005523E0"/>
    <w:rsid w:val="005529E1"/>
    <w:rsid w:val="00552E1F"/>
    <w:rsid w:val="00552F7D"/>
    <w:rsid w:val="00553EF1"/>
    <w:rsid w:val="005555C0"/>
    <w:rsid w:val="005558B0"/>
    <w:rsid w:val="0055594A"/>
    <w:rsid w:val="00555F42"/>
    <w:rsid w:val="0055684E"/>
    <w:rsid w:val="00556D60"/>
    <w:rsid w:val="00557BA4"/>
    <w:rsid w:val="00557CB4"/>
    <w:rsid w:val="00560601"/>
    <w:rsid w:val="0056230A"/>
    <w:rsid w:val="0056279F"/>
    <w:rsid w:val="00562A8A"/>
    <w:rsid w:val="00562BA1"/>
    <w:rsid w:val="005639E9"/>
    <w:rsid w:val="005642EE"/>
    <w:rsid w:val="00564703"/>
    <w:rsid w:val="005649FD"/>
    <w:rsid w:val="00565A1E"/>
    <w:rsid w:val="00566712"/>
    <w:rsid w:val="005667D2"/>
    <w:rsid w:val="005668B3"/>
    <w:rsid w:val="00566DC2"/>
    <w:rsid w:val="00567891"/>
    <w:rsid w:val="00570399"/>
    <w:rsid w:val="00570A06"/>
    <w:rsid w:val="00570E8C"/>
    <w:rsid w:val="005743DB"/>
    <w:rsid w:val="00574538"/>
    <w:rsid w:val="00574E5F"/>
    <w:rsid w:val="0057512A"/>
    <w:rsid w:val="00575154"/>
    <w:rsid w:val="00577613"/>
    <w:rsid w:val="00577F9C"/>
    <w:rsid w:val="00581661"/>
    <w:rsid w:val="0058166A"/>
    <w:rsid w:val="005818B7"/>
    <w:rsid w:val="0058200D"/>
    <w:rsid w:val="00582271"/>
    <w:rsid w:val="0058255C"/>
    <w:rsid w:val="00582B0B"/>
    <w:rsid w:val="00583A2C"/>
    <w:rsid w:val="0058461C"/>
    <w:rsid w:val="005847D2"/>
    <w:rsid w:val="00584DB2"/>
    <w:rsid w:val="00585AE6"/>
    <w:rsid w:val="00586CB4"/>
    <w:rsid w:val="00586D3A"/>
    <w:rsid w:val="00587D70"/>
    <w:rsid w:val="005907C2"/>
    <w:rsid w:val="00592444"/>
    <w:rsid w:val="00594236"/>
    <w:rsid w:val="0059436C"/>
    <w:rsid w:val="00597DF0"/>
    <w:rsid w:val="005A06B7"/>
    <w:rsid w:val="005A15E2"/>
    <w:rsid w:val="005A1740"/>
    <w:rsid w:val="005A182C"/>
    <w:rsid w:val="005A1E6D"/>
    <w:rsid w:val="005A1EF3"/>
    <w:rsid w:val="005A5119"/>
    <w:rsid w:val="005A65A0"/>
    <w:rsid w:val="005A6A14"/>
    <w:rsid w:val="005A6B6E"/>
    <w:rsid w:val="005A72F3"/>
    <w:rsid w:val="005A76E0"/>
    <w:rsid w:val="005A7B28"/>
    <w:rsid w:val="005A7E1D"/>
    <w:rsid w:val="005A7E30"/>
    <w:rsid w:val="005B11C1"/>
    <w:rsid w:val="005B212F"/>
    <w:rsid w:val="005B29BF"/>
    <w:rsid w:val="005B3B4C"/>
    <w:rsid w:val="005B47F6"/>
    <w:rsid w:val="005B4CB1"/>
    <w:rsid w:val="005B4D44"/>
    <w:rsid w:val="005B514F"/>
    <w:rsid w:val="005B5D8A"/>
    <w:rsid w:val="005B65D4"/>
    <w:rsid w:val="005B78EB"/>
    <w:rsid w:val="005B7A23"/>
    <w:rsid w:val="005B7C8B"/>
    <w:rsid w:val="005C00D2"/>
    <w:rsid w:val="005C0874"/>
    <w:rsid w:val="005C1977"/>
    <w:rsid w:val="005C2B6C"/>
    <w:rsid w:val="005C2F3A"/>
    <w:rsid w:val="005C3792"/>
    <w:rsid w:val="005C414A"/>
    <w:rsid w:val="005C4971"/>
    <w:rsid w:val="005C5D59"/>
    <w:rsid w:val="005C5F9D"/>
    <w:rsid w:val="005C663A"/>
    <w:rsid w:val="005C6700"/>
    <w:rsid w:val="005C681D"/>
    <w:rsid w:val="005C6BA9"/>
    <w:rsid w:val="005C7101"/>
    <w:rsid w:val="005C7CC2"/>
    <w:rsid w:val="005D0933"/>
    <w:rsid w:val="005D0F1C"/>
    <w:rsid w:val="005D11F3"/>
    <w:rsid w:val="005D128C"/>
    <w:rsid w:val="005D1510"/>
    <w:rsid w:val="005D15B4"/>
    <w:rsid w:val="005D1660"/>
    <w:rsid w:val="005D2B49"/>
    <w:rsid w:val="005D2E33"/>
    <w:rsid w:val="005D4A43"/>
    <w:rsid w:val="005D4E5B"/>
    <w:rsid w:val="005D5FC7"/>
    <w:rsid w:val="005D6E66"/>
    <w:rsid w:val="005D72B3"/>
    <w:rsid w:val="005D7DDF"/>
    <w:rsid w:val="005E0049"/>
    <w:rsid w:val="005E0095"/>
    <w:rsid w:val="005E08AF"/>
    <w:rsid w:val="005E0A95"/>
    <w:rsid w:val="005E1193"/>
    <w:rsid w:val="005E164E"/>
    <w:rsid w:val="005E226E"/>
    <w:rsid w:val="005E30E7"/>
    <w:rsid w:val="005E4290"/>
    <w:rsid w:val="005E48EE"/>
    <w:rsid w:val="005E4E17"/>
    <w:rsid w:val="005E52A5"/>
    <w:rsid w:val="005E570E"/>
    <w:rsid w:val="005E6438"/>
    <w:rsid w:val="005F0D2A"/>
    <w:rsid w:val="005F11D7"/>
    <w:rsid w:val="005F11F4"/>
    <w:rsid w:val="005F12D2"/>
    <w:rsid w:val="005F138F"/>
    <w:rsid w:val="005F14A2"/>
    <w:rsid w:val="005F215B"/>
    <w:rsid w:val="005F3011"/>
    <w:rsid w:val="005F32AB"/>
    <w:rsid w:val="005F336D"/>
    <w:rsid w:val="005F3EDB"/>
    <w:rsid w:val="005F4DC0"/>
    <w:rsid w:val="005F4FB4"/>
    <w:rsid w:val="005F63A2"/>
    <w:rsid w:val="005F679E"/>
    <w:rsid w:val="005F69AC"/>
    <w:rsid w:val="005F6B05"/>
    <w:rsid w:val="006003D3"/>
    <w:rsid w:val="00600B19"/>
    <w:rsid w:val="00600CC7"/>
    <w:rsid w:val="00601475"/>
    <w:rsid w:val="00602A4F"/>
    <w:rsid w:val="006035D6"/>
    <w:rsid w:val="006042B4"/>
    <w:rsid w:val="00605206"/>
    <w:rsid w:val="00605340"/>
    <w:rsid w:val="006054EA"/>
    <w:rsid w:val="006060AD"/>
    <w:rsid w:val="006064B5"/>
    <w:rsid w:val="00606DAA"/>
    <w:rsid w:val="006078E2"/>
    <w:rsid w:val="00610403"/>
    <w:rsid w:val="00610DAA"/>
    <w:rsid w:val="00611469"/>
    <w:rsid w:val="006115A1"/>
    <w:rsid w:val="006117C3"/>
    <w:rsid w:val="006132C2"/>
    <w:rsid w:val="00613326"/>
    <w:rsid w:val="00613364"/>
    <w:rsid w:val="0061465B"/>
    <w:rsid w:val="00614AC3"/>
    <w:rsid w:val="00614DC1"/>
    <w:rsid w:val="00614FD2"/>
    <w:rsid w:val="00615591"/>
    <w:rsid w:val="006159E0"/>
    <w:rsid w:val="00615E18"/>
    <w:rsid w:val="00616039"/>
    <w:rsid w:val="00617EA2"/>
    <w:rsid w:val="0062227A"/>
    <w:rsid w:val="00622547"/>
    <w:rsid w:val="006225A7"/>
    <w:rsid w:val="006230CF"/>
    <w:rsid w:val="0062373C"/>
    <w:rsid w:val="00623C15"/>
    <w:rsid w:val="00623C27"/>
    <w:rsid w:val="00623CAC"/>
    <w:rsid w:val="00624755"/>
    <w:rsid w:val="0062494F"/>
    <w:rsid w:val="00624A75"/>
    <w:rsid w:val="00624ED9"/>
    <w:rsid w:val="006258A0"/>
    <w:rsid w:val="00625AF9"/>
    <w:rsid w:val="00626AE6"/>
    <w:rsid w:val="00626C99"/>
    <w:rsid w:val="00626F09"/>
    <w:rsid w:val="0062762F"/>
    <w:rsid w:val="006278CD"/>
    <w:rsid w:val="006302A8"/>
    <w:rsid w:val="0063099D"/>
    <w:rsid w:val="00630A44"/>
    <w:rsid w:val="00630AA9"/>
    <w:rsid w:val="006318A4"/>
    <w:rsid w:val="00631A08"/>
    <w:rsid w:val="00631A56"/>
    <w:rsid w:val="00632ACB"/>
    <w:rsid w:val="00633256"/>
    <w:rsid w:val="00633DAE"/>
    <w:rsid w:val="0063447C"/>
    <w:rsid w:val="00634567"/>
    <w:rsid w:val="00634DFD"/>
    <w:rsid w:val="006356AC"/>
    <w:rsid w:val="00635780"/>
    <w:rsid w:val="006357A7"/>
    <w:rsid w:val="00635E6B"/>
    <w:rsid w:val="006364ED"/>
    <w:rsid w:val="00636556"/>
    <w:rsid w:val="00637065"/>
    <w:rsid w:val="00637132"/>
    <w:rsid w:val="006376D6"/>
    <w:rsid w:val="00637995"/>
    <w:rsid w:val="006379D5"/>
    <w:rsid w:val="006379DB"/>
    <w:rsid w:val="006401C4"/>
    <w:rsid w:val="00641217"/>
    <w:rsid w:val="006421FA"/>
    <w:rsid w:val="00642E42"/>
    <w:rsid w:val="00642FA3"/>
    <w:rsid w:val="006439F2"/>
    <w:rsid w:val="00644487"/>
    <w:rsid w:val="0064556F"/>
    <w:rsid w:val="006464D4"/>
    <w:rsid w:val="0064654A"/>
    <w:rsid w:val="0064665F"/>
    <w:rsid w:val="00646BAC"/>
    <w:rsid w:val="00650DF9"/>
    <w:rsid w:val="00652141"/>
    <w:rsid w:val="00652D82"/>
    <w:rsid w:val="00653B1C"/>
    <w:rsid w:val="00653EA0"/>
    <w:rsid w:val="0065439A"/>
    <w:rsid w:val="006558AC"/>
    <w:rsid w:val="006558EE"/>
    <w:rsid w:val="00655A05"/>
    <w:rsid w:val="00656040"/>
    <w:rsid w:val="00657371"/>
    <w:rsid w:val="006578F6"/>
    <w:rsid w:val="00660973"/>
    <w:rsid w:val="006614AB"/>
    <w:rsid w:val="00663D67"/>
    <w:rsid w:val="00664291"/>
    <w:rsid w:val="00664FB7"/>
    <w:rsid w:val="006656B2"/>
    <w:rsid w:val="0066674E"/>
    <w:rsid w:val="006669D9"/>
    <w:rsid w:val="00666BC4"/>
    <w:rsid w:val="00666E0E"/>
    <w:rsid w:val="0066760B"/>
    <w:rsid w:val="006715B0"/>
    <w:rsid w:val="00671C98"/>
    <w:rsid w:val="00672B61"/>
    <w:rsid w:val="006737D3"/>
    <w:rsid w:val="0067449A"/>
    <w:rsid w:val="006747F2"/>
    <w:rsid w:val="00674B18"/>
    <w:rsid w:val="006753B1"/>
    <w:rsid w:val="00675840"/>
    <w:rsid w:val="00676928"/>
    <w:rsid w:val="00676D8B"/>
    <w:rsid w:val="00681BCC"/>
    <w:rsid w:val="00681E4A"/>
    <w:rsid w:val="00682250"/>
    <w:rsid w:val="006826DD"/>
    <w:rsid w:val="00682C69"/>
    <w:rsid w:val="00683D45"/>
    <w:rsid w:val="0068423C"/>
    <w:rsid w:val="006851C6"/>
    <w:rsid w:val="006855F9"/>
    <w:rsid w:val="00685639"/>
    <w:rsid w:val="00685AA8"/>
    <w:rsid w:val="00685C7B"/>
    <w:rsid w:val="0068646B"/>
    <w:rsid w:val="0068649C"/>
    <w:rsid w:val="006876A5"/>
    <w:rsid w:val="00690364"/>
    <w:rsid w:val="0069055D"/>
    <w:rsid w:val="006922BA"/>
    <w:rsid w:val="00692423"/>
    <w:rsid w:val="00692E5D"/>
    <w:rsid w:val="00693523"/>
    <w:rsid w:val="0069398C"/>
    <w:rsid w:val="00693D29"/>
    <w:rsid w:val="006940D8"/>
    <w:rsid w:val="006941DA"/>
    <w:rsid w:val="00694755"/>
    <w:rsid w:val="006956DC"/>
    <w:rsid w:val="00696446"/>
    <w:rsid w:val="006965E9"/>
    <w:rsid w:val="00696706"/>
    <w:rsid w:val="00696930"/>
    <w:rsid w:val="00696E91"/>
    <w:rsid w:val="006A0398"/>
    <w:rsid w:val="006A0740"/>
    <w:rsid w:val="006A08F3"/>
    <w:rsid w:val="006A1BBA"/>
    <w:rsid w:val="006A299D"/>
    <w:rsid w:val="006A3555"/>
    <w:rsid w:val="006A3782"/>
    <w:rsid w:val="006A3BE0"/>
    <w:rsid w:val="006A4643"/>
    <w:rsid w:val="006A4C41"/>
    <w:rsid w:val="006A67C8"/>
    <w:rsid w:val="006A699F"/>
    <w:rsid w:val="006A69A1"/>
    <w:rsid w:val="006A6EFA"/>
    <w:rsid w:val="006B013E"/>
    <w:rsid w:val="006B0DDB"/>
    <w:rsid w:val="006B14F0"/>
    <w:rsid w:val="006B16DD"/>
    <w:rsid w:val="006B2AA5"/>
    <w:rsid w:val="006B35FC"/>
    <w:rsid w:val="006B3F1E"/>
    <w:rsid w:val="006B44A1"/>
    <w:rsid w:val="006B499D"/>
    <w:rsid w:val="006B4AD3"/>
    <w:rsid w:val="006B5687"/>
    <w:rsid w:val="006B580F"/>
    <w:rsid w:val="006B598F"/>
    <w:rsid w:val="006B6857"/>
    <w:rsid w:val="006B6B73"/>
    <w:rsid w:val="006B7913"/>
    <w:rsid w:val="006C0354"/>
    <w:rsid w:val="006C07DD"/>
    <w:rsid w:val="006C1E77"/>
    <w:rsid w:val="006C2244"/>
    <w:rsid w:val="006C2989"/>
    <w:rsid w:val="006C3326"/>
    <w:rsid w:val="006C36A1"/>
    <w:rsid w:val="006C3757"/>
    <w:rsid w:val="006C3BDC"/>
    <w:rsid w:val="006C4A59"/>
    <w:rsid w:val="006C51AA"/>
    <w:rsid w:val="006C5788"/>
    <w:rsid w:val="006C5851"/>
    <w:rsid w:val="006C5F29"/>
    <w:rsid w:val="006C67B0"/>
    <w:rsid w:val="006C6C0D"/>
    <w:rsid w:val="006C70CE"/>
    <w:rsid w:val="006C75CD"/>
    <w:rsid w:val="006C7762"/>
    <w:rsid w:val="006C7843"/>
    <w:rsid w:val="006D0F32"/>
    <w:rsid w:val="006D1ACA"/>
    <w:rsid w:val="006D2041"/>
    <w:rsid w:val="006D38D6"/>
    <w:rsid w:val="006D4972"/>
    <w:rsid w:val="006D5DD4"/>
    <w:rsid w:val="006D6DB2"/>
    <w:rsid w:val="006E054F"/>
    <w:rsid w:val="006E0662"/>
    <w:rsid w:val="006E2176"/>
    <w:rsid w:val="006E2361"/>
    <w:rsid w:val="006E2B76"/>
    <w:rsid w:val="006E4D46"/>
    <w:rsid w:val="006E4F7D"/>
    <w:rsid w:val="006E544C"/>
    <w:rsid w:val="006E54A6"/>
    <w:rsid w:val="006E5993"/>
    <w:rsid w:val="006E61BA"/>
    <w:rsid w:val="006E63C9"/>
    <w:rsid w:val="006E71C5"/>
    <w:rsid w:val="006E7A92"/>
    <w:rsid w:val="006F0B35"/>
    <w:rsid w:val="006F0F32"/>
    <w:rsid w:val="006F0F5E"/>
    <w:rsid w:val="006F13DE"/>
    <w:rsid w:val="006F1F1D"/>
    <w:rsid w:val="006F35CC"/>
    <w:rsid w:val="006F36F6"/>
    <w:rsid w:val="006F3FAF"/>
    <w:rsid w:val="006F4671"/>
    <w:rsid w:val="006F4D03"/>
    <w:rsid w:val="006F6256"/>
    <w:rsid w:val="006F6DCB"/>
    <w:rsid w:val="006F6F32"/>
    <w:rsid w:val="006F7ABE"/>
    <w:rsid w:val="007003AF"/>
    <w:rsid w:val="00702AB6"/>
    <w:rsid w:val="0070354B"/>
    <w:rsid w:val="00704885"/>
    <w:rsid w:val="00704C80"/>
    <w:rsid w:val="00704F9C"/>
    <w:rsid w:val="007053D6"/>
    <w:rsid w:val="00705834"/>
    <w:rsid w:val="0070685A"/>
    <w:rsid w:val="00706CF3"/>
    <w:rsid w:val="007071D8"/>
    <w:rsid w:val="0070725E"/>
    <w:rsid w:val="00707263"/>
    <w:rsid w:val="00707450"/>
    <w:rsid w:val="00710D35"/>
    <w:rsid w:val="00711591"/>
    <w:rsid w:val="00711663"/>
    <w:rsid w:val="00711829"/>
    <w:rsid w:val="00711EBE"/>
    <w:rsid w:val="007124F4"/>
    <w:rsid w:val="00712707"/>
    <w:rsid w:val="00712803"/>
    <w:rsid w:val="00712F40"/>
    <w:rsid w:val="007134C9"/>
    <w:rsid w:val="00713704"/>
    <w:rsid w:val="00713946"/>
    <w:rsid w:val="00713DF4"/>
    <w:rsid w:val="007144D9"/>
    <w:rsid w:val="00714FF5"/>
    <w:rsid w:val="00714FF7"/>
    <w:rsid w:val="0071534F"/>
    <w:rsid w:val="007154E0"/>
    <w:rsid w:val="00716F05"/>
    <w:rsid w:val="00720423"/>
    <w:rsid w:val="00720C7D"/>
    <w:rsid w:val="0072130D"/>
    <w:rsid w:val="00721D07"/>
    <w:rsid w:val="00722C08"/>
    <w:rsid w:val="00724B4E"/>
    <w:rsid w:val="00724D4D"/>
    <w:rsid w:val="00725442"/>
    <w:rsid w:val="007256FA"/>
    <w:rsid w:val="00726153"/>
    <w:rsid w:val="00726F6C"/>
    <w:rsid w:val="00727437"/>
    <w:rsid w:val="0072755C"/>
    <w:rsid w:val="00727DC5"/>
    <w:rsid w:val="007315CD"/>
    <w:rsid w:val="00732590"/>
    <w:rsid w:val="00732B2F"/>
    <w:rsid w:val="007331B7"/>
    <w:rsid w:val="00733287"/>
    <w:rsid w:val="007332BE"/>
    <w:rsid w:val="007332E3"/>
    <w:rsid w:val="00733627"/>
    <w:rsid w:val="00733637"/>
    <w:rsid w:val="00734EC3"/>
    <w:rsid w:val="00735562"/>
    <w:rsid w:val="0073571C"/>
    <w:rsid w:val="00736836"/>
    <w:rsid w:val="00736AEE"/>
    <w:rsid w:val="00736D07"/>
    <w:rsid w:val="00740566"/>
    <w:rsid w:val="00740AB8"/>
    <w:rsid w:val="00740AD6"/>
    <w:rsid w:val="00741E3E"/>
    <w:rsid w:val="00742A3F"/>
    <w:rsid w:val="00742BAB"/>
    <w:rsid w:val="007435C7"/>
    <w:rsid w:val="00744058"/>
    <w:rsid w:val="00745237"/>
    <w:rsid w:val="00745387"/>
    <w:rsid w:val="00745EA3"/>
    <w:rsid w:val="0074627E"/>
    <w:rsid w:val="007523DF"/>
    <w:rsid w:val="00752AF7"/>
    <w:rsid w:val="0075318D"/>
    <w:rsid w:val="00753424"/>
    <w:rsid w:val="00754038"/>
    <w:rsid w:val="00756244"/>
    <w:rsid w:val="007562D2"/>
    <w:rsid w:val="00756B9F"/>
    <w:rsid w:val="00757983"/>
    <w:rsid w:val="0076089B"/>
    <w:rsid w:val="0076176B"/>
    <w:rsid w:val="007623B3"/>
    <w:rsid w:val="0076259D"/>
    <w:rsid w:val="00763327"/>
    <w:rsid w:val="00764B89"/>
    <w:rsid w:val="00765C60"/>
    <w:rsid w:val="0076605C"/>
    <w:rsid w:val="00766493"/>
    <w:rsid w:val="007670B0"/>
    <w:rsid w:val="007670CF"/>
    <w:rsid w:val="00767972"/>
    <w:rsid w:val="00770A42"/>
    <w:rsid w:val="00770E00"/>
    <w:rsid w:val="007718CE"/>
    <w:rsid w:val="00771926"/>
    <w:rsid w:val="00772430"/>
    <w:rsid w:val="00772460"/>
    <w:rsid w:val="00774C9D"/>
    <w:rsid w:val="00775131"/>
    <w:rsid w:val="00775A96"/>
    <w:rsid w:val="00775D8F"/>
    <w:rsid w:val="00776024"/>
    <w:rsid w:val="00776A6A"/>
    <w:rsid w:val="00777062"/>
    <w:rsid w:val="007770F2"/>
    <w:rsid w:val="00777160"/>
    <w:rsid w:val="007776D2"/>
    <w:rsid w:val="00777E8D"/>
    <w:rsid w:val="00780C87"/>
    <w:rsid w:val="00780E5C"/>
    <w:rsid w:val="0078156C"/>
    <w:rsid w:val="00781EB1"/>
    <w:rsid w:val="00782833"/>
    <w:rsid w:val="00782A54"/>
    <w:rsid w:val="00782BEE"/>
    <w:rsid w:val="00784887"/>
    <w:rsid w:val="007853C3"/>
    <w:rsid w:val="007862C9"/>
    <w:rsid w:val="007870FB"/>
    <w:rsid w:val="007871A8"/>
    <w:rsid w:val="00787BB1"/>
    <w:rsid w:val="00790C55"/>
    <w:rsid w:val="00791002"/>
    <w:rsid w:val="00791432"/>
    <w:rsid w:val="00791518"/>
    <w:rsid w:val="007926DC"/>
    <w:rsid w:val="007932F5"/>
    <w:rsid w:val="00793319"/>
    <w:rsid w:val="0079427C"/>
    <w:rsid w:val="00794582"/>
    <w:rsid w:val="0079487D"/>
    <w:rsid w:val="00795405"/>
    <w:rsid w:val="00796019"/>
    <w:rsid w:val="007966BE"/>
    <w:rsid w:val="00797149"/>
    <w:rsid w:val="007975CF"/>
    <w:rsid w:val="007A0A68"/>
    <w:rsid w:val="007A2F89"/>
    <w:rsid w:val="007A367E"/>
    <w:rsid w:val="007A48FB"/>
    <w:rsid w:val="007A4CA0"/>
    <w:rsid w:val="007A531F"/>
    <w:rsid w:val="007A62B7"/>
    <w:rsid w:val="007A64CD"/>
    <w:rsid w:val="007A7900"/>
    <w:rsid w:val="007A7D95"/>
    <w:rsid w:val="007B025D"/>
    <w:rsid w:val="007B0480"/>
    <w:rsid w:val="007B0679"/>
    <w:rsid w:val="007B13DA"/>
    <w:rsid w:val="007B28FB"/>
    <w:rsid w:val="007B33D3"/>
    <w:rsid w:val="007C0128"/>
    <w:rsid w:val="007C031F"/>
    <w:rsid w:val="007C06F8"/>
    <w:rsid w:val="007C1461"/>
    <w:rsid w:val="007C24BD"/>
    <w:rsid w:val="007C2A7C"/>
    <w:rsid w:val="007C3470"/>
    <w:rsid w:val="007C39F6"/>
    <w:rsid w:val="007C3AC9"/>
    <w:rsid w:val="007C4CFB"/>
    <w:rsid w:val="007C4D13"/>
    <w:rsid w:val="007C51EF"/>
    <w:rsid w:val="007C529A"/>
    <w:rsid w:val="007C6140"/>
    <w:rsid w:val="007C650D"/>
    <w:rsid w:val="007C6683"/>
    <w:rsid w:val="007C7F9E"/>
    <w:rsid w:val="007D3085"/>
    <w:rsid w:val="007D3EE1"/>
    <w:rsid w:val="007D4392"/>
    <w:rsid w:val="007D44AF"/>
    <w:rsid w:val="007D529E"/>
    <w:rsid w:val="007D5489"/>
    <w:rsid w:val="007D54B8"/>
    <w:rsid w:val="007D57E7"/>
    <w:rsid w:val="007D5E12"/>
    <w:rsid w:val="007D5F0B"/>
    <w:rsid w:val="007D601D"/>
    <w:rsid w:val="007D60B6"/>
    <w:rsid w:val="007D66A9"/>
    <w:rsid w:val="007D6B43"/>
    <w:rsid w:val="007D7302"/>
    <w:rsid w:val="007D73A7"/>
    <w:rsid w:val="007E0B66"/>
    <w:rsid w:val="007E15CF"/>
    <w:rsid w:val="007E26C9"/>
    <w:rsid w:val="007E300E"/>
    <w:rsid w:val="007E31F4"/>
    <w:rsid w:val="007E3BD0"/>
    <w:rsid w:val="007E49A4"/>
    <w:rsid w:val="007E4B02"/>
    <w:rsid w:val="007E4CEF"/>
    <w:rsid w:val="007E4EC5"/>
    <w:rsid w:val="007E507B"/>
    <w:rsid w:val="007E55CA"/>
    <w:rsid w:val="007E55DD"/>
    <w:rsid w:val="007E627F"/>
    <w:rsid w:val="007E644F"/>
    <w:rsid w:val="007E69FF"/>
    <w:rsid w:val="007E6F14"/>
    <w:rsid w:val="007F0C8F"/>
    <w:rsid w:val="007F1C87"/>
    <w:rsid w:val="007F2040"/>
    <w:rsid w:val="007F24EF"/>
    <w:rsid w:val="007F28F5"/>
    <w:rsid w:val="007F329D"/>
    <w:rsid w:val="007F4C4A"/>
    <w:rsid w:val="007F60E6"/>
    <w:rsid w:val="007F67D6"/>
    <w:rsid w:val="007F6A18"/>
    <w:rsid w:val="007F6AE5"/>
    <w:rsid w:val="007F6D5E"/>
    <w:rsid w:val="007F6FB8"/>
    <w:rsid w:val="007F7337"/>
    <w:rsid w:val="007F7D21"/>
    <w:rsid w:val="00801B48"/>
    <w:rsid w:val="008029C7"/>
    <w:rsid w:val="00802A1D"/>
    <w:rsid w:val="00802C79"/>
    <w:rsid w:val="008036AB"/>
    <w:rsid w:val="00803B7F"/>
    <w:rsid w:val="00803BAE"/>
    <w:rsid w:val="00803F5E"/>
    <w:rsid w:val="00804209"/>
    <w:rsid w:val="0080457D"/>
    <w:rsid w:val="00804C60"/>
    <w:rsid w:val="008051DD"/>
    <w:rsid w:val="00805E20"/>
    <w:rsid w:val="00806E2C"/>
    <w:rsid w:val="00807ACF"/>
    <w:rsid w:val="0081018A"/>
    <w:rsid w:val="008101DA"/>
    <w:rsid w:val="0081022C"/>
    <w:rsid w:val="00811D02"/>
    <w:rsid w:val="00812507"/>
    <w:rsid w:val="00812844"/>
    <w:rsid w:val="008138B1"/>
    <w:rsid w:val="008148C5"/>
    <w:rsid w:val="0081491F"/>
    <w:rsid w:val="0081501B"/>
    <w:rsid w:val="0081586B"/>
    <w:rsid w:val="00816897"/>
    <w:rsid w:val="00816B6B"/>
    <w:rsid w:val="00817F65"/>
    <w:rsid w:val="00821688"/>
    <w:rsid w:val="00821E7A"/>
    <w:rsid w:val="00824401"/>
    <w:rsid w:val="0082459E"/>
    <w:rsid w:val="00825413"/>
    <w:rsid w:val="00825DB6"/>
    <w:rsid w:val="00826FDD"/>
    <w:rsid w:val="0082747E"/>
    <w:rsid w:val="00827C26"/>
    <w:rsid w:val="00830075"/>
    <w:rsid w:val="00830088"/>
    <w:rsid w:val="0083066E"/>
    <w:rsid w:val="008316D5"/>
    <w:rsid w:val="00831E9F"/>
    <w:rsid w:val="00831EB3"/>
    <w:rsid w:val="00832F02"/>
    <w:rsid w:val="008342A2"/>
    <w:rsid w:val="0083520F"/>
    <w:rsid w:val="00835AC9"/>
    <w:rsid w:val="00836465"/>
    <w:rsid w:val="008365BF"/>
    <w:rsid w:val="00836EFE"/>
    <w:rsid w:val="0084053A"/>
    <w:rsid w:val="0084096D"/>
    <w:rsid w:val="0084209D"/>
    <w:rsid w:val="00842339"/>
    <w:rsid w:val="00842E98"/>
    <w:rsid w:val="008430D3"/>
    <w:rsid w:val="008430D4"/>
    <w:rsid w:val="008431EE"/>
    <w:rsid w:val="00843D97"/>
    <w:rsid w:val="00844032"/>
    <w:rsid w:val="00844219"/>
    <w:rsid w:val="00844397"/>
    <w:rsid w:val="00844B20"/>
    <w:rsid w:val="00844EA4"/>
    <w:rsid w:val="00845314"/>
    <w:rsid w:val="00851078"/>
    <w:rsid w:val="0085150B"/>
    <w:rsid w:val="00852184"/>
    <w:rsid w:val="008534D6"/>
    <w:rsid w:val="008538B5"/>
    <w:rsid w:val="008543AA"/>
    <w:rsid w:val="0085513A"/>
    <w:rsid w:val="0085563E"/>
    <w:rsid w:val="00856202"/>
    <w:rsid w:val="00856D4B"/>
    <w:rsid w:val="008576D1"/>
    <w:rsid w:val="00857828"/>
    <w:rsid w:val="00860148"/>
    <w:rsid w:val="00860736"/>
    <w:rsid w:val="00861FB2"/>
    <w:rsid w:val="0086277A"/>
    <w:rsid w:val="00862A01"/>
    <w:rsid w:val="00863634"/>
    <w:rsid w:val="00863668"/>
    <w:rsid w:val="00864E26"/>
    <w:rsid w:val="008651E2"/>
    <w:rsid w:val="00865AA3"/>
    <w:rsid w:val="00866E89"/>
    <w:rsid w:val="0087023A"/>
    <w:rsid w:val="008708EE"/>
    <w:rsid w:val="008708F3"/>
    <w:rsid w:val="00872B7E"/>
    <w:rsid w:val="008750EC"/>
    <w:rsid w:val="00875399"/>
    <w:rsid w:val="00876ACF"/>
    <w:rsid w:val="008778CA"/>
    <w:rsid w:val="00877B5A"/>
    <w:rsid w:val="00881947"/>
    <w:rsid w:val="00882326"/>
    <w:rsid w:val="00883DE8"/>
    <w:rsid w:val="00883F7B"/>
    <w:rsid w:val="00885FB3"/>
    <w:rsid w:val="00886EEA"/>
    <w:rsid w:val="00886F02"/>
    <w:rsid w:val="00887000"/>
    <w:rsid w:val="00887883"/>
    <w:rsid w:val="008879FC"/>
    <w:rsid w:val="00890851"/>
    <w:rsid w:val="00890B0C"/>
    <w:rsid w:val="00890BD5"/>
    <w:rsid w:val="00891858"/>
    <w:rsid w:val="00891D6C"/>
    <w:rsid w:val="008922A1"/>
    <w:rsid w:val="00892535"/>
    <w:rsid w:val="00892BEE"/>
    <w:rsid w:val="00893109"/>
    <w:rsid w:val="00894429"/>
    <w:rsid w:val="008948AC"/>
    <w:rsid w:val="0089509D"/>
    <w:rsid w:val="00896CD7"/>
    <w:rsid w:val="00897B34"/>
    <w:rsid w:val="008A064E"/>
    <w:rsid w:val="008A0F9D"/>
    <w:rsid w:val="008A127C"/>
    <w:rsid w:val="008A2C43"/>
    <w:rsid w:val="008A3457"/>
    <w:rsid w:val="008A3AED"/>
    <w:rsid w:val="008A435E"/>
    <w:rsid w:val="008A4389"/>
    <w:rsid w:val="008A4959"/>
    <w:rsid w:val="008A637D"/>
    <w:rsid w:val="008A7914"/>
    <w:rsid w:val="008A7C95"/>
    <w:rsid w:val="008A7E32"/>
    <w:rsid w:val="008B00FD"/>
    <w:rsid w:val="008B0A11"/>
    <w:rsid w:val="008B1E9B"/>
    <w:rsid w:val="008B23A7"/>
    <w:rsid w:val="008B2542"/>
    <w:rsid w:val="008B4686"/>
    <w:rsid w:val="008B588D"/>
    <w:rsid w:val="008B6A5B"/>
    <w:rsid w:val="008B7843"/>
    <w:rsid w:val="008B7B07"/>
    <w:rsid w:val="008C0978"/>
    <w:rsid w:val="008C0CCA"/>
    <w:rsid w:val="008C189F"/>
    <w:rsid w:val="008C19FC"/>
    <w:rsid w:val="008C2249"/>
    <w:rsid w:val="008C2D2C"/>
    <w:rsid w:val="008C343B"/>
    <w:rsid w:val="008C34DE"/>
    <w:rsid w:val="008C384A"/>
    <w:rsid w:val="008C3D27"/>
    <w:rsid w:val="008C3E2C"/>
    <w:rsid w:val="008C4757"/>
    <w:rsid w:val="008C4957"/>
    <w:rsid w:val="008C5566"/>
    <w:rsid w:val="008C5A0A"/>
    <w:rsid w:val="008C5BE2"/>
    <w:rsid w:val="008C5DB0"/>
    <w:rsid w:val="008C5EE2"/>
    <w:rsid w:val="008C5FBF"/>
    <w:rsid w:val="008C6226"/>
    <w:rsid w:val="008C64F0"/>
    <w:rsid w:val="008C6C7C"/>
    <w:rsid w:val="008C73C0"/>
    <w:rsid w:val="008C760C"/>
    <w:rsid w:val="008C766A"/>
    <w:rsid w:val="008D03B4"/>
    <w:rsid w:val="008D0AF4"/>
    <w:rsid w:val="008D0E87"/>
    <w:rsid w:val="008D4799"/>
    <w:rsid w:val="008D4EF3"/>
    <w:rsid w:val="008D54B9"/>
    <w:rsid w:val="008D628F"/>
    <w:rsid w:val="008D794D"/>
    <w:rsid w:val="008D7BA9"/>
    <w:rsid w:val="008D7BF0"/>
    <w:rsid w:val="008E0139"/>
    <w:rsid w:val="008E1DF8"/>
    <w:rsid w:val="008E23E3"/>
    <w:rsid w:val="008E29B7"/>
    <w:rsid w:val="008E2AD4"/>
    <w:rsid w:val="008E3E8B"/>
    <w:rsid w:val="008E3F78"/>
    <w:rsid w:val="008E4BC7"/>
    <w:rsid w:val="008E4C09"/>
    <w:rsid w:val="008E6C8D"/>
    <w:rsid w:val="008F02DC"/>
    <w:rsid w:val="008F0320"/>
    <w:rsid w:val="008F05BF"/>
    <w:rsid w:val="008F258A"/>
    <w:rsid w:val="008F2ADD"/>
    <w:rsid w:val="008F3356"/>
    <w:rsid w:val="008F3E33"/>
    <w:rsid w:val="008F3F02"/>
    <w:rsid w:val="008F431D"/>
    <w:rsid w:val="008F53CB"/>
    <w:rsid w:val="008F55A0"/>
    <w:rsid w:val="008F55DC"/>
    <w:rsid w:val="008F57A6"/>
    <w:rsid w:val="008F59AE"/>
    <w:rsid w:val="008F61B2"/>
    <w:rsid w:val="008F62ED"/>
    <w:rsid w:val="008F690A"/>
    <w:rsid w:val="008F69DD"/>
    <w:rsid w:val="008F6F00"/>
    <w:rsid w:val="008F73CB"/>
    <w:rsid w:val="008F778A"/>
    <w:rsid w:val="009003B8"/>
    <w:rsid w:val="009009F7"/>
    <w:rsid w:val="00900FFB"/>
    <w:rsid w:val="00901048"/>
    <w:rsid w:val="009013B9"/>
    <w:rsid w:val="00901A86"/>
    <w:rsid w:val="00902B81"/>
    <w:rsid w:val="009035D8"/>
    <w:rsid w:val="00903A06"/>
    <w:rsid w:val="00904E8A"/>
    <w:rsid w:val="00905FD0"/>
    <w:rsid w:val="00907A65"/>
    <w:rsid w:val="009104D5"/>
    <w:rsid w:val="00910679"/>
    <w:rsid w:val="0091369B"/>
    <w:rsid w:val="00913C62"/>
    <w:rsid w:val="00913CE1"/>
    <w:rsid w:val="00916B0D"/>
    <w:rsid w:val="009212A4"/>
    <w:rsid w:val="00921678"/>
    <w:rsid w:val="009229AA"/>
    <w:rsid w:val="00923BA2"/>
    <w:rsid w:val="00923E77"/>
    <w:rsid w:val="00924659"/>
    <w:rsid w:val="009246CB"/>
    <w:rsid w:val="0092481F"/>
    <w:rsid w:val="00924D0D"/>
    <w:rsid w:val="009258BF"/>
    <w:rsid w:val="00925F90"/>
    <w:rsid w:val="009271BE"/>
    <w:rsid w:val="0092733D"/>
    <w:rsid w:val="009303F1"/>
    <w:rsid w:val="009305EF"/>
    <w:rsid w:val="00930BA1"/>
    <w:rsid w:val="00931E57"/>
    <w:rsid w:val="00931FDD"/>
    <w:rsid w:val="00932430"/>
    <w:rsid w:val="00932DDC"/>
    <w:rsid w:val="00933457"/>
    <w:rsid w:val="00933B0A"/>
    <w:rsid w:val="00933DA8"/>
    <w:rsid w:val="009349F4"/>
    <w:rsid w:val="00934B7F"/>
    <w:rsid w:val="00934FD3"/>
    <w:rsid w:val="00935161"/>
    <w:rsid w:val="0093565F"/>
    <w:rsid w:val="00935856"/>
    <w:rsid w:val="0093635D"/>
    <w:rsid w:val="0093690A"/>
    <w:rsid w:val="00936AC0"/>
    <w:rsid w:val="0094100D"/>
    <w:rsid w:val="00942060"/>
    <w:rsid w:val="0094254E"/>
    <w:rsid w:val="009428A1"/>
    <w:rsid w:val="009439DA"/>
    <w:rsid w:val="00943EFE"/>
    <w:rsid w:val="00943F4B"/>
    <w:rsid w:val="00944B28"/>
    <w:rsid w:val="00944BF6"/>
    <w:rsid w:val="009451EA"/>
    <w:rsid w:val="00947399"/>
    <w:rsid w:val="00947CEA"/>
    <w:rsid w:val="0095133E"/>
    <w:rsid w:val="009517DA"/>
    <w:rsid w:val="009522C9"/>
    <w:rsid w:val="009529EC"/>
    <w:rsid w:val="00952EDF"/>
    <w:rsid w:val="009533DD"/>
    <w:rsid w:val="009538AF"/>
    <w:rsid w:val="009539F8"/>
    <w:rsid w:val="0095450D"/>
    <w:rsid w:val="00955509"/>
    <w:rsid w:val="00956AEF"/>
    <w:rsid w:val="00956B9E"/>
    <w:rsid w:val="00956CFB"/>
    <w:rsid w:val="00956FA9"/>
    <w:rsid w:val="0095736C"/>
    <w:rsid w:val="00957981"/>
    <w:rsid w:val="00957A20"/>
    <w:rsid w:val="009602BC"/>
    <w:rsid w:val="00960521"/>
    <w:rsid w:val="00961405"/>
    <w:rsid w:val="009617AA"/>
    <w:rsid w:val="00961A7C"/>
    <w:rsid w:val="00962001"/>
    <w:rsid w:val="009630A2"/>
    <w:rsid w:val="00964B5B"/>
    <w:rsid w:val="00964C49"/>
    <w:rsid w:val="00965CDE"/>
    <w:rsid w:val="0096664E"/>
    <w:rsid w:val="00966F3A"/>
    <w:rsid w:val="00967037"/>
    <w:rsid w:val="0096733A"/>
    <w:rsid w:val="0096758D"/>
    <w:rsid w:val="00970289"/>
    <w:rsid w:val="00970BEB"/>
    <w:rsid w:val="009714E8"/>
    <w:rsid w:val="00973EF9"/>
    <w:rsid w:val="00975BA9"/>
    <w:rsid w:val="00975FF8"/>
    <w:rsid w:val="00976354"/>
    <w:rsid w:val="00980AD7"/>
    <w:rsid w:val="009810DD"/>
    <w:rsid w:val="00981421"/>
    <w:rsid w:val="00981E11"/>
    <w:rsid w:val="0098216D"/>
    <w:rsid w:val="0098438F"/>
    <w:rsid w:val="009843BD"/>
    <w:rsid w:val="00984B4D"/>
    <w:rsid w:val="009852F8"/>
    <w:rsid w:val="009857AB"/>
    <w:rsid w:val="009874F0"/>
    <w:rsid w:val="009916BE"/>
    <w:rsid w:val="00991705"/>
    <w:rsid w:val="009922A8"/>
    <w:rsid w:val="00993262"/>
    <w:rsid w:val="00993C6E"/>
    <w:rsid w:val="00993D00"/>
    <w:rsid w:val="0099423E"/>
    <w:rsid w:val="00995443"/>
    <w:rsid w:val="0099582D"/>
    <w:rsid w:val="009960FE"/>
    <w:rsid w:val="00996C4D"/>
    <w:rsid w:val="00997885"/>
    <w:rsid w:val="009A08E0"/>
    <w:rsid w:val="009A124F"/>
    <w:rsid w:val="009A154E"/>
    <w:rsid w:val="009A230F"/>
    <w:rsid w:val="009A2777"/>
    <w:rsid w:val="009A2AB1"/>
    <w:rsid w:val="009A364A"/>
    <w:rsid w:val="009A3F1E"/>
    <w:rsid w:val="009A3F42"/>
    <w:rsid w:val="009A44B2"/>
    <w:rsid w:val="009A4613"/>
    <w:rsid w:val="009A4B7F"/>
    <w:rsid w:val="009A5800"/>
    <w:rsid w:val="009A6F11"/>
    <w:rsid w:val="009B0D0B"/>
    <w:rsid w:val="009B1891"/>
    <w:rsid w:val="009B220A"/>
    <w:rsid w:val="009B2849"/>
    <w:rsid w:val="009B3532"/>
    <w:rsid w:val="009B4568"/>
    <w:rsid w:val="009B550F"/>
    <w:rsid w:val="009B739D"/>
    <w:rsid w:val="009B7407"/>
    <w:rsid w:val="009B7905"/>
    <w:rsid w:val="009B7FE1"/>
    <w:rsid w:val="009C0E5F"/>
    <w:rsid w:val="009C16D7"/>
    <w:rsid w:val="009C29BD"/>
    <w:rsid w:val="009C3537"/>
    <w:rsid w:val="009C3E82"/>
    <w:rsid w:val="009C3F2A"/>
    <w:rsid w:val="009C54F5"/>
    <w:rsid w:val="009C5ECD"/>
    <w:rsid w:val="009C5F12"/>
    <w:rsid w:val="009C6820"/>
    <w:rsid w:val="009C7A23"/>
    <w:rsid w:val="009C7CF9"/>
    <w:rsid w:val="009C7FBE"/>
    <w:rsid w:val="009D0B73"/>
    <w:rsid w:val="009D1311"/>
    <w:rsid w:val="009D1840"/>
    <w:rsid w:val="009D211B"/>
    <w:rsid w:val="009D22E0"/>
    <w:rsid w:val="009D2779"/>
    <w:rsid w:val="009D3350"/>
    <w:rsid w:val="009D4E99"/>
    <w:rsid w:val="009D53F6"/>
    <w:rsid w:val="009D5A70"/>
    <w:rsid w:val="009D6AB8"/>
    <w:rsid w:val="009D7096"/>
    <w:rsid w:val="009D7D76"/>
    <w:rsid w:val="009D7EB8"/>
    <w:rsid w:val="009E0A70"/>
    <w:rsid w:val="009E0F37"/>
    <w:rsid w:val="009E1C74"/>
    <w:rsid w:val="009E1D86"/>
    <w:rsid w:val="009E3010"/>
    <w:rsid w:val="009E338D"/>
    <w:rsid w:val="009E3563"/>
    <w:rsid w:val="009E3E71"/>
    <w:rsid w:val="009E3EC5"/>
    <w:rsid w:val="009E3F11"/>
    <w:rsid w:val="009E53D7"/>
    <w:rsid w:val="009E6128"/>
    <w:rsid w:val="009E67EB"/>
    <w:rsid w:val="009E7003"/>
    <w:rsid w:val="009E7155"/>
    <w:rsid w:val="009E72FE"/>
    <w:rsid w:val="009E76B5"/>
    <w:rsid w:val="009E7752"/>
    <w:rsid w:val="009E7C57"/>
    <w:rsid w:val="009F01D4"/>
    <w:rsid w:val="009F1148"/>
    <w:rsid w:val="009F15AC"/>
    <w:rsid w:val="009F298D"/>
    <w:rsid w:val="009F2FAC"/>
    <w:rsid w:val="009F47A0"/>
    <w:rsid w:val="009F544C"/>
    <w:rsid w:val="009F5715"/>
    <w:rsid w:val="009F5732"/>
    <w:rsid w:val="009F6DF7"/>
    <w:rsid w:val="009F6F43"/>
    <w:rsid w:val="00A00143"/>
    <w:rsid w:val="00A00FC2"/>
    <w:rsid w:val="00A01C58"/>
    <w:rsid w:val="00A01DEA"/>
    <w:rsid w:val="00A0214D"/>
    <w:rsid w:val="00A02411"/>
    <w:rsid w:val="00A03A2E"/>
    <w:rsid w:val="00A03B28"/>
    <w:rsid w:val="00A03C11"/>
    <w:rsid w:val="00A03F51"/>
    <w:rsid w:val="00A048BA"/>
    <w:rsid w:val="00A048DB"/>
    <w:rsid w:val="00A068DC"/>
    <w:rsid w:val="00A06A28"/>
    <w:rsid w:val="00A0762B"/>
    <w:rsid w:val="00A07AD4"/>
    <w:rsid w:val="00A07C3B"/>
    <w:rsid w:val="00A118B3"/>
    <w:rsid w:val="00A11F19"/>
    <w:rsid w:val="00A120F4"/>
    <w:rsid w:val="00A123D8"/>
    <w:rsid w:val="00A124AE"/>
    <w:rsid w:val="00A12870"/>
    <w:rsid w:val="00A129F7"/>
    <w:rsid w:val="00A133EC"/>
    <w:rsid w:val="00A146DC"/>
    <w:rsid w:val="00A14FEF"/>
    <w:rsid w:val="00A15917"/>
    <w:rsid w:val="00A162F9"/>
    <w:rsid w:val="00A16937"/>
    <w:rsid w:val="00A1744F"/>
    <w:rsid w:val="00A20DA8"/>
    <w:rsid w:val="00A21408"/>
    <w:rsid w:val="00A21C55"/>
    <w:rsid w:val="00A228C9"/>
    <w:rsid w:val="00A22C52"/>
    <w:rsid w:val="00A250D3"/>
    <w:rsid w:val="00A25956"/>
    <w:rsid w:val="00A2769F"/>
    <w:rsid w:val="00A27915"/>
    <w:rsid w:val="00A27FFC"/>
    <w:rsid w:val="00A30302"/>
    <w:rsid w:val="00A3257D"/>
    <w:rsid w:val="00A32CC4"/>
    <w:rsid w:val="00A33CE4"/>
    <w:rsid w:val="00A33D8F"/>
    <w:rsid w:val="00A34275"/>
    <w:rsid w:val="00A34CA9"/>
    <w:rsid w:val="00A35089"/>
    <w:rsid w:val="00A37121"/>
    <w:rsid w:val="00A401C5"/>
    <w:rsid w:val="00A413C3"/>
    <w:rsid w:val="00A417F8"/>
    <w:rsid w:val="00A41901"/>
    <w:rsid w:val="00A41BC4"/>
    <w:rsid w:val="00A42677"/>
    <w:rsid w:val="00A43838"/>
    <w:rsid w:val="00A4392B"/>
    <w:rsid w:val="00A44677"/>
    <w:rsid w:val="00A446C8"/>
    <w:rsid w:val="00A45A58"/>
    <w:rsid w:val="00A46ADC"/>
    <w:rsid w:val="00A471F7"/>
    <w:rsid w:val="00A478D9"/>
    <w:rsid w:val="00A51228"/>
    <w:rsid w:val="00A51BB5"/>
    <w:rsid w:val="00A52988"/>
    <w:rsid w:val="00A53C2C"/>
    <w:rsid w:val="00A53E9F"/>
    <w:rsid w:val="00A54AC0"/>
    <w:rsid w:val="00A54B7E"/>
    <w:rsid w:val="00A55066"/>
    <w:rsid w:val="00A552D4"/>
    <w:rsid w:val="00A55A77"/>
    <w:rsid w:val="00A56D70"/>
    <w:rsid w:val="00A56E7F"/>
    <w:rsid w:val="00A5702E"/>
    <w:rsid w:val="00A573AB"/>
    <w:rsid w:val="00A57620"/>
    <w:rsid w:val="00A61225"/>
    <w:rsid w:val="00A6146F"/>
    <w:rsid w:val="00A6161C"/>
    <w:rsid w:val="00A6272D"/>
    <w:rsid w:val="00A63129"/>
    <w:rsid w:val="00A63155"/>
    <w:rsid w:val="00A63204"/>
    <w:rsid w:val="00A6350A"/>
    <w:rsid w:val="00A64277"/>
    <w:rsid w:val="00A64336"/>
    <w:rsid w:val="00A64C41"/>
    <w:rsid w:val="00A64F82"/>
    <w:rsid w:val="00A65281"/>
    <w:rsid w:val="00A65EA9"/>
    <w:rsid w:val="00A66A2F"/>
    <w:rsid w:val="00A66BB0"/>
    <w:rsid w:val="00A67288"/>
    <w:rsid w:val="00A67641"/>
    <w:rsid w:val="00A706E5"/>
    <w:rsid w:val="00A707EA"/>
    <w:rsid w:val="00A70FFF"/>
    <w:rsid w:val="00A713AB"/>
    <w:rsid w:val="00A71C5E"/>
    <w:rsid w:val="00A72EB5"/>
    <w:rsid w:val="00A73133"/>
    <w:rsid w:val="00A73881"/>
    <w:rsid w:val="00A74388"/>
    <w:rsid w:val="00A75706"/>
    <w:rsid w:val="00A7596C"/>
    <w:rsid w:val="00A76F57"/>
    <w:rsid w:val="00A773F7"/>
    <w:rsid w:val="00A77CFF"/>
    <w:rsid w:val="00A802BF"/>
    <w:rsid w:val="00A80C14"/>
    <w:rsid w:val="00A81A11"/>
    <w:rsid w:val="00A81C24"/>
    <w:rsid w:val="00A825BC"/>
    <w:rsid w:val="00A82A14"/>
    <w:rsid w:val="00A82D1B"/>
    <w:rsid w:val="00A8314C"/>
    <w:rsid w:val="00A834BC"/>
    <w:rsid w:val="00A8395C"/>
    <w:rsid w:val="00A83A82"/>
    <w:rsid w:val="00A84E72"/>
    <w:rsid w:val="00A85319"/>
    <w:rsid w:val="00A85337"/>
    <w:rsid w:val="00A91E3B"/>
    <w:rsid w:val="00A91EAC"/>
    <w:rsid w:val="00A9271A"/>
    <w:rsid w:val="00A92ABC"/>
    <w:rsid w:val="00A92C14"/>
    <w:rsid w:val="00A93B13"/>
    <w:rsid w:val="00A93CC7"/>
    <w:rsid w:val="00A93E64"/>
    <w:rsid w:val="00A948A0"/>
    <w:rsid w:val="00A95BFC"/>
    <w:rsid w:val="00A95FBA"/>
    <w:rsid w:val="00A96126"/>
    <w:rsid w:val="00A964B5"/>
    <w:rsid w:val="00A9677D"/>
    <w:rsid w:val="00AA0855"/>
    <w:rsid w:val="00AA1BB8"/>
    <w:rsid w:val="00AA2547"/>
    <w:rsid w:val="00AA32BC"/>
    <w:rsid w:val="00AA43BA"/>
    <w:rsid w:val="00AA4AE6"/>
    <w:rsid w:val="00AA5AFA"/>
    <w:rsid w:val="00AA5F1E"/>
    <w:rsid w:val="00AB1A9F"/>
    <w:rsid w:val="00AB32B1"/>
    <w:rsid w:val="00AB3896"/>
    <w:rsid w:val="00AB3CA0"/>
    <w:rsid w:val="00AB3D1C"/>
    <w:rsid w:val="00AB3DAB"/>
    <w:rsid w:val="00AB3E89"/>
    <w:rsid w:val="00AB4D9A"/>
    <w:rsid w:val="00AB4FD1"/>
    <w:rsid w:val="00AB532E"/>
    <w:rsid w:val="00AB67D4"/>
    <w:rsid w:val="00AB6871"/>
    <w:rsid w:val="00AB6A10"/>
    <w:rsid w:val="00AC0701"/>
    <w:rsid w:val="00AC09FB"/>
    <w:rsid w:val="00AC10F9"/>
    <w:rsid w:val="00AC11A5"/>
    <w:rsid w:val="00AC2BE1"/>
    <w:rsid w:val="00AC344C"/>
    <w:rsid w:val="00AC4483"/>
    <w:rsid w:val="00AC5B09"/>
    <w:rsid w:val="00AC5EDC"/>
    <w:rsid w:val="00AC63B6"/>
    <w:rsid w:val="00AC6F3C"/>
    <w:rsid w:val="00AC7186"/>
    <w:rsid w:val="00AC7634"/>
    <w:rsid w:val="00AC77BA"/>
    <w:rsid w:val="00AC791E"/>
    <w:rsid w:val="00AC7E1F"/>
    <w:rsid w:val="00AD0346"/>
    <w:rsid w:val="00AD0DAC"/>
    <w:rsid w:val="00AD1821"/>
    <w:rsid w:val="00AD1B23"/>
    <w:rsid w:val="00AD1D0B"/>
    <w:rsid w:val="00AD1E78"/>
    <w:rsid w:val="00AD2B6D"/>
    <w:rsid w:val="00AD2EEA"/>
    <w:rsid w:val="00AD37E3"/>
    <w:rsid w:val="00AD3D07"/>
    <w:rsid w:val="00AD4DA3"/>
    <w:rsid w:val="00AD52DF"/>
    <w:rsid w:val="00AD594A"/>
    <w:rsid w:val="00AD5AD0"/>
    <w:rsid w:val="00AD608D"/>
    <w:rsid w:val="00AD6267"/>
    <w:rsid w:val="00AD63EF"/>
    <w:rsid w:val="00AD7291"/>
    <w:rsid w:val="00AE0163"/>
    <w:rsid w:val="00AE11C8"/>
    <w:rsid w:val="00AE15B6"/>
    <w:rsid w:val="00AE2383"/>
    <w:rsid w:val="00AE241E"/>
    <w:rsid w:val="00AE2598"/>
    <w:rsid w:val="00AE351B"/>
    <w:rsid w:val="00AE3C20"/>
    <w:rsid w:val="00AE3E3B"/>
    <w:rsid w:val="00AE4791"/>
    <w:rsid w:val="00AE4FCA"/>
    <w:rsid w:val="00AE6C2E"/>
    <w:rsid w:val="00AE7669"/>
    <w:rsid w:val="00AE7771"/>
    <w:rsid w:val="00AF0013"/>
    <w:rsid w:val="00AF0381"/>
    <w:rsid w:val="00AF0425"/>
    <w:rsid w:val="00AF05AF"/>
    <w:rsid w:val="00AF0900"/>
    <w:rsid w:val="00AF099E"/>
    <w:rsid w:val="00AF0B33"/>
    <w:rsid w:val="00AF0E2F"/>
    <w:rsid w:val="00AF22A9"/>
    <w:rsid w:val="00AF2545"/>
    <w:rsid w:val="00AF2AAD"/>
    <w:rsid w:val="00AF2C8D"/>
    <w:rsid w:val="00AF42E0"/>
    <w:rsid w:val="00AF561B"/>
    <w:rsid w:val="00AF5C96"/>
    <w:rsid w:val="00AF6161"/>
    <w:rsid w:val="00AF718C"/>
    <w:rsid w:val="00AF71D4"/>
    <w:rsid w:val="00AF72D7"/>
    <w:rsid w:val="00B000EE"/>
    <w:rsid w:val="00B0069E"/>
    <w:rsid w:val="00B00D50"/>
    <w:rsid w:val="00B01AFD"/>
    <w:rsid w:val="00B01E3D"/>
    <w:rsid w:val="00B02C9A"/>
    <w:rsid w:val="00B03243"/>
    <w:rsid w:val="00B039B3"/>
    <w:rsid w:val="00B03D33"/>
    <w:rsid w:val="00B04183"/>
    <w:rsid w:val="00B042E5"/>
    <w:rsid w:val="00B04651"/>
    <w:rsid w:val="00B049E2"/>
    <w:rsid w:val="00B05E83"/>
    <w:rsid w:val="00B06111"/>
    <w:rsid w:val="00B06F0E"/>
    <w:rsid w:val="00B07B48"/>
    <w:rsid w:val="00B10530"/>
    <w:rsid w:val="00B1097A"/>
    <w:rsid w:val="00B11269"/>
    <w:rsid w:val="00B11828"/>
    <w:rsid w:val="00B11A11"/>
    <w:rsid w:val="00B1336C"/>
    <w:rsid w:val="00B134B9"/>
    <w:rsid w:val="00B139AA"/>
    <w:rsid w:val="00B13AD9"/>
    <w:rsid w:val="00B13F51"/>
    <w:rsid w:val="00B1408F"/>
    <w:rsid w:val="00B151A3"/>
    <w:rsid w:val="00B15556"/>
    <w:rsid w:val="00B15F4A"/>
    <w:rsid w:val="00B165E0"/>
    <w:rsid w:val="00B16933"/>
    <w:rsid w:val="00B1763E"/>
    <w:rsid w:val="00B17840"/>
    <w:rsid w:val="00B17E98"/>
    <w:rsid w:val="00B2010F"/>
    <w:rsid w:val="00B21499"/>
    <w:rsid w:val="00B2487A"/>
    <w:rsid w:val="00B249DE"/>
    <w:rsid w:val="00B256BE"/>
    <w:rsid w:val="00B25955"/>
    <w:rsid w:val="00B25C96"/>
    <w:rsid w:val="00B26589"/>
    <w:rsid w:val="00B305FD"/>
    <w:rsid w:val="00B30D66"/>
    <w:rsid w:val="00B310B4"/>
    <w:rsid w:val="00B316D2"/>
    <w:rsid w:val="00B32D64"/>
    <w:rsid w:val="00B33928"/>
    <w:rsid w:val="00B34626"/>
    <w:rsid w:val="00B347F9"/>
    <w:rsid w:val="00B3564D"/>
    <w:rsid w:val="00B35F99"/>
    <w:rsid w:val="00B363BD"/>
    <w:rsid w:val="00B37603"/>
    <w:rsid w:val="00B37977"/>
    <w:rsid w:val="00B37CCC"/>
    <w:rsid w:val="00B37E9D"/>
    <w:rsid w:val="00B40231"/>
    <w:rsid w:val="00B409D9"/>
    <w:rsid w:val="00B4187D"/>
    <w:rsid w:val="00B42CCE"/>
    <w:rsid w:val="00B432F8"/>
    <w:rsid w:val="00B4372D"/>
    <w:rsid w:val="00B43C9A"/>
    <w:rsid w:val="00B444CA"/>
    <w:rsid w:val="00B4548E"/>
    <w:rsid w:val="00B45B53"/>
    <w:rsid w:val="00B461E3"/>
    <w:rsid w:val="00B4664B"/>
    <w:rsid w:val="00B50541"/>
    <w:rsid w:val="00B505F2"/>
    <w:rsid w:val="00B510AA"/>
    <w:rsid w:val="00B517CD"/>
    <w:rsid w:val="00B52A75"/>
    <w:rsid w:val="00B52CC1"/>
    <w:rsid w:val="00B538D7"/>
    <w:rsid w:val="00B53904"/>
    <w:rsid w:val="00B53A39"/>
    <w:rsid w:val="00B53BB5"/>
    <w:rsid w:val="00B543B6"/>
    <w:rsid w:val="00B546AE"/>
    <w:rsid w:val="00B548E8"/>
    <w:rsid w:val="00B55C2E"/>
    <w:rsid w:val="00B55DBD"/>
    <w:rsid w:val="00B56CD1"/>
    <w:rsid w:val="00B60D61"/>
    <w:rsid w:val="00B64ED1"/>
    <w:rsid w:val="00B65771"/>
    <w:rsid w:val="00B660CD"/>
    <w:rsid w:val="00B70D01"/>
    <w:rsid w:val="00B71169"/>
    <w:rsid w:val="00B7156A"/>
    <w:rsid w:val="00B71D0F"/>
    <w:rsid w:val="00B72577"/>
    <w:rsid w:val="00B72CCF"/>
    <w:rsid w:val="00B74C37"/>
    <w:rsid w:val="00B74E4B"/>
    <w:rsid w:val="00B754D4"/>
    <w:rsid w:val="00B75967"/>
    <w:rsid w:val="00B76576"/>
    <w:rsid w:val="00B77C37"/>
    <w:rsid w:val="00B80F46"/>
    <w:rsid w:val="00B81715"/>
    <w:rsid w:val="00B817BC"/>
    <w:rsid w:val="00B82387"/>
    <w:rsid w:val="00B83096"/>
    <w:rsid w:val="00B84340"/>
    <w:rsid w:val="00B846C6"/>
    <w:rsid w:val="00B85657"/>
    <w:rsid w:val="00B85B3B"/>
    <w:rsid w:val="00B860D8"/>
    <w:rsid w:val="00B912E1"/>
    <w:rsid w:val="00B915A9"/>
    <w:rsid w:val="00B92947"/>
    <w:rsid w:val="00B92FE1"/>
    <w:rsid w:val="00B93159"/>
    <w:rsid w:val="00B94F14"/>
    <w:rsid w:val="00B9614A"/>
    <w:rsid w:val="00BA07BB"/>
    <w:rsid w:val="00BA0E7F"/>
    <w:rsid w:val="00BA1C7D"/>
    <w:rsid w:val="00BA2093"/>
    <w:rsid w:val="00BA231F"/>
    <w:rsid w:val="00BA24F1"/>
    <w:rsid w:val="00BA26BE"/>
    <w:rsid w:val="00BA39CA"/>
    <w:rsid w:val="00BA3DCF"/>
    <w:rsid w:val="00BA3F4C"/>
    <w:rsid w:val="00BA3F87"/>
    <w:rsid w:val="00BA5196"/>
    <w:rsid w:val="00BA5EBB"/>
    <w:rsid w:val="00BA63D7"/>
    <w:rsid w:val="00BA647B"/>
    <w:rsid w:val="00BA6CF3"/>
    <w:rsid w:val="00BA6DE1"/>
    <w:rsid w:val="00BA7685"/>
    <w:rsid w:val="00BA770C"/>
    <w:rsid w:val="00BA78E6"/>
    <w:rsid w:val="00BB02F0"/>
    <w:rsid w:val="00BB07EF"/>
    <w:rsid w:val="00BB1651"/>
    <w:rsid w:val="00BB1BE8"/>
    <w:rsid w:val="00BB2D47"/>
    <w:rsid w:val="00BB31D7"/>
    <w:rsid w:val="00BB3992"/>
    <w:rsid w:val="00BB3DBF"/>
    <w:rsid w:val="00BB4001"/>
    <w:rsid w:val="00BB434A"/>
    <w:rsid w:val="00BB53D6"/>
    <w:rsid w:val="00BC074F"/>
    <w:rsid w:val="00BC0F02"/>
    <w:rsid w:val="00BC1286"/>
    <w:rsid w:val="00BC14BA"/>
    <w:rsid w:val="00BC1A05"/>
    <w:rsid w:val="00BC209C"/>
    <w:rsid w:val="00BC319D"/>
    <w:rsid w:val="00BC3241"/>
    <w:rsid w:val="00BC326F"/>
    <w:rsid w:val="00BC44F7"/>
    <w:rsid w:val="00BC6D58"/>
    <w:rsid w:val="00BC72DA"/>
    <w:rsid w:val="00BC7332"/>
    <w:rsid w:val="00BC7433"/>
    <w:rsid w:val="00BC7818"/>
    <w:rsid w:val="00BC7E54"/>
    <w:rsid w:val="00BC7EA7"/>
    <w:rsid w:val="00BD0B2A"/>
    <w:rsid w:val="00BD0D7B"/>
    <w:rsid w:val="00BD0DEB"/>
    <w:rsid w:val="00BD1FE8"/>
    <w:rsid w:val="00BD2FB3"/>
    <w:rsid w:val="00BD355B"/>
    <w:rsid w:val="00BD399E"/>
    <w:rsid w:val="00BD3F1D"/>
    <w:rsid w:val="00BD3F20"/>
    <w:rsid w:val="00BD4824"/>
    <w:rsid w:val="00BD5309"/>
    <w:rsid w:val="00BD7386"/>
    <w:rsid w:val="00BD7D05"/>
    <w:rsid w:val="00BE0C43"/>
    <w:rsid w:val="00BE0CE0"/>
    <w:rsid w:val="00BE175F"/>
    <w:rsid w:val="00BE29E6"/>
    <w:rsid w:val="00BE3170"/>
    <w:rsid w:val="00BE364E"/>
    <w:rsid w:val="00BE38FC"/>
    <w:rsid w:val="00BE3BED"/>
    <w:rsid w:val="00BE48A0"/>
    <w:rsid w:val="00BE6648"/>
    <w:rsid w:val="00BE6F9D"/>
    <w:rsid w:val="00BE7BFA"/>
    <w:rsid w:val="00BE7D2C"/>
    <w:rsid w:val="00BE7DFD"/>
    <w:rsid w:val="00BF0286"/>
    <w:rsid w:val="00BF0CC7"/>
    <w:rsid w:val="00BF1644"/>
    <w:rsid w:val="00BF1C2D"/>
    <w:rsid w:val="00BF1C78"/>
    <w:rsid w:val="00BF267E"/>
    <w:rsid w:val="00BF2949"/>
    <w:rsid w:val="00BF2E2D"/>
    <w:rsid w:val="00BF2EEB"/>
    <w:rsid w:val="00BF38EC"/>
    <w:rsid w:val="00BF417C"/>
    <w:rsid w:val="00BF4CE0"/>
    <w:rsid w:val="00BF5F7C"/>
    <w:rsid w:val="00BF6520"/>
    <w:rsid w:val="00BF6E63"/>
    <w:rsid w:val="00BF740A"/>
    <w:rsid w:val="00BF75B5"/>
    <w:rsid w:val="00BF76EE"/>
    <w:rsid w:val="00BF77A5"/>
    <w:rsid w:val="00C00982"/>
    <w:rsid w:val="00C00C1B"/>
    <w:rsid w:val="00C024ED"/>
    <w:rsid w:val="00C02A4F"/>
    <w:rsid w:val="00C03CBE"/>
    <w:rsid w:val="00C04416"/>
    <w:rsid w:val="00C0463B"/>
    <w:rsid w:val="00C04791"/>
    <w:rsid w:val="00C048F2"/>
    <w:rsid w:val="00C04BF7"/>
    <w:rsid w:val="00C062DD"/>
    <w:rsid w:val="00C06600"/>
    <w:rsid w:val="00C07B4E"/>
    <w:rsid w:val="00C07D39"/>
    <w:rsid w:val="00C07E88"/>
    <w:rsid w:val="00C1139D"/>
    <w:rsid w:val="00C12592"/>
    <w:rsid w:val="00C135FF"/>
    <w:rsid w:val="00C13D82"/>
    <w:rsid w:val="00C1420C"/>
    <w:rsid w:val="00C14D2A"/>
    <w:rsid w:val="00C1533B"/>
    <w:rsid w:val="00C15E19"/>
    <w:rsid w:val="00C16433"/>
    <w:rsid w:val="00C1663A"/>
    <w:rsid w:val="00C170A4"/>
    <w:rsid w:val="00C17B31"/>
    <w:rsid w:val="00C17E3D"/>
    <w:rsid w:val="00C20333"/>
    <w:rsid w:val="00C205A7"/>
    <w:rsid w:val="00C21B69"/>
    <w:rsid w:val="00C21DEF"/>
    <w:rsid w:val="00C22799"/>
    <w:rsid w:val="00C22A54"/>
    <w:rsid w:val="00C232D9"/>
    <w:rsid w:val="00C23570"/>
    <w:rsid w:val="00C237E0"/>
    <w:rsid w:val="00C243F6"/>
    <w:rsid w:val="00C24450"/>
    <w:rsid w:val="00C249F9"/>
    <w:rsid w:val="00C2501E"/>
    <w:rsid w:val="00C2550A"/>
    <w:rsid w:val="00C26023"/>
    <w:rsid w:val="00C2663C"/>
    <w:rsid w:val="00C274C7"/>
    <w:rsid w:val="00C27649"/>
    <w:rsid w:val="00C27720"/>
    <w:rsid w:val="00C27FC1"/>
    <w:rsid w:val="00C27FCA"/>
    <w:rsid w:val="00C32CFA"/>
    <w:rsid w:val="00C33A15"/>
    <w:rsid w:val="00C33C1C"/>
    <w:rsid w:val="00C33DCE"/>
    <w:rsid w:val="00C3450C"/>
    <w:rsid w:val="00C358F6"/>
    <w:rsid w:val="00C35A9F"/>
    <w:rsid w:val="00C35AB8"/>
    <w:rsid w:val="00C35DB3"/>
    <w:rsid w:val="00C36272"/>
    <w:rsid w:val="00C365D9"/>
    <w:rsid w:val="00C372E3"/>
    <w:rsid w:val="00C4095A"/>
    <w:rsid w:val="00C40B04"/>
    <w:rsid w:val="00C40D0D"/>
    <w:rsid w:val="00C40F7D"/>
    <w:rsid w:val="00C411C9"/>
    <w:rsid w:val="00C41BE1"/>
    <w:rsid w:val="00C41E64"/>
    <w:rsid w:val="00C42698"/>
    <w:rsid w:val="00C42A74"/>
    <w:rsid w:val="00C42BD3"/>
    <w:rsid w:val="00C433A3"/>
    <w:rsid w:val="00C43B1F"/>
    <w:rsid w:val="00C4568F"/>
    <w:rsid w:val="00C457D9"/>
    <w:rsid w:val="00C45B2B"/>
    <w:rsid w:val="00C45F09"/>
    <w:rsid w:val="00C4736C"/>
    <w:rsid w:val="00C50397"/>
    <w:rsid w:val="00C50624"/>
    <w:rsid w:val="00C509E0"/>
    <w:rsid w:val="00C5106F"/>
    <w:rsid w:val="00C529C9"/>
    <w:rsid w:val="00C547AB"/>
    <w:rsid w:val="00C54D88"/>
    <w:rsid w:val="00C555FD"/>
    <w:rsid w:val="00C564B2"/>
    <w:rsid w:val="00C5686C"/>
    <w:rsid w:val="00C56BA6"/>
    <w:rsid w:val="00C56DCC"/>
    <w:rsid w:val="00C57CBF"/>
    <w:rsid w:val="00C60291"/>
    <w:rsid w:val="00C61381"/>
    <w:rsid w:val="00C62415"/>
    <w:rsid w:val="00C62500"/>
    <w:rsid w:val="00C62847"/>
    <w:rsid w:val="00C6296E"/>
    <w:rsid w:val="00C62B2F"/>
    <w:rsid w:val="00C63CD3"/>
    <w:rsid w:val="00C64BB8"/>
    <w:rsid w:val="00C64FDA"/>
    <w:rsid w:val="00C650F7"/>
    <w:rsid w:val="00C65A3A"/>
    <w:rsid w:val="00C65C94"/>
    <w:rsid w:val="00C65FE8"/>
    <w:rsid w:val="00C6755D"/>
    <w:rsid w:val="00C67A17"/>
    <w:rsid w:val="00C67B14"/>
    <w:rsid w:val="00C700BE"/>
    <w:rsid w:val="00C708C3"/>
    <w:rsid w:val="00C709AE"/>
    <w:rsid w:val="00C73B24"/>
    <w:rsid w:val="00C74687"/>
    <w:rsid w:val="00C7488A"/>
    <w:rsid w:val="00C74E3E"/>
    <w:rsid w:val="00C750CE"/>
    <w:rsid w:val="00C756DD"/>
    <w:rsid w:val="00C7620C"/>
    <w:rsid w:val="00C76B93"/>
    <w:rsid w:val="00C76F5F"/>
    <w:rsid w:val="00C771DC"/>
    <w:rsid w:val="00C776D6"/>
    <w:rsid w:val="00C77D21"/>
    <w:rsid w:val="00C80405"/>
    <w:rsid w:val="00C80602"/>
    <w:rsid w:val="00C807E7"/>
    <w:rsid w:val="00C81B2A"/>
    <w:rsid w:val="00C81BAB"/>
    <w:rsid w:val="00C81FDC"/>
    <w:rsid w:val="00C82290"/>
    <w:rsid w:val="00C83C0B"/>
    <w:rsid w:val="00C83FD9"/>
    <w:rsid w:val="00C845A7"/>
    <w:rsid w:val="00C84B09"/>
    <w:rsid w:val="00C84DC0"/>
    <w:rsid w:val="00C85DC9"/>
    <w:rsid w:val="00C86467"/>
    <w:rsid w:val="00C90309"/>
    <w:rsid w:val="00C90778"/>
    <w:rsid w:val="00C927CC"/>
    <w:rsid w:val="00C92A48"/>
    <w:rsid w:val="00C93018"/>
    <w:rsid w:val="00C93182"/>
    <w:rsid w:val="00C93315"/>
    <w:rsid w:val="00C935AD"/>
    <w:rsid w:val="00C949FD"/>
    <w:rsid w:val="00C94AD3"/>
    <w:rsid w:val="00C959FD"/>
    <w:rsid w:val="00C95F7F"/>
    <w:rsid w:val="00C962BA"/>
    <w:rsid w:val="00C973C2"/>
    <w:rsid w:val="00C97451"/>
    <w:rsid w:val="00C97962"/>
    <w:rsid w:val="00CA0189"/>
    <w:rsid w:val="00CA0536"/>
    <w:rsid w:val="00CA0904"/>
    <w:rsid w:val="00CA0C67"/>
    <w:rsid w:val="00CA180C"/>
    <w:rsid w:val="00CA22AC"/>
    <w:rsid w:val="00CA253A"/>
    <w:rsid w:val="00CA2D7F"/>
    <w:rsid w:val="00CA4FFE"/>
    <w:rsid w:val="00CA5481"/>
    <w:rsid w:val="00CA5D89"/>
    <w:rsid w:val="00CA60A2"/>
    <w:rsid w:val="00CA6ADD"/>
    <w:rsid w:val="00CA7017"/>
    <w:rsid w:val="00CA730C"/>
    <w:rsid w:val="00CA7539"/>
    <w:rsid w:val="00CB0879"/>
    <w:rsid w:val="00CB09E7"/>
    <w:rsid w:val="00CB2A10"/>
    <w:rsid w:val="00CB36DA"/>
    <w:rsid w:val="00CB3A20"/>
    <w:rsid w:val="00CB3B8B"/>
    <w:rsid w:val="00CB3CB4"/>
    <w:rsid w:val="00CB3D1E"/>
    <w:rsid w:val="00CB3F21"/>
    <w:rsid w:val="00CB4289"/>
    <w:rsid w:val="00CB4494"/>
    <w:rsid w:val="00CB4524"/>
    <w:rsid w:val="00CB4F7F"/>
    <w:rsid w:val="00CB51B7"/>
    <w:rsid w:val="00CB52B3"/>
    <w:rsid w:val="00CB57DF"/>
    <w:rsid w:val="00CB6015"/>
    <w:rsid w:val="00CB651C"/>
    <w:rsid w:val="00CB6562"/>
    <w:rsid w:val="00CB71FB"/>
    <w:rsid w:val="00CB75A7"/>
    <w:rsid w:val="00CB7998"/>
    <w:rsid w:val="00CC00B6"/>
    <w:rsid w:val="00CC00DD"/>
    <w:rsid w:val="00CC0156"/>
    <w:rsid w:val="00CC0740"/>
    <w:rsid w:val="00CC0CCE"/>
    <w:rsid w:val="00CC1ACE"/>
    <w:rsid w:val="00CC21D4"/>
    <w:rsid w:val="00CC2631"/>
    <w:rsid w:val="00CC321C"/>
    <w:rsid w:val="00CC4A0A"/>
    <w:rsid w:val="00CC5AE9"/>
    <w:rsid w:val="00CC656A"/>
    <w:rsid w:val="00CC6F86"/>
    <w:rsid w:val="00CC73D5"/>
    <w:rsid w:val="00CC76A3"/>
    <w:rsid w:val="00CC7D25"/>
    <w:rsid w:val="00CD0028"/>
    <w:rsid w:val="00CD0397"/>
    <w:rsid w:val="00CD186B"/>
    <w:rsid w:val="00CD1BD1"/>
    <w:rsid w:val="00CD3359"/>
    <w:rsid w:val="00CD33DC"/>
    <w:rsid w:val="00CD4088"/>
    <w:rsid w:val="00CD4C78"/>
    <w:rsid w:val="00CD54C2"/>
    <w:rsid w:val="00CD6935"/>
    <w:rsid w:val="00CE0F67"/>
    <w:rsid w:val="00CE1CED"/>
    <w:rsid w:val="00CE215F"/>
    <w:rsid w:val="00CE2C7A"/>
    <w:rsid w:val="00CE36A5"/>
    <w:rsid w:val="00CE4F9B"/>
    <w:rsid w:val="00CE5025"/>
    <w:rsid w:val="00CE5897"/>
    <w:rsid w:val="00CE5F1A"/>
    <w:rsid w:val="00CE67DA"/>
    <w:rsid w:val="00CE6F6C"/>
    <w:rsid w:val="00CE7937"/>
    <w:rsid w:val="00CE7FC7"/>
    <w:rsid w:val="00CF0327"/>
    <w:rsid w:val="00CF0C39"/>
    <w:rsid w:val="00CF1678"/>
    <w:rsid w:val="00CF1799"/>
    <w:rsid w:val="00CF1B1E"/>
    <w:rsid w:val="00CF2487"/>
    <w:rsid w:val="00CF3365"/>
    <w:rsid w:val="00CF3889"/>
    <w:rsid w:val="00CF3B8B"/>
    <w:rsid w:val="00CF3BD5"/>
    <w:rsid w:val="00CF409D"/>
    <w:rsid w:val="00CF4250"/>
    <w:rsid w:val="00CF490F"/>
    <w:rsid w:val="00CF5186"/>
    <w:rsid w:val="00CF5C60"/>
    <w:rsid w:val="00CF62C6"/>
    <w:rsid w:val="00CF6F18"/>
    <w:rsid w:val="00CF7508"/>
    <w:rsid w:val="00D003A3"/>
    <w:rsid w:val="00D005E6"/>
    <w:rsid w:val="00D01BC4"/>
    <w:rsid w:val="00D040BA"/>
    <w:rsid w:val="00D0426F"/>
    <w:rsid w:val="00D04508"/>
    <w:rsid w:val="00D04F95"/>
    <w:rsid w:val="00D05031"/>
    <w:rsid w:val="00D064FA"/>
    <w:rsid w:val="00D0709A"/>
    <w:rsid w:val="00D07F41"/>
    <w:rsid w:val="00D104A4"/>
    <w:rsid w:val="00D10EB8"/>
    <w:rsid w:val="00D11092"/>
    <w:rsid w:val="00D1196C"/>
    <w:rsid w:val="00D11E31"/>
    <w:rsid w:val="00D120D7"/>
    <w:rsid w:val="00D12EC1"/>
    <w:rsid w:val="00D1383A"/>
    <w:rsid w:val="00D1454A"/>
    <w:rsid w:val="00D14794"/>
    <w:rsid w:val="00D148F0"/>
    <w:rsid w:val="00D15F1F"/>
    <w:rsid w:val="00D162D4"/>
    <w:rsid w:val="00D17060"/>
    <w:rsid w:val="00D17838"/>
    <w:rsid w:val="00D17E9D"/>
    <w:rsid w:val="00D20296"/>
    <w:rsid w:val="00D213DD"/>
    <w:rsid w:val="00D2175A"/>
    <w:rsid w:val="00D21B0D"/>
    <w:rsid w:val="00D21F33"/>
    <w:rsid w:val="00D223A8"/>
    <w:rsid w:val="00D226A8"/>
    <w:rsid w:val="00D233EC"/>
    <w:rsid w:val="00D2439C"/>
    <w:rsid w:val="00D246B0"/>
    <w:rsid w:val="00D248F3"/>
    <w:rsid w:val="00D25798"/>
    <w:rsid w:val="00D25C90"/>
    <w:rsid w:val="00D25EEB"/>
    <w:rsid w:val="00D2625D"/>
    <w:rsid w:val="00D264B6"/>
    <w:rsid w:val="00D2662E"/>
    <w:rsid w:val="00D266CE"/>
    <w:rsid w:val="00D26DFF"/>
    <w:rsid w:val="00D27078"/>
    <w:rsid w:val="00D27A42"/>
    <w:rsid w:val="00D30101"/>
    <w:rsid w:val="00D30190"/>
    <w:rsid w:val="00D30DDA"/>
    <w:rsid w:val="00D31EC0"/>
    <w:rsid w:val="00D323C3"/>
    <w:rsid w:val="00D332B0"/>
    <w:rsid w:val="00D33FEC"/>
    <w:rsid w:val="00D34005"/>
    <w:rsid w:val="00D347D3"/>
    <w:rsid w:val="00D3506B"/>
    <w:rsid w:val="00D36729"/>
    <w:rsid w:val="00D36AD9"/>
    <w:rsid w:val="00D37A82"/>
    <w:rsid w:val="00D4001B"/>
    <w:rsid w:val="00D4013E"/>
    <w:rsid w:val="00D410BB"/>
    <w:rsid w:val="00D41125"/>
    <w:rsid w:val="00D41C80"/>
    <w:rsid w:val="00D41F29"/>
    <w:rsid w:val="00D433B4"/>
    <w:rsid w:val="00D44750"/>
    <w:rsid w:val="00D4499D"/>
    <w:rsid w:val="00D45B32"/>
    <w:rsid w:val="00D46073"/>
    <w:rsid w:val="00D46632"/>
    <w:rsid w:val="00D504AB"/>
    <w:rsid w:val="00D505BC"/>
    <w:rsid w:val="00D5120E"/>
    <w:rsid w:val="00D52233"/>
    <w:rsid w:val="00D53C4A"/>
    <w:rsid w:val="00D54FE2"/>
    <w:rsid w:val="00D5507A"/>
    <w:rsid w:val="00D551AA"/>
    <w:rsid w:val="00D554F4"/>
    <w:rsid w:val="00D556B9"/>
    <w:rsid w:val="00D5697E"/>
    <w:rsid w:val="00D57CA6"/>
    <w:rsid w:val="00D60536"/>
    <w:rsid w:val="00D609D6"/>
    <w:rsid w:val="00D60A68"/>
    <w:rsid w:val="00D61AFF"/>
    <w:rsid w:val="00D61BC2"/>
    <w:rsid w:val="00D61E5D"/>
    <w:rsid w:val="00D62BAE"/>
    <w:rsid w:val="00D62BFC"/>
    <w:rsid w:val="00D62F0C"/>
    <w:rsid w:val="00D6304C"/>
    <w:rsid w:val="00D63C52"/>
    <w:rsid w:val="00D64245"/>
    <w:rsid w:val="00D648FE"/>
    <w:rsid w:val="00D6549A"/>
    <w:rsid w:val="00D65873"/>
    <w:rsid w:val="00D65E38"/>
    <w:rsid w:val="00D65FFF"/>
    <w:rsid w:val="00D66097"/>
    <w:rsid w:val="00D662C4"/>
    <w:rsid w:val="00D66AC5"/>
    <w:rsid w:val="00D67B9B"/>
    <w:rsid w:val="00D67E21"/>
    <w:rsid w:val="00D70FCD"/>
    <w:rsid w:val="00D712F6"/>
    <w:rsid w:val="00D71F76"/>
    <w:rsid w:val="00D72EA6"/>
    <w:rsid w:val="00D73405"/>
    <w:rsid w:val="00D73E58"/>
    <w:rsid w:val="00D74373"/>
    <w:rsid w:val="00D74EF3"/>
    <w:rsid w:val="00D75AB2"/>
    <w:rsid w:val="00D7686D"/>
    <w:rsid w:val="00D77A78"/>
    <w:rsid w:val="00D77D78"/>
    <w:rsid w:val="00D80040"/>
    <w:rsid w:val="00D80251"/>
    <w:rsid w:val="00D808CC"/>
    <w:rsid w:val="00D80917"/>
    <w:rsid w:val="00D820AD"/>
    <w:rsid w:val="00D82112"/>
    <w:rsid w:val="00D82292"/>
    <w:rsid w:val="00D8348F"/>
    <w:rsid w:val="00D834AE"/>
    <w:rsid w:val="00D8410C"/>
    <w:rsid w:val="00D84885"/>
    <w:rsid w:val="00D856F9"/>
    <w:rsid w:val="00D870A8"/>
    <w:rsid w:val="00D8749D"/>
    <w:rsid w:val="00D87B86"/>
    <w:rsid w:val="00D87C14"/>
    <w:rsid w:val="00D9013C"/>
    <w:rsid w:val="00D9023E"/>
    <w:rsid w:val="00D90838"/>
    <w:rsid w:val="00D91672"/>
    <w:rsid w:val="00D9385B"/>
    <w:rsid w:val="00D939E1"/>
    <w:rsid w:val="00D93F12"/>
    <w:rsid w:val="00D94504"/>
    <w:rsid w:val="00D95658"/>
    <w:rsid w:val="00D96283"/>
    <w:rsid w:val="00D96955"/>
    <w:rsid w:val="00D96B10"/>
    <w:rsid w:val="00D96BCE"/>
    <w:rsid w:val="00D97264"/>
    <w:rsid w:val="00D97284"/>
    <w:rsid w:val="00D97DC9"/>
    <w:rsid w:val="00DA07D2"/>
    <w:rsid w:val="00DA15E8"/>
    <w:rsid w:val="00DA36DB"/>
    <w:rsid w:val="00DA4B60"/>
    <w:rsid w:val="00DA51D3"/>
    <w:rsid w:val="00DA5AC5"/>
    <w:rsid w:val="00DA5EB5"/>
    <w:rsid w:val="00DA60F6"/>
    <w:rsid w:val="00DA6AE5"/>
    <w:rsid w:val="00DA77AE"/>
    <w:rsid w:val="00DA77D9"/>
    <w:rsid w:val="00DA77E2"/>
    <w:rsid w:val="00DB004A"/>
    <w:rsid w:val="00DB0B69"/>
    <w:rsid w:val="00DB1CC5"/>
    <w:rsid w:val="00DB1D4A"/>
    <w:rsid w:val="00DB2911"/>
    <w:rsid w:val="00DB3C25"/>
    <w:rsid w:val="00DB3E9A"/>
    <w:rsid w:val="00DB45D8"/>
    <w:rsid w:val="00DB4B9B"/>
    <w:rsid w:val="00DB7263"/>
    <w:rsid w:val="00DB7753"/>
    <w:rsid w:val="00DC0523"/>
    <w:rsid w:val="00DC0D52"/>
    <w:rsid w:val="00DC10F0"/>
    <w:rsid w:val="00DC114C"/>
    <w:rsid w:val="00DC11E1"/>
    <w:rsid w:val="00DC13ED"/>
    <w:rsid w:val="00DC1965"/>
    <w:rsid w:val="00DC1BB2"/>
    <w:rsid w:val="00DC22A8"/>
    <w:rsid w:val="00DC33CA"/>
    <w:rsid w:val="00DC3966"/>
    <w:rsid w:val="00DC578D"/>
    <w:rsid w:val="00DC5AF6"/>
    <w:rsid w:val="00DC5BA3"/>
    <w:rsid w:val="00DC7836"/>
    <w:rsid w:val="00DD3686"/>
    <w:rsid w:val="00DD3B7F"/>
    <w:rsid w:val="00DD3BDB"/>
    <w:rsid w:val="00DD4354"/>
    <w:rsid w:val="00DD4558"/>
    <w:rsid w:val="00DD4815"/>
    <w:rsid w:val="00DD49DB"/>
    <w:rsid w:val="00DD4D77"/>
    <w:rsid w:val="00DD5473"/>
    <w:rsid w:val="00DD5703"/>
    <w:rsid w:val="00DD5F48"/>
    <w:rsid w:val="00DD5FF4"/>
    <w:rsid w:val="00DD65EA"/>
    <w:rsid w:val="00DD69F3"/>
    <w:rsid w:val="00DD7841"/>
    <w:rsid w:val="00DE0583"/>
    <w:rsid w:val="00DE05DF"/>
    <w:rsid w:val="00DE1C19"/>
    <w:rsid w:val="00DE2282"/>
    <w:rsid w:val="00DE282E"/>
    <w:rsid w:val="00DE2D2E"/>
    <w:rsid w:val="00DE381A"/>
    <w:rsid w:val="00DE40A3"/>
    <w:rsid w:val="00DE41E0"/>
    <w:rsid w:val="00DE4AF0"/>
    <w:rsid w:val="00DE62A3"/>
    <w:rsid w:val="00DE6452"/>
    <w:rsid w:val="00DE7727"/>
    <w:rsid w:val="00DE7F8C"/>
    <w:rsid w:val="00DF17C0"/>
    <w:rsid w:val="00DF1C92"/>
    <w:rsid w:val="00DF22EF"/>
    <w:rsid w:val="00DF394E"/>
    <w:rsid w:val="00DF48B7"/>
    <w:rsid w:val="00DF5181"/>
    <w:rsid w:val="00DF7A3B"/>
    <w:rsid w:val="00E00073"/>
    <w:rsid w:val="00E00E0B"/>
    <w:rsid w:val="00E01734"/>
    <w:rsid w:val="00E0174B"/>
    <w:rsid w:val="00E01F0A"/>
    <w:rsid w:val="00E0280C"/>
    <w:rsid w:val="00E02A59"/>
    <w:rsid w:val="00E02B94"/>
    <w:rsid w:val="00E037F3"/>
    <w:rsid w:val="00E03977"/>
    <w:rsid w:val="00E03D4A"/>
    <w:rsid w:val="00E03FCD"/>
    <w:rsid w:val="00E052FD"/>
    <w:rsid w:val="00E06AB2"/>
    <w:rsid w:val="00E06D62"/>
    <w:rsid w:val="00E06EFE"/>
    <w:rsid w:val="00E07BC6"/>
    <w:rsid w:val="00E1117F"/>
    <w:rsid w:val="00E11997"/>
    <w:rsid w:val="00E12346"/>
    <w:rsid w:val="00E12962"/>
    <w:rsid w:val="00E14441"/>
    <w:rsid w:val="00E1445B"/>
    <w:rsid w:val="00E15B5D"/>
    <w:rsid w:val="00E15EC4"/>
    <w:rsid w:val="00E15FE8"/>
    <w:rsid w:val="00E160A1"/>
    <w:rsid w:val="00E1689E"/>
    <w:rsid w:val="00E16999"/>
    <w:rsid w:val="00E17052"/>
    <w:rsid w:val="00E17083"/>
    <w:rsid w:val="00E175AA"/>
    <w:rsid w:val="00E176D0"/>
    <w:rsid w:val="00E20571"/>
    <w:rsid w:val="00E21FA7"/>
    <w:rsid w:val="00E220F4"/>
    <w:rsid w:val="00E22236"/>
    <w:rsid w:val="00E22912"/>
    <w:rsid w:val="00E24154"/>
    <w:rsid w:val="00E245A7"/>
    <w:rsid w:val="00E248C9"/>
    <w:rsid w:val="00E2567B"/>
    <w:rsid w:val="00E26FA8"/>
    <w:rsid w:val="00E27C57"/>
    <w:rsid w:val="00E314B4"/>
    <w:rsid w:val="00E31B72"/>
    <w:rsid w:val="00E33054"/>
    <w:rsid w:val="00E33C24"/>
    <w:rsid w:val="00E33DBC"/>
    <w:rsid w:val="00E35905"/>
    <w:rsid w:val="00E365F5"/>
    <w:rsid w:val="00E36D46"/>
    <w:rsid w:val="00E3748A"/>
    <w:rsid w:val="00E37833"/>
    <w:rsid w:val="00E37D56"/>
    <w:rsid w:val="00E41446"/>
    <w:rsid w:val="00E41490"/>
    <w:rsid w:val="00E420D1"/>
    <w:rsid w:val="00E42BA1"/>
    <w:rsid w:val="00E430E8"/>
    <w:rsid w:val="00E433BF"/>
    <w:rsid w:val="00E43DE8"/>
    <w:rsid w:val="00E44D97"/>
    <w:rsid w:val="00E4550C"/>
    <w:rsid w:val="00E45C4E"/>
    <w:rsid w:val="00E470B5"/>
    <w:rsid w:val="00E47A7D"/>
    <w:rsid w:val="00E5052D"/>
    <w:rsid w:val="00E50E59"/>
    <w:rsid w:val="00E523D3"/>
    <w:rsid w:val="00E5307B"/>
    <w:rsid w:val="00E53127"/>
    <w:rsid w:val="00E53966"/>
    <w:rsid w:val="00E53F1C"/>
    <w:rsid w:val="00E54408"/>
    <w:rsid w:val="00E55141"/>
    <w:rsid w:val="00E5530F"/>
    <w:rsid w:val="00E55BCF"/>
    <w:rsid w:val="00E55F2B"/>
    <w:rsid w:val="00E55F9F"/>
    <w:rsid w:val="00E560C1"/>
    <w:rsid w:val="00E56528"/>
    <w:rsid w:val="00E565EA"/>
    <w:rsid w:val="00E56BD0"/>
    <w:rsid w:val="00E56F15"/>
    <w:rsid w:val="00E57073"/>
    <w:rsid w:val="00E60204"/>
    <w:rsid w:val="00E603F4"/>
    <w:rsid w:val="00E60440"/>
    <w:rsid w:val="00E610C9"/>
    <w:rsid w:val="00E6151B"/>
    <w:rsid w:val="00E6228C"/>
    <w:rsid w:val="00E62EDD"/>
    <w:rsid w:val="00E63C91"/>
    <w:rsid w:val="00E651AD"/>
    <w:rsid w:val="00E7032E"/>
    <w:rsid w:val="00E71030"/>
    <w:rsid w:val="00E713B5"/>
    <w:rsid w:val="00E71744"/>
    <w:rsid w:val="00E722C9"/>
    <w:rsid w:val="00E7293A"/>
    <w:rsid w:val="00E72A6C"/>
    <w:rsid w:val="00E73975"/>
    <w:rsid w:val="00E742F0"/>
    <w:rsid w:val="00E750D4"/>
    <w:rsid w:val="00E75A8D"/>
    <w:rsid w:val="00E7737B"/>
    <w:rsid w:val="00E7745A"/>
    <w:rsid w:val="00E7765B"/>
    <w:rsid w:val="00E779DE"/>
    <w:rsid w:val="00E809FF"/>
    <w:rsid w:val="00E81124"/>
    <w:rsid w:val="00E814C2"/>
    <w:rsid w:val="00E81791"/>
    <w:rsid w:val="00E81E83"/>
    <w:rsid w:val="00E82321"/>
    <w:rsid w:val="00E823A4"/>
    <w:rsid w:val="00E83156"/>
    <w:rsid w:val="00E839CA"/>
    <w:rsid w:val="00E83DC2"/>
    <w:rsid w:val="00E8440C"/>
    <w:rsid w:val="00E8445D"/>
    <w:rsid w:val="00E84A85"/>
    <w:rsid w:val="00E8506C"/>
    <w:rsid w:val="00E852CD"/>
    <w:rsid w:val="00E85E0A"/>
    <w:rsid w:val="00E85E57"/>
    <w:rsid w:val="00E866C5"/>
    <w:rsid w:val="00E877A1"/>
    <w:rsid w:val="00E90E50"/>
    <w:rsid w:val="00E915CA"/>
    <w:rsid w:val="00E91CF9"/>
    <w:rsid w:val="00E9246D"/>
    <w:rsid w:val="00E93289"/>
    <w:rsid w:val="00E93E10"/>
    <w:rsid w:val="00E95E3C"/>
    <w:rsid w:val="00E97700"/>
    <w:rsid w:val="00E97EC9"/>
    <w:rsid w:val="00EA149F"/>
    <w:rsid w:val="00EA29DE"/>
    <w:rsid w:val="00EA368D"/>
    <w:rsid w:val="00EA3C92"/>
    <w:rsid w:val="00EA47E1"/>
    <w:rsid w:val="00EA492C"/>
    <w:rsid w:val="00EA5CC5"/>
    <w:rsid w:val="00EA6FB7"/>
    <w:rsid w:val="00EA73A9"/>
    <w:rsid w:val="00EB1415"/>
    <w:rsid w:val="00EB1ECF"/>
    <w:rsid w:val="00EB36C7"/>
    <w:rsid w:val="00EB450A"/>
    <w:rsid w:val="00EB4FA2"/>
    <w:rsid w:val="00EB53DD"/>
    <w:rsid w:val="00EB609B"/>
    <w:rsid w:val="00EB657A"/>
    <w:rsid w:val="00EB7BBE"/>
    <w:rsid w:val="00EC0769"/>
    <w:rsid w:val="00EC177E"/>
    <w:rsid w:val="00EC1C8C"/>
    <w:rsid w:val="00EC24FF"/>
    <w:rsid w:val="00EC3BB2"/>
    <w:rsid w:val="00EC407C"/>
    <w:rsid w:val="00EC4D83"/>
    <w:rsid w:val="00EC5D72"/>
    <w:rsid w:val="00EC69E8"/>
    <w:rsid w:val="00ED04A9"/>
    <w:rsid w:val="00ED059E"/>
    <w:rsid w:val="00ED098E"/>
    <w:rsid w:val="00ED19B8"/>
    <w:rsid w:val="00ED221B"/>
    <w:rsid w:val="00ED2521"/>
    <w:rsid w:val="00ED40D2"/>
    <w:rsid w:val="00ED4414"/>
    <w:rsid w:val="00ED540A"/>
    <w:rsid w:val="00ED5919"/>
    <w:rsid w:val="00ED5FBB"/>
    <w:rsid w:val="00ED719B"/>
    <w:rsid w:val="00EE0312"/>
    <w:rsid w:val="00EE1C55"/>
    <w:rsid w:val="00EE24AF"/>
    <w:rsid w:val="00EE24D7"/>
    <w:rsid w:val="00EE4191"/>
    <w:rsid w:val="00EE4E1F"/>
    <w:rsid w:val="00EE6869"/>
    <w:rsid w:val="00EE6D06"/>
    <w:rsid w:val="00EF1200"/>
    <w:rsid w:val="00EF1417"/>
    <w:rsid w:val="00EF2022"/>
    <w:rsid w:val="00EF3481"/>
    <w:rsid w:val="00EF35A6"/>
    <w:rsid w:val="00EF37AA"/>
    <w:rsid w:val="00EF3BD1"/>
    <w:rsid w:val="00EF3BEC"/>
    <w:rsid w:val="00EF480E"/>
    <w:rsid w:val="00EF4FE3"/>
    <w:rsid w:val="00EF52B5"/>
    <w:rsid w:val="00EF5853"/>
    <w:rsid w:val="00EF6DBE"/>
    <w:rsid w:val="00EF731C"/>
    <w:rsid w:val="00F00277"/>
    <w:rsid w:val="00F0069E"/>
    <w:rsid w:val="00F00D04"/>
    <w:rsid w:val="00F029B3"/>
    <w:rsid w:val="00F02F7C"/>
    <w:rsid w:val="00F0308F"/>
    <w:rsid w:val="00F039FE"/>
    <w:rsid w:val="00F04049"/>
    <w:rsid w:val="00F042FC"/>
    <w:rsid w:val="00F0487B"/>
    <w:rsid w:val="00F05056"/>
    <w:rsid w:val="00F05278"/>
    <w:rsid w:val="00F0546E"/>
    <w:rsid w:val="00F05698"/>
    <w:rsid w:val="00F058FC"/>
    <w:rsid w:val="00F05A9D"/>
    <w:rsid w:val="00F05AAE"/>
    <w:rsid w:val="00F05F80"/>
    <w:rsid w:val="00F068F9"/>
    <w:rsid w:val="00F070BC"/>
    <w:rsid w:val="00F07654"/>
    <w:rsid w:val="00F10797"/>
    <w:rsid w:val="00F10805"/>
    <w:rsid w:val="00F11361"/>
    <w:rsid w:val="00F11748"/>
    <w:rsid w:val="00F13E27"/>
    <w:rsid w:val="00F15AB4"/>
    <w:rsid w:val="00F15C5C"/>
    <w:rsid w:val="00F164F4"/>
    <w:rsid w:val="00F16B20"/>
    <w:rsid w:val="00F16FAD"/>
    <w:rsid w:val="00F17510"/>
    <w:rsid w:val="00F207E3"/>
    <w:rsid w:val="00F20F35"/>
    <w:rsid w:val="00F214B8"/>
    <w:rsid w:val="00F21983"/>
    <w:rsid w:val="00F22230"/>
    <w:rsid w:val="00F224CD"/>
    <w:rsid w:val="00F229E2"/>
    <w:rsid w:val="00F236B3"/>
    <w:rsid w:val="00F23A9C"/>
    <w:rsid w:val="00F23B60"/>
    <w:rsid w:val="00F23FBD"/>
    <w:rsid w:val="00F24D07"/>
    <w:rsid w:val="00F2541D"/>
    <w:rsid w:val="00F2561F"/>
    <w:rsid w:val="00F2714C"/>
    <w:rsid w:val="00F27192"/>
    <w:rsid w:val="00F279AF"/>
    <w:rsid w:val="00F27AA8"/>
    <w:rsid w:val="00F30D9B"/>
    <w:rsid w:val="00F310C9"/>
    <w:rsid w:val="00F3127D"/>
    <w:rsid w:val="00F31522"/>
    <w:rsid w:val="00F32237"/>
    <w:rsid w:val="00F3304B"/>
    <w:rsid w:val="00F3500C"/>
    <w:rsid w:val="00F35EEB"/>
    <w:rsid w:val="00F37CC3"/>
    <w:rsid w:val="00F40D49"/>
    <w:rsid w:val="00F412EC"/>
    <w:rsid w:val="00F412FD"/>
    <w:rsid w:val="00F41953"/>
    <w:rsid w:val="00F423B1"/>
    <w:rsid w:val="00F425C3"/>
    <w:rsid w:val="00F426E9"/>
    <w:rsid w:val="00F4297D"/>
    <w:rsid w:val="00F42FF7"/>
    <w:rsid w:val="00F43215"/>
    <w:rsid w:val="00F43389"/>
    <w:rsid w:val="00F43C47"/>
    <w:rsid w:val="00F4482F"/>
    <w:rsid w:val="00F44C15"/>
    <w:rsid w:val="00F459E0"/>
    <w:rsid w:val="00F45E65"/>
    <w:rsid w:val="00F46751"/>
    <w:rsid w:val="00F470E4"/>
    <w:rsid w:val="00F501FF"/>
    <w:rsid w:val="00F51DB3"/>
    <w:rsid w:val="00F5258C"/>
    <w:rsid w:val="00F5276D"/>
    <w:rsid w:val="00F52B04"/>
    <w:rsid w:val="00F5305C"/>
    <w:rsid w:val="00F5486E"/>
    <w:rsid w:val="00F548A9"/>
    <w:rsid w:val="00F55081"/>
    <w:rsid w:val="00F557A4"/>
    <w:rsid w:val="00F55A7A"/>
    <w:rsid w:val="00F57059"/>
    <w:rsid w:val="00F5724B"/>
    <w:rsid w:val="00F603DC"/>
    <w:rsid w:val="00F605FF"/>
    <w:rsid w:val="00F60CD0"/>
    <w:rsid w:val="00F61695"/>
    <w:rsid w:val="00F62A89"/>
    <w:rsid w:val="00F63763"/>
    <w:rsid w:val="00F63DD1"/>
    <w:rsid w:val="00F63F6A"/>
    <w:rsid w:val="00F650CE"/>
    <w:rsid w:val="00F657D7"/>
    <w:rsid w:val="00F66C79"/>
    <w:rsid w:val="00F66F31"/>
    <w:rsid w:val="00F701C7"/>
    <w:rsid w:val="00F73223"/>
    <w:rsid w:val="00F7348B"/>
    <w:rsid w:val="00F7350C"/>
    <w:rsid w:val="00F73FA0"/>
    <w:rsid w:val="00F7523F"/>
    <w:rsid w:val="00F755BF"/>
    <w:rsid w:val="00F761B3"/>
    <w:rsid w:val="00F7644D"/>
    <w:rsid w:val="00F77455"/>
    <w:rsid w:val="00F774CC"/>
    <w:rsid w:val="00F8015A"/>
    <w:rsid w:val="00F80819"/>
    <w:rsid w:val="00F80B8F"/>
    <w:rsid w:val="00F811D3"/>
    <w:rsid w:val="00F8150C"/>
    <w:rsid w:val="00F819F5"/>
    <w:rsid w:val="00F82A90"/>
    <w:rsid w:val="00F82B00"/>
    <w:rsid w:val="00F82F16"/>
    <w:rsid w:val="00F8351E"/>
    <w:rsid w:val="00F83637"/>
    <w:rsid w:val="00F83753"/>
    <w:rsid w:val="00F85719"/>
    <w:rsid w:val="00F873E1"/>
    <w:rsid w:val="00F877E7"/>
    <w:rsid w:val="00F87BE3"/>
    <w:rsid w:val="00F91224"/>
    <w:rsid w:val="00F91C72"/>
    <w:rsid w:val="00F92F67"/>
    <w:rsid w:val="00F93B1B"/>
    <w:rsid w:val="00F944B9"/>
    <w:rsid w:val="00F949C9"/>
    <w:rsid w:val="00F95205"/>
    <w:rsid w:val="00F96171"/>
    <w:rsid w:val="00F961E0"/>
    <w:rsid w:val="00F97766"/>
    <w:rsid w:val="00FA00D9"/>
    <w:rsid w:val="00FA0285"/>
    <w:rsid w:val="00FA033E"/>
    <w:rsid w:val="00FA04B6"/>
    <w:rsid w:val="00FA19D7"/>
    <w:rsid w:val="00FA2545"/>
    <w:rsid w:val="00FA41D4"/>
    <w:rsid w:val="00FA6314"/>
    <w:rsid w:val="00FA6684"/>
    <w:rsid w:val="00FA7129"/>
    <w:rsid w:val="00FB0B45"/>
    <w:rsid w:val="00FB12FF"/>
    <w:rsid w:val="00FB1E6B"/>
    <w:rsid w:val="00FB1F9F"/>
    <w:rsid w:val="00FB238B"/>
    <w:rsid w:val="00FB2816"/>
    <w:rsid w:val="00FB4857"/>
    <w:rsid w:val="00FB5310"/>
    <w:rsid w:val="00FB5BA9"/>
    <w:rsid w:val="00FB5D4C"/>
    <w:rsid w:val="00FB611F"/>
    <w:rsid w:val="00FB6C04"/>
    <w:rsid w:val="00FB7AB8"/>
    <w:rsid w:val="00FC0FBF"/>
    <w:rsid w:val="00FC13AA"/>
    <w:rsid w:val="00FC1A73"/>
    <w:rsid w:val="00FC3954"/>
    <w:rsid w:val="00FC3B5B"/>
    <w:rsid w:val="00FC4701"/>
    <w:rsid w:val="00FC4BA9"/>
    <w:rsid w:val="00FC5412"/>
    <w:rsid w:val="00FC5B07"/>
    <w:rsid w:val="00FC78E4"/>
    <w:rsid w:val="00FC7E5D"/>
    <w:rsid w:val="00FD1A86"/>
    <w:rsid w:val="00FD1E63"/>
    <w:rsid w:val="00FD2746"/>
    <w:rsid w:val="00FD32D4"/>
    <w:rsid w:val="00FD367D"/>
    <w:rsid w:val="00FD368F"/>
    <w:rsid w:val="00FD3DB5"/>
    <w:rsid w:val="00FD43F9"/>
    <w:rsid w:val="00FD60B4"/>
    <w:rsid w:val="00FD698A"/>
    <w:rsid w:val="00FD69D2"/>
    <w:rsid w:val="00FD726B"/>
    <w:rsid w:val="00FD75E4"/>
    <w:rsid w:val="00FE00FC"/>
    <w:rsid w:val="00FE028E"/>
    <w:rsid w:val="00FE0502"/>
    <w:rsid w:val="00FE078B"/>
    <w:rsid w:val="00FE0C56"/>
    <w:rsid w:val="00FE1732"/>
    <w:rsid w:val="00FE3CFF"/>
    <w:rsid w:val="00FE461D"/>
    <w:rsid w:val="00FE4F10"/>
    <w:rsid w:val="00FE5D4B"/>
    <w:rsid w:val="00FE675D"/>
    <w:rsid w:val="00FE6D89"/>
    <w:rsid w:val="00FE6E05"/>
    <w:rsid w:val="00FE754C"/>
    <w:rsid w:val="00FE7C07"/>
    <w:rsid w:val="00FF099C"/>
    <w:rsid w:val="00FF0DE6"/>
    <w:rsid w:val="00FF0FA7"/>
    <w:rsid w:val="00FF1CE8"/>
    <w:rsid w:val="00FF1D42"/>
    <w:rsid w:val="00FF2461"/>
    <w:rsid w:val="00FF250E"/>
    <w:rsid w:val="00FF281E"/>
    <w:rsid w:val="00FF31C1"/>
    <w:rsid w:val="00FF4D6D"/>
    <w:rsid w:val="00FF4DD1"/>
    <w:rsid w:val="00FF6AE7"/>
    <w:rsid w:val="00FF7B15"/>
    <w:rsid w:val="00FF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69FAA81B"/>
  <w15:docId w15:val="{1E9D0DF6-0F86-4C99-8A8A-5EC3CBEF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5A42"/>
    <w:pPr>
      <w:keepNext/>
      <w:keepLines/>
      <w:spacing w:before="240" w:after="240" w:line="240" w:lineRule="auto"/>
      <w:jc w:val="left"/>
      <w:outlineLvl w:val="0"/>
    </w:pPr>
    <w:rPr>
      <w:rFonts w:asciiTheme="minorHAnsi" w:eastAsiaTheme="majorEastAsia" w:hAnsiTheme="minorHAnsi" w:cstheme="majorBidi"/>
      <w:b/>
      <w:color w:val="0D0D0D" w:themeColor="text1" w:themeTint="F2"/>
      <w:sz w:val="2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7E21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,Akapit z listą1"/>
    <w:basedOn w:val="Normalny"/>
    <w:link w:val="AkapitzlistZnak"/>
    <w:uiPriority w:val="99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1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085A42"/>
    <w:rPr>
      <w:rFonts w:asciiTheme="minorHAnsi" w:eastAsiaTheme="majorEastAsia" w:hAnsiTheme="minorHAnsi" w:cstheme="majorBidi"/>
      <w:b/>
      <w:color w:val="0D0D0D" w:themeColor="text1" w:themeTint="F2"/>
      <w:sz w:val="22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2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,Akapit z listą1 Znak"/>
    <w:link w:val="Akapitzlist"/>
    <w:uiPriority w:val="99"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iPriority w:val="99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67E21"/>
    <w:rPr>
      <w:rFonts w:eastAsiaTheme="majorEastAsia" w:cstheme="majorBidi"/>
      <w:b/>
      <w:bCs/>
      <w:color w:val="000000" w:themeColor="text1"/>
      <w:sz w:val="22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typo2">
    <w:name w:val="typo2"/>
    <w:basedOn w:val="Domylnaczcionkaakapitu"/>
    <w:rsid w:val="00AF561B"/>
  </w:style>
  <w:style w:type="character" w:customStyle="1" w:styleId="FontStyle31">
    <w:name w:val="Font Style31"/>
    <w:uiPriority w:val="99"/>
    <w:rsid w:val="00641217"/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dlamazowsza.eu/newsletter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unduszedlamazowsza.eu/punkty-informacyjne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dlamazowsza.eu/nabory-wnioskow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unduszedlamazowsza.eu/powiadomienia-o-aktualnych-naborach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arszawa.stat.gov.pl/publikacje-i-foldery/roczniki-statystyczne/wojewodztwo-mazowieckie-podregiony-powiaty-gminy-2018,5,15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514363-C0F2-4330-925C-3AA3E2982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797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5571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Anna Penda</cp:lastModifiedBy>
  <cp:revision>3</cp:revision>
  <cp:lastPrinted>2018-12-06T09:15:00Z</cp:lastPrinted>
  <dcterms:created xsi:type="dcterms:W3CDTF">2019-03-19T10:29:00Z</dcterms:created>
  <dcterms:modified xsi:type="dcterms:W3CDTF">2019-03-19T10:30:00Z</dcterms:modified>
</cp:coreProperties>
</file>