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373" w:rsidRPr="00DF4B1B" w:rsidRDefault="00104C1D" w:rsidP="00CA1212">
      <w:pPr>
        <w:spacing w:after="0" w:line="240" w:lineRule="auto"/>
        <w:ind w:left="2832"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Uchwała Nr </w:t>
      </w:r>
      <w:r w:rsidR="0072503A">
        <w:rPr>
          <w:rFonts w:ascii="Arial" w:hAnsi="Arial" w:cs="Arial"/>
          <w:b/>
          <w:sz w:val="18"/>
          <w:szCs w:val="18"/>
        </w:rPr>
        <w:t>112</w:t>
      </w:r>
      <w:r w:rsidR="00176373" w:rsidRPr="00DF4B1B">
        <w:rPr>
          <w:rFonts w:ascii="Arial" w:hAnsi="Arial" w:cs="Arial"/>
          <w:b/>
          <w:sz w:val="18"/>
          <w:szCs w:val="18"/>
        </w:rPr>
        <w:t>/</w:t>
      </w:r>
      <w:r w:rsidR="00EC4D43">
        <w:rPr>
          <w:rFonts w:ascii="Arial" w:hAnsi="Arial" w:cs="Arial"/>
          <w:b/>
          <w:sz w:val="18"/>
          <w:szCs w:val="18"/>
        </w:rPr>
        <w:t>X</w:t>
      </w:r>
      <w:r w:rsidR="00D22B2C">
        <w:rPr>
          <w:rFonts w:ascii="Arial" w:hAnsi="Arial" w:cs="Arial"/>
          <w:b/>
          <w:sz w:val="18"/>
          <w:szCs w:val="18"/>
        </w:rPr>
        <w:t>L</w:t>
      </w:r>
      <w:r w:rsidR="00AB2EFC">
        <w:rPr>
          <w:rFonts w:ascii="Arial" w:hAnsi="Arial" w:cs="Arial"/>
          <w:b/>
          <w:sz w:val="18"/>
          <w:szCs w:val="18"/>
        </w:rPr>
        <w:t>I</w:t>
      </w:r>
      <w:r w:rsidR="002A1ABB" w:rsidRPr="00DF4B1B">
        <w:rPr>
          <w:rFonts w:ascii="Arial" w:hAnsi="Arial" w:cs="Arial"/>
          <w:b/>
          <w:sz w:val="18"/>
          <w:szCs w:val="18"/>
        </w:rPr>
        <w:t xml:space="preserve">/ </w:t>
      </w:r>
      <w:r w:rsidR="00D22B2C">
        <w:rPr>
          <w:rFonts w:ascii="Arial" w:hAnsi="Arial" w:cs="Arial"/>
          <w:b/>
          <w:sz w:val="18"/>
          <w:szCs w:val="18"/>
        </w:rPr>
        <w:t>2018</w:t>
      </w:r>
    </w:p>
    <w:p w:rsidR="00DF4B1B" w:rsidRDefault="00176373" w:rsidP="00DF4B1B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DF4B1B">
        <w:rPr>
          <w:rFonts w:ascii="Arial" w:hAnsi="Arial" w:cs="Arial"/>
          <w:b/>
          <w:sz w:val="18"/>
          <w:szCs w:val="18"/>
        </w:rPr>
        <w:t xml:space="preserve">Komitetu Monitorującego Regionalny Program Operacyjny </w:t>
      </w:r>
    </w:p>
    <w:p w:rsidR="009914F3" w:rsidRDefault="0017637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DF4B1B">
        <w:rPr>
          <w:rFonts w:ascii="Arial" w:hAnsi="Arial" w:cs="Arial"/>
          <w:b/>
          <w:sz w:val="18"/>
          <w:szCs w:val="18"/>
        </w:rPr>
        <w:t xml:space="preserve">Województwa </w:t>
      </w:r>
      <w:r w:rsidR="009914F3">
        <w:rPr>
          <w:rFonts w:ascii="Arial" w:hAnsi="Arial" w:cs="Arial"/>
          <w:b/>
          <w:sz w:val="18"/>
          <w:szCs w:val="18"/>
        </w:rPr>
        <w:t>Mazowieckiego na lata 2014-2020</w:t>
      </w:r>
    </w:p>
    <w:p w:rsidR="009914F3" w:rsidRDefault="009914F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 dnia</w:t>
      </w:r>
      <w:r w:rsidR="00096062">
        <w:rPr>
          <w:rFonts w:ascii="Arial" w:hAnsi="Arial" w:cs="Arial"/>
          <w:b/>
          <w:sz w:val="18"/>
          <w:szCs w:val="18"/>
        </w:rPr>
        <w:t xml:space="preserve"> </w:t>
      </w:r>
      <w:r w:rsidR="0072503A">
        <w:rPr>
          <w:rFonts w:ascii="Arial" w:hAnsi="Arial" w:cs="Arial"/>
          <w:b/>
          <w:sz w:val="18"/>
          <w:szCs w:val="18"/>
        </w:rPr>
        <w:t>22</w:t>
      </w:r>
      <w:r w:rsidR="00D22B2C">
        <w:rPr>
          <w:rFonts w:ascii="Arial" w:hAnsi="Arial" w:cs="Arial"/>
          <w:b/>
          <w:sz w:val="18"/>
          <w:szCs w:val="18"/>
        </w:rPr>
        <w:t xml:space="preserve"> listopada 2018</w:t>
      </w:r>
      <w:r w:rsidR="00096062">
        <w:rPr>
          <w:rFonts w:ascii="Arial" w:hAnsi="Arial" w:cs="Arial"/>
          <w:b/>
          <w:sz w:val="18"/>
          <w:szCs w:val="18"/>
        </w:rPr>
        <w:t xml:space="preserve"> roku</w:t>
      </w:r>
    </w:p>
    <w:p w:rsidR="0008764A" w:rsidRDefault="0008764A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9444FB" w:rsidRDefault="009444FB" w:rsidP="009444FB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D22B2C" w:rsidRDefault="009444FB" w:rsidP="00D643CB">
      <w:pPr>
        <w:jc w:val="both"/>
        <w:rPr>
          <w:rFonts w:ascii="Arial" w:hAnsi="Arial" w:cs="Arial"/>
          <w:b/>
          <w:sz w:val="18"/>
        </w:rPr>
      </w:pPr>
      <w:r w:rsidRPr="002C4BB1">
        <w:rPr>
          <w:rFonts w:ascii="Arial" w:hAnsi="Arial" w:cs="Arial"/>
          <w:b/>
          <w:sz w:val="18"/>
        </w:rPr>
        <w:t xml:space="preserve">w </w:t>
      </w:r>
      <w:r w:rsidR="00995B4C">
        <w:rPr>
          <w:rFonts w:ascii="Arial" w:hAnsi="Arial" w:cs="Arial"/>
          <w:b/>
          <w:sz w:val="18"/>
        </w:rPr>
        <w:t xml:space="preserve">sprawie </w:t>
      </w:r>
      <w:r w:rsidR="004619EC" w:rsidRPr="004619EC">
        <w:rPr>
          <w:rFonts w:ascii="Arial" w:hAnsi="Arial" w:cs="Arial"/>
          <w:b/>
          <w:sz w:val="18"/>
        </w:rPr>
        <w:t xml:space="preserve">zatwierdzenia </w:t>
      </w:r>
      <w:r w:rsidR="003F22DD">
        <w:rPr>
          <w:rFonts w:ascii="Arial" w:hAnsi="Arial" w:cs="Arial"/>
          <w:b/>
          <w:sz w:val="18"/>
        </w:rPr>
        <w:t>propozycji</w:t>
      </w:r>
      <w:r w:rsidR="004619EC" w:rsidRPr="004619EC">
        <w:rPr>
          <w:rFonts w:ascii="Arial" w:hAnsi="Arial" w:cs="Arial"/>
          <w:b/>
          <w:sz w:val="18"/>
        </w:rPr>
        <w:t xml:space="preserve"> zmian do Regionalnego Programu Operacyjnego Województwa Mazowieckiego na lata 2014-2020</w:t>
      </w:r>
      <w:r w:rsidR="004619EC">
        <w:rPr>
          <w:rFonts w:ascii="Arial" w:hAnsi="Arial" w:cs="Arial"/>
          <w:b/>
          <w:sz w:val="18"/>
        </w:rPr>
        <w:t xml:space="preserve"> w zakresie </w:t>
      </w:r>
      <w:r w:rsidR="00995B4C" w:rsidRPr="00995B4C">
        <w:rPr>
          <w:rFonts w:ascii="Arial" w:hAnsi="Arial" w:cs="Arial"/>
          <w:b/>
          <w:sz w:val="18"/>
        </w:rPr>
        <w:t>realokacj</w:t>
      </w:r>
      <w:r w:rsidR="00995B4C">
        <w:rPr>
          <w:rFonts w:ascii="Arial" w:hAnsi="Arial" w:cs="Arial"/>
          <w:b/>
          <w:sz w:val="18"/>
        </w:rPr>
        <w:t>i</w:t>
      </w:r>
      <w:r w:rsidR="00995B4C" w:rsidRPr="00995B4C">
        <w:rPr>
          <w:rFonts w:ascii="Arial" w:hAnsi="Arial" w:cs="Arial"/>
          <w:b/>
          <w:sz w:val="18"/>
        </w:rPr>
        <w:t xml:space="preserve"> środków EFRR </w:t>
      </w:r>
      <w:r w:rsidR="00D22B2C">
        <w:rPr>
          <w:rFonts w:ascii="Arial" w:hAnsi="Arial" w:cs="Arial"/>
          <w:b/>
          <w:sz w:val="18"/>
        </w:rPr>
        <w:t>w trybie notyfikacji zmian nie objętych decyzją Komisji Europejskiej</w:t>
      </w:r>
    </w:p>
    <w:p w:rsidR="0072503A" w:rsidRDefault="0072503A" w:rsidP="00D643CB">
      <w:pPr>
        <w:jc w:val="both"/>
        <w:rPr>
          <w:rFonts w:ascii="Arial" w:hAnsi="Arial" w:cs="Arial"/>
          <w:b/>
          <w:sz w:val="18"/>
        </w:rPr>
      </w:pPr>
    </w:p>
    <w:p w:rsidR="00216DF7" w:rsidRDefault="00216DF7" w:rsidP="00777D94">
      <w:pPr>
        <w:pStyle w:val="Default"/>
        <w:spacing w:line="360" w:lineRule="auto"/>
        <w:jc w:val="both"/>
        <w:rPr>
          <w:sz w:val="18"/>
          <w:szCs w:val="18"/>
        </w:rPr>
      </w:pPr>
      <w:r w:rsidRPr="004478BF">
        <w:rPr>
          <w:sz w:val="18"/>
          <w:szCs w:val="18"/>
        </w:rPr>
        <w:t xml:space="preserve">Na podstawie art. </w:t>
      </w:r>
      <w:r w:rsidR="0055140B" w:rsidRPr="004478BF">
        <w:rPr>
          <w:sz w:val="18"/>
          <w:szCs w:val="18"/>
        </w:rPr>
        <w:t xml:space="preserve">96 ust. 11 i art. </w:t>
      </w:r>
      <w:r w:rsidRPr="004478BF">
        <w:rPr>
          <w:sz w:val="18"/>
          <w:szCs w:val="18"/>
        </w:rPr>
        <w:t>110 ust. 2 lit. e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</w:t>
      </w:r>
      <w:r w:rsidR="0055140B" w:rsidRPr="004478BF">
        <w:rPr>
          <w:sz w:val="18"/>
          <w:szCs w:val="18"/>
        </w:rPr>
        <w:t xml:space="preserve"> </w:t>
      </w:r>
      <w:r w:rsidRPr="004478BF">
        <w:rPr>
          <w:sz w:val="18"/>
          <w:szCs w:val="18"/>
        </w:rPr>
        <w:t xml:space="preserve">nr 1083/2006 </w:t>
      </w:r>
      <w:r w:rsidR="00344EC7" w:rsidRPr="004478BF">
        <w:rPr>
          <w:color w:val="auto"/>
          <w:sz w:val="18"/>
          <w:szCs w:val="18"/>
        </w:rPr>
        <w:t xml:space="preserve">(Dz. Urz.  UE L 347 z dnia 20.12. 2013 r. str. 320 z </w:t>
      </w:r>
      <w:proofErr w:type="spellStart"/>
      <w:r w:rsidR="00344EC7" w:rsidRPr="004478BF">
        <w:rPr>
          <w:color w:val="auto"/>
          <w:sz w:val="18"/>
          <w:szCs w:val="18"/>
        </w:rPr>
        <w:t>późn</w:t>
      </w:r>
      <w:proofErr w:type="spellEnd"/>
      <w:r w:rsidR="00344EC7" w:rsidRPr="004478BF">
        <w:rPr>
          <w:color w:val="auto"/>
          <w:sz w:val="18"/>
          <w:szCs w:val="18"/>
        </w:rPr>
        <w:t>. zm.</w:t>
      </w:r>
      <w:r w:rsidR="00344EC7" w:rsidRPr="004478BF">
        <w:rPr>
          <w:rStyle w:val="Odwoanieprzypisudolnego"/>
          <w:color w:val="auto"/>
          <w:sz w:val="18"/>
          <w:szCs w:val="18"/>
        </w:rPr>
        <w:footnoteReference w:id="1"/>
      </w:r>
      <w:r w:rsidR="00344EC7" w:rsidRPr="004478BF">
        <w:rPr>
          <w:color w:val="auto"/>
          <w:sz w:val="18"/>
          <w:szCs w:val="18"/>
        </w:rPr>
        <w:t>)</w:t>
      </w:r>
      <w:r w:rsidRPr="004478BF">
        <w:rPr>
          <w:sz w:val="18"/>
          <w:szCs w:val="18"/>
        </w:rPr>
        <w:t>, w związku z art. 14 ust. 10 ustawy z dnia 11 lipca 2014 r. o zasadach realizacji programów w zakresie polityki spójności finansowanych w perspektywie finansowej 2014 -</w:t>
      </w:r>
      <w:r w:rsidR="0055140B" w:rsidRPr="004478BF">
        <w:rPr>
          <w:sz w:val="18"/>
          <w:szCs w:val="18"/>
        </w:rPr>
        <w:t xml:space="preserve"> 2020 (</w:t>
      </w:r>
      <w:r w:rsidR="00931662" w:rsidRPr="004478BF">
        <w:rPr>
          <w:sz w:val="18"/>
          <w:szCs w:val="18"/>
        </w:rPr>
        <w:t>Dz.U.2018.1431</w:t>
      </w:r>
      <w:r w:rsidR="0055140B" w:rsidRPr="004478BF">
        <w:rPr>
          <w:sz w:val="18"/>
          <w:szCs w:val="18"/>
        </w:rPr>
        <w:t>), z art. 14</w:t>
      </w:r>
      <w:r w:rsidR="003F22DD" w:rsidRPr="004478BF">
        <w:rPr>
          <w:sz w:val="18"/>
          <w:szCs w:val="18"/>
        </w:rPr>
        <w:t xml:space="preserve"> </w:t>
      </w:r>
      <w:r w:rsidR="0055140B" w:rsidRPr="004478BF">
        <w:rPr>
          <w:sz w:val="18"/>
          <w:szCs w:val="18"/>
        </w:rPr>
        <w:t xml:space="preserve">ka </w:t>
      </w:r>
      <w:r w:rsidR="00077B29">
        <w:rPr>
          <w:sz w:val="18"/>
          <w:szCs w:val="18"/>
        </w:rPr>
        <w:t xml:space="preserve">ust.1 </w:t>
      </w:r>
      <w:r w:rsidR="0055140B" w:rsidRPr="004478BF">
        <w:rPr>
          <w:sz w:val="18"/>
          <w:szCs w:val="18"/>
        </w:rPr>
        <w:t>ustawy z dnia 6 grudnia 2006 r. o zasadach prowadzenia polityki rozwoju (</w:t>
      </w:r>
      <w:r w:rsidR="00344EC7" w:rsidRPr="004478BF">
        <w:rPr>
          <w:sz w:val="18"/>
          <w:szCs w:val="18"/>
        </w:rPr>
        <w:t>Dz.U.2018.1307</w:t>
      </w:r>
      <w:r w:rsidR="0055140B" w:rsidRPr="004478BF">
        <w:rPr>
          <w:sz w:val="18"/>
          <w:szCs w:val="18"/>
        </w:rPr>
        <w:t xml:space="preserve">), </w:t>
      </w:r>
      <w:r w:rsidRPr="004478BF">
        <w:rPr>
          <w:sz w:val="18"/>
          <w:szCs w:val="18"/>
        </w:rPr>
        <w:t xml:space="preserve">z rozdziałem 5 pkt 5 lit. e Wytycznych Ministra Infrastruktury i Rozwoju w zakresie komitetów monitorujących na lata 2014-2020 z dnia </w:t>
      </w:r>
      <w:r w:rsidR="003F22DD" w:rsidRPr="004478BF">
        <w:rPr>
          <w:sz w:val="18"/>
          <w:szCs w:val="18"/>
        </w:rPr>
        <w:t>20 lutego 2018</w:t>
      </w:r>
      <w:r w:rsidRPr="004478BF">
        <w:rPr>
          <w:sz w:val="18"/>
          <w:szCs w:val="18"/>
        </w:rPr>
        <w:t xml:space="preserve"> r., § 6 pkt 3 uchwały Nr 144/7/14 Zarządu Województwa Mazowieckiego z dnia 23</w:t>
      </w:r>
      <w:r w:rsidRPr="00216DF7">
        <w:rPr>
          <w:sz w:val="18"/>
          <w:szCs w:val="18"/>
        </w:rPr>
        <w:t xml:space="preserve"> grudnia 2014 r. w sprawie powołania Komitetu Monitorującego Regionalny Program Operacyjny Województwa Ma</w:t>
      </w:r>
      <w:r w:rsidR="003F22DD">
        <w:rPr>
          <w:sz w:val="18"/>
          <w:szCs w:val="18"/>
        </w:rPr>
        <w:t xml:space="preserve">zowieckiego na lata 2014 </w:t>
      </w:r>
      <w:r w:rsidR="00344EC7" w:rsidRPr="0095465E">
        <w:rPr>
          <w:color w:val="auto"/>
          <w:sz w:val="18"/>
          <w:szCs w:val="18"/>
        </w:rPr>
        <w:t>– 2020</w:t>
      </w:r>
      <w:r w:rsidR="00344EC7" w:rsidRPr="0095465E">
        <w:rPr>
          <w:rStyle w:val="Odwoanieprzypisudolnego"/>
          <w:color w:val="auto"/>
          <w:sz w:val="18"/>
          <w:szCs w:val="18"/>
        </w:rPr>
        <w:footnoteReference w:id="2"/>
      </w:r>
      <w:r w:rsidR="00344EC7" w:rsidRPr="0095465E">
        <w:rPr>
          <w:color w:val="auto"/>
          <w:sz w:val="18"/>
          <w:szCs w:val="18"/>
        </w:rPr>
        <w:t xml:space="preserve"> </w:t>
      </w:r>
      <w:r w:rsidRPr="00216DF7">
        <w:rPr>
          <w:sz w:val="18"/>
          <w:szCs w:val="18"/>
        </w:rPr>
        <w:t xml:space="preserve">oraz § 4 ust. 3 pkt 5 Regulaminu Prac Komitetu Monitorującego Regionalny Program Operacyjny Województwa Mazowieckiego na lata 2014-2020, stanowiącego załącznik do uchwały nr 1/I/2015 Komitetu Monitorującego Regionalny Program Operacyjny Województwa Mazowieckiego na lata 2014-2020 z dnia 11 maja 2015 r. w sprawie przyjęcia Regulaminu prac Komitetu Monitorującego Regionalny Program Operacyjny Województwa </w:t>
      </w:r>
      <w:r w:rsidR="00344EC7">
        <w:rPr>
          <w:sz w:val="18"/>
          <w:szCs w:val="18"/>
        </w:rPr>
        <w:t>Mazowieckiego na lata 2014-</w:t>
      </w:r>
      <w:r w:rsidR="00344EC7" w:rsidRPr="0095465E">
        <w:rPr>
          <w:color w:val="auto"/>
          <w:sz w:val="18"/>
          <w:szCs w:val="18"/>
        </w:rPr>
        <w:t>2020</w:t>
      </w:r>
      <w:r w:rsidR="00344EC7" w:rsidRPr="0095465E">
        <w:rPr>
          <w:rStyle w:val="Odwoanieprzypisudolnego"/>
          <w:color w:val="auto"/>
          <w:sz w:val="18"/>
          <w:szCs w:val="18"/>
        </w:rPr>
        <w:footnoteReference w:id="3"/>
      </w:r>
      <w:r w:rsidRPr="00216DF7">
        <w:rPr>
          <w:sz w:val="18"/>
          <w:szCs w:val="18"/>
        </w:rPr>
        <w:t xml:space="preserve"> - uchwala się, co następuje:</w:t>
      </w:r>
    </w:p>
    <w:p w:rsidR="00077B29" w:rsidRPr="005114AF" w:rsidRDefault="00077B29" w:rsidP="00777D94">
      <w:pPr>
        <w:pStyle w:val="Default"/>
        <w:spacing w:line="360" w:lineRule="auto"/>
        <w:jc w:val="both"/>
        <w:rPr>
          <w:sz w:val="18"/>
          <w:szCs w:val="18"/>
        </w:rPr>
      </w:pPr>
    </w:p>
    <w:p w:rsidR="009444FB" w:rsidRPr="00A07954" w:rsidRDefault="009444FB" w:rsidP="009444FB">
      <w:pPr>
        <w:pStyle w:val="Default"/>
        <w:spacing w:line="360" w:lineRule="auto"/>
        <w:jc w:val="center"/>
        <w:rPr>
          <w:sz w:val="18"/>
          <w:szCs w:val="18"/>
        </w:rPr>
      </w:pPr>
      <w:r w:rsidRPr="00A07954">
        <w:rPr>
          <w:sz w:val="18"/>
          <w:szCs w:val="18"/>
        </w:rPr>
        <w:t>§ 1.</w:t>
      </w:r>
    </w:p>
    <w:p w:rsidR="00077B29" w:rsidRPr="009E52FF" w:rsidRDefault="00077B29" w:rsidP="00077B2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9E52FF">
        <w:rPr>
          <w:color w:val="auto"/>
          <w:sz w:val="18"/>
          <w:szCs w:val="18"/>
        </w:rPr>
        <w:t xml:space="preserve">Zatwierdza się </w:t>
      </w:r>
      <w:r>
        <w:rPr>
          <w:color w:val="auto"/>
          <w:sz w:val="18"/>
          <w:szCs w:val="18"/>
        </w:rPr>
        <w:t>propozycję zmian</w:t>
      </w:r>
      <w:r w:rsidRPr="009E52FF">
        <w:rPr>
          <w:color w:val="auto"/>
          <w:sz w:val="18"/>
          <w:szCs w:val="18"/>
        </w:rPr>
        <w:t xml:space="preserve"> w Regionalnym Programie Operacyjnym Województwa Mazowieckiego na lata 2014-2020 w brzmieniu określonym w załącznik</w:t>
      </w:r>
      <w:r>
        <w:rPr>
          <w:color w:val="auto"/>
          <w:sz w:val="18"/>
          <w:szCs w:val="18"/>
        </w:rPr>
        <w:t>u do niniejszej uchwały.</w:t>
      </w:r>
    </w:p>
    <w:p w:rsidR="009444FB" w:rsidRDefault="009444FB" w:rsidP="009444FB">
      <w:pPr>
        <w:pStyle w:val="Default"/>
        <w:spacing w:line="360" w:lineRule="auto"/>
        <w:jc w:val="center"/>
        <w:rPr>
          <w:sz w:val="18"/>
          <w:szCs w:val="18"/>
        </w:rPr>
      </w:pPr>
      <w:r w:rsidRPr="000B0AA3">
        <w:rPr>
          <w:sz w:val="18"/>
          <w:szCs w:val="18"/>
        </w:rPr>
        <w:t>§ 2</w:t>
      </w:r>
      <w:r>
        <w:rPr>
          <w:sz w:val="18"/>
          <w:szCs w:val="18"/>
        </w:rPr>
        <w:t>.</w:t>
      </w:r>
    </w:p>
    <w:p w:rsidR="009444FB" w:rsidRPr="00BC4F32" w:rsidRDefault="009444FB" w:rsidP="00AB2EFC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Wykonanie uchwały powierza się Przewodniczącemu Komitetu Monitorującego </w:t>
      </w:r>
      <w:r w:rsidRPr="00D61E01">
        <w:rPr>
          <w:sz w:val="18"/>
          <w:szCs w:val="18"/>
        </w:rPr>
        <w:t xml:space="preserve">Regionalny Program Operacyjny Województwa </w:t>
      </w:r>
      <w:r>
        <w:rPr>
          <w:sz w:val="18"/>
          <w:szCs w:val="18"/>
        </w:rPr>
        <w:t>Mazowieckiego na lata 2014-2020.</w:t>
      </w:r>
    </w:p>
    <w:p w:rsidR="009444FB" w:rsidRPr="00BC4F32" w:rsidRDefault="009444FB" w:rsidP="009444FB">
      <w:pPr>
        <w:jc w:val="center"/>
        <w:rPr>
          <w:rFonts w:ascii="Arial" w:hAnsi="Arial" w:cs="Arial"/>
          <w:sz w:val="18"/>
          <w:szCs w:val="18"/>
        </w:rPr>
      </w:pPr>
      <w:r w:rsidRPr="00BC4F32">
        <w:rPr>
          <w:rFonts w:ascii="Arial" w:hAnsi="Arial" w:cs="Arial"/>
          <w:sz w:val="18"/>
          <w:szCs w:val="18"/>
        </w:rPr>
        <w:t>§ 3.</w:t>
      </w:r>
    </w:p>
    <w:p w:rsidR="008B2B3B" w:rsidRPr="00CE05CB" w:rsidRDefault="009444FB" w:rsidP="00CE05CB">
      <w:pPr>
        <w:pStyle w:val="Default"/>
        <w:spacing w:line="360" w:lineRule="auto"/>
        <w:jc w:val="both"/>
        <w:rPr>
          <w:sz w:val="18"/>
          <w:szCs w:val="18"/>
        </w:rPr>
      </w:pPr>
      <w:r w:rsidRPr="00BC4F32">
        <w:rPr>
          <w:sz w:val="18"/>
          <w:szCs w:val="18"/>
        </w:rPr>
        <w:t>Uchwała wc</w:t>
      </w:r>
      <w:r w:rsidR="00CE05CB">
        <w:rPr>
          <w:sz w:val="18"/>
          <w:szCs w:val="18"/>
        </w:rPr>
        <w:t>hodzi w życie z dniem podjęcia.</w:t>
      </w:r>
    </w:p>
    <w:p w:rsidR="00077B29" w:rsidRDefault="00077B29" w:rsidP="00CE05CB">
      <w:pPr>
        <w:jc w:val="center"/>
        <w:rPr>
          <w:rFonts w:ascii="Arial" w:hAnsi="Arial" w:cs="Arial"/>
          <w:b/>
          <w:sz w:val="18"/>
          <w:szCs w:val="18"/>
        </w:rPr>
      </w:pPr>
    </w:p>
    <w:p w:rsidR="0072503A" w:rsidRDefault="0072503A" w:rsidP="00CE05CB">
      <w:pPr>
        <w:jc w:val="center"/>
        <w:rPr>
          <w:rFonts w:ascii="Arial" w:hAnsi="Arial" w:cs="Arial"/>
          <w:b/>
          <w:sz w:val="18"/>
          <w:szCs w:val="18"/>
        </w:rPr>
      </w:pPr>
    </w:p>
    <w:p w:rsidR="00077B29" w:rsidRDefault="00077B29" w:rsidP="00CE05CB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sectPr w:rsidR="00077B29" w:rsidSect="0072503A">
      <w:footerReference w:type="first" r:id="rId8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743" w:rsidRDefault="000E5743" w:rsidP="00017BEB">
      <w:pPr>
        <w:spacing w:after="0" w:line="240" w:lineRule="auto"/>
      </w:pPr>
      <w:r>
        <w:separator/>
      </w:r>
    </w:p>
  </w:endnote>
  <w:endnote w:type="continuationSeparator" w:id="0">
    <w:p w:rsidR="000E5743" w:rsidRDefault="000E5743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D" w:rsidRDefault="001E75B5">
    <w:pPr>
      <w:pStyle w:val="Stopka"/>
    </w:pPr>
    <w:r>
      <w:rPr>
        <w:noProof/>
        <w:lang w:eastAsia="pl-PL"/>
      </w:rPr>
      <w:drawing>
        <wp:inline distT="0" distB="0" distL="0" distR="0">
          <wp:extent cx="5760720" cy="55308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 KOLOR RPO+FLAGA RP+MAZOWSZE+EFR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743" w:rsidRDefault="000E5743" w:rsidP="00017BEB">
      <w:pPr>
        <w:spacing w:after="0" w:line="240" w:lineRule="auto"/>
      </w:pPr>
      <w:r>
        <w:separator/>
      </w:r>
    </w:p>
  </w:footnote>
  <w:footnote w:type="continuationSeparator" w:id="0">
    <w:p w:rsidR="000E5743" w:rsidRDefault="000E5743" w:rsidP="00017BEB">
      <w:pPr>
        <w:spacing w:after="0" w:line="240" w:lineRule="auto"/>
      </w:pPr>
      <w:r>
        <w:continuationSeparator/>
      </w:r>
    </w:p>
  </w:footnote>
  <w:footnote w:id="1">
    <w:p w:rsidR="00344EC7" w:rsidRDefault="00344EC7" w:rsidP="00344EC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6F52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176 z dnia 07.07.2017 str.1, Dz. Urz. UE L 335 z dnia 15.12.2017 str. 1 oraz Dz. Urz. UE L 193 z dnia 18.07.2018 str.1.</w:t>
      </w:r>
    </w:p>
    <w:p w:rsidR="00344EC7" w:rsidRDefault="00344EC7" w:rsidP="00344EC7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344EC7" w:rsidRPr="00826F52" w:rsidRDefault="00344EC7" w:rsidP="00344EC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Pr="00A6192B">
        <w:rPr>
          <w:rFonts w:ascii="Arial" w:hAnsi="Arial" w:cs="Arial"/>
          <w:sz w:val="16"/>
          <w:szCs w:val="16"/>
        </w:rPr>
        <w:t>Zmienionej następującymi uchwałami Zarządu Województwa Mazowieckiego: Nr 23/11/15 z dnia 13 stycznia 2015 r.,</w:t>
      </w:r>
      <w:r w:rsidRPr="00A6192B">
        <w:rPr>
          <w:rFonts w:ascii="Arial" w:hAnsi="Arial" w:cs="Arial"/>
          <w:sz w:val="16"/>
          <w:szCs w:val="16"/>
        </w:rPr>
        <w:br/>
        <w:t>Nr 66/15/15 z dnia 27 stycznia 2015 r., Nr 464/ 35/ 15 z dnia 14 kwietnia 2015 r. oraz Nr 1042/63/15 z dnia 31 lipca 2015 r.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344EC7" w:rsidRPr="00826F52" w:rsidRDefault="00344EC7" w:rsidP="00344EC7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3">
    <w:p w:rsidR="00344EC7" w:rsidRPr="00E63AAC" w:rsidRDefault="00344EC7" w:rsidP="00344EC7">
      <w:pPr>
        <w:pStyle w:val="Tekstprzypisudolnego"/>
      </w:pPr>
      <w:r>
        <w:rPr>
          <w:rStyle w:val="Odwoanieprzypisudolnego"/>
        </w:rPr>
        <w:footnoteRef/>
      </w:r>
      <w:r w:rsidRPr="00E63AAC">
        <w:rPr>
          <w:rFonts w:ascii="Arial" w:hAnsi="Arial" w:cs="Arial"/>
          <w:sz w:val="16"/>
          <w:szCs w:val="16"/>
        </w:rPr>
        <w:t>Zmienionej uchwałą</w:t>
      </w:r>
      <w:r w:rsidRPr="00A6192B">
        <w:rPr>
          <w:rFonts w:ascii="Arial" w:hAnsi="Arial" w:cs="Arial"/>
          <w:sz w:val="16"/>
          <w:szCs w:val="16"/>
        </w:rPr>
        <w:t xml:space="preserve"> Komitetu Monitorującego Regionalny Program Operacyjny Województwa </w:t>
      </w:r>
      <w:r>
        <w:rPr>
          <w:rFonts w:ascii="Arial" w:hAnsi="Arial" w:cs="Arial"/>
          <w:sz w:val="16"/>
          <w:szCs w:val="16"/>
        </w:rPr>
        <w:t>Mazowieckiego na lata 2014-2020 Nr 82</w:t>
      </w:r>
      <w:r w:rsidRPr="00E63AAC">
        <w:rPr>
          <w:rFonts w:ascii="Arial" w:hAnsi="Arial" w:cs="Arial"/>
          <w:sz w:val="16"/>
          <w:szCs w:val="16"/>
        </w:rPr>
        <w:t>/XXXV/2018</w:t>
      </w:r>
      <w:r>
        <w:t xml:space="preserve"> </w:t>
      </w:r>
      <w:r>
        <w:rPr>
          <w:rFonts w:ascii="Arial" w:hAnsi="Arial" w:cs="Arial"/>
          <w:sz w:val="16"/>
          <w:szCs w:val="16"/>
        </w:rPr>
        <w:t>z dnia 10 maja 2018</w:t>
      </w:r>
      <w:r w:rsidRPr="00A6192B">
        <w:rPr>
          <w:rFonts w:ascii="Arial" w:hAnsi="Arial" w:cs="Arial"/>
          <w:sz w:val="16"/>
          <w:szCs w:val="16"/>
        </w:rPr>
        <w:t xml:space="preserve"> r.</w:t>
      </w:r>
    </w:p>
    <w:p w:rsidR="00344EC7" w:rsidRDefault="00344EC7" w:rsidP="00344EC7">
      <w:pPr>
        <w:pStyle w:val="Tekstprzypisudolnego"/>
      </w:pP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F22"/>
    <w:multiLevelType w:val="hybridMultilevel"/>
    <w:tmpl w:val="DE7A6EE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F36CE6E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731BF"/>
    <w:multiLevelType w:val="hybridMultilevel"/>
    <w:tmpl w:val="6808763A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2412008D"/>
    <w:multiLevelType w:val="hybridMultilevel"/>
    <w:tmpl w:val="BEE25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8" w15:restartNumberingAfterBreak="0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C5BF0"/>
    <w:multiLevelType w:val="hybridMultilevel"/>
    <w:tmpl w:val="A11C5DA2"/>
    <w:lvl w:ilvl="0" w:tplc="D55A5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F31AA"/>
    <w:multiLevelType w:val="hybridMultilevel"/>
    <w:tmpl w:val="E9BA32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0"/>
  </w:num>
  <w:num w:numId="5">
    <w:abstractNumId w:val="7"/>
  </w:num>
  <w:num w:numId="6">
    <w:abstractNumId w:val="11"/>
  </w:num>
  <w:num w:numId="7">
    <w:abstractNumId w:val="8"/>
  </w:num>
  <w:num w:numId="8">
    <w:abstractNumId w:val="4"/>
  </w:num>
  <w:num w:numId="9">
    <w:abstractNumId w:val="12"/>
  </w:num>
  <w:num w:numId="10">
    <w:abstractNumId w:val="6"/>
  </w:num>
  <w:num w:numId="11">
    <w:abstractNumId w:val="1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73"/>
    <w:rsid w:val="00002F0D"/>
    <w:rsid w:val="0001083A"/>
    <w:rsid w:val="00013FE4"/>
    <w:rsid w:val="00017BEB"/>
    <w:rsid w:val="00023A2C"/>
    <w:rsid w:val="00033F87"/>
    <w:rsid w:val="00035FA5"/>
    <w:rsid w:val="0004050A"/>
    <w:rsid w:val="000520BB"/>
    <w:rsid w:val="00056BFB"/>
    <w:rsid w:val="00057E4B"/>
    <w:rsid w:val="00060B6A"/>
    <w:rsid w:val="00060D7E"/>
    <w:rsid w:val="00061049"/>
    <w:rsid w:val="00064107"/>
    <w:rsid w:val="00066588"/>
    <w:rsid w:val="00077B29"/>
    <w:rsid w:val="00077E78"/>
    <w:rsid w:val="00083299"/>
    <w:rsid w:val="00083AE9"/>
    <w:rsid w:val="0008764A"/>
    <w:rsid w:val="00087F69"/>
    <w:rsid w:val="00096062"/>
    <w:rsid w:val="00096861"/>
    <w:rsid w:val="000A3B4B"/>
    <w:rsid w:val="000A4505"/>
    <w:rsid w:val="000A7123"/>
    <w:rsid w:val="000B0AA3"/>
    <w:rsid w:val="000B1A2A"/>
    <w:rsid w:val="000B487D"/>
    <w:rsid w:val="000D0D2C"/>
    <w:rsid w:val="000E35ED"/>
    <w:rsid w:val="000E5743"/>
    <w:rsid w:val="000E7C83"/>
    <w:rsid w:val="0010437B"/>
    <w:rsid w:val="00104C1D"/>
    <w:rsid w:val="001100EE"/>
    <w:rsid w:val="0011649D"/>
    <w:rsid w:val="00117581"/>
    <w:rsid w:val="00122745"/>
    <w:rsid w:val="00124F3C"/>
    <w:rsid w:val="00127CD5"/>
    <w:rsid w:val="00137D21"/>
    <w:rsid w:val="0014288C"/>
    <w:rsid w:val="001447F4"/>
    <w:rsid w:val="0015309B"/>
    <w:rsid w:val="001612F2"/>
    <w:rsid w:val="001614B8"/>
    <w:rsid w:val="0016461B"/>
    <w:rsid w:val="00175FC8"/>
    <w:rsid w:val="00176373"/>
    <w:rsid w:val="0018553D"/>
    <w:rsid w:val="001A198B"/>
    <w:rsid w:val="001A2DE3"/>
    <w:rsid w:val="001A6E50"/>
    <w:rsid w:val="001B50B5"/>
    <w:rsid w:val="001E3580"/>
    <w:rsid w:val="001E75B5"/>
    <w:rsid w:val="00206F34"/>
    <w:rsid w:val="002074E5"/>
    <w:rsid w:val="00212208"/>
    <w:rsid w:val="00212B37"/>
    <w:rsid w:val="00216DF7"/>
    <w:rsid w:val="00231B86"/>
    <w:rsid w:val="002326E6"/>
    <w:rsid w:val="00232BF6"/>
    <w:rsid w:val="00235928"/>
    <w:rsid w:val="002445D2"/>
    <w:rsid w:val="002463A7"/>
    <w:rsid w:val="00264E05"/>
    <w:rsid w:val="00273564"/>
    <w:rsid w:val="00273D0C"/>
    <w:rsid w:val="00276A4F"/>
    <w:rsid w:val="0028335F"/>
    <w:rsid w:val="002A1ABB"/>
    <w:rsid w:val="002A224A"/>
    <w:rsid w:val="002A605E"/>
    <w:rsid w:val="002B4A3F"/>
    <w:rsid w:val="002C33FF"/>
    <w:rsid w:val="002C4BB1"/>
    <w:rsid w:val="002D1B9A"/>
    <w:rsid w:val="002D7741"/>
    <w:rsid w:val="002D7AF7"/>
    <w:rsid w:val="002F23BC"/>
    <w:rsid w:val="00301980"/>
    <w:rsid w:val="00307DF5"/>
    <w:rsid w:val="00310946"/>
    <w:rsid w:val="00311DCB"/>
    <w:rsid w:val="003240AC"/>
    <w:rsid w:val="00344EC7"/>
    <w:rsid w:val="00351EBC"/>
    <w:rsid w:val="003624B1"/>
    <w:rsid w:val="0036326C"/>
    <w:rsid w:val="0036423E"/>
    <w:rsid w:val="00365E36"/>
    <w:rsid w:val="003753E2"/>
    <w:rsid w:val="00390EE4"/>
    <w:rsid w:val="003924B9"/>
    <w:rsid w:val="003A121E"/>
    <w:rsid w:val="003B298A"/>
    <w:rsid w:val="003B2ACE"/>
    <w:rsid w:val="003B3F4D"/>
    <w:rsid w:val="003C4097"/>
    <w:rsid w:val="003C4A29"/>
    <w:rsid w:val="003E7D9A"/>
    <w:rsid w:val="003F1B41"/>
    <w:rsid w:val="003F22DD"/>
    <w:rsid w:val="003F6F6C"/>
    <w:rsid w:val="00412E30"/>
    <w:rsid w:val="00420D0E"/>
    <w:rsid w:val="00424D8F"/>
    <w:rsid w:val="0043124E"/>
    <w:rsid w:val="004378A1"/>
    <w:rsid w:val="004478BF"/>
    <w:rsid w:val="00454D3D"/>
    <w:rsid w:val="004619EC"/>
    <w:rsid w:val="00463C96"/>
    <w:rsid w:val="00467E10"/>
    <w:rsid w:val="0047459B"/>
    <w:rsid w:val="00481017"/>
    <w:rsid w:val="00482433"/>
    <w:rsid w:val="004870E3"/>
    <w:rsid w:val="004912DD"/>
    <w:rsid w:val="00497F52"/>
    <w:rsid w:val="004A49A8"/>
    <w:rsid w:val="004B2AFB"/>
    <w:rsid w:val="004B341A"/>
    <w:rsid w:val="004B59B6"/>
    <w:rsid w:val="004D7F46"/>
    <w:rsid w:val="004E53BA"/>
    <w:rsid w:val="004E7E2E"/>
    <w:rsid w:val="004F5827"/>
    <w:rsid w:val="005063AB"/>
    <w:rsid w:val="00514469"/>
    <w:rsid w:val="00515C05"/>
    <w:rsid w:val="005165C3"/>
    <w:rsid w:val="00525897"/>
    <w:rsid w:val="00525F9A"/>
    <w:rsid w:val="00531C32"/>
    <w:rsid w:val="005468BD"/>
    <w:rsid w:val="0055140B"/>
    <w:rsid w:val="005560B1"/>
    <w:rsid w:val="005646F3"/>
    <w:rsid w:val="00572100"/>
    <w:rsid w:val="00580E28"/>
    <w:rsid w:val="00583C9A"/>
    <w:rsid w:val="005905C9"/>
    <w:rsid w:val="00591B56"/>
    <w:rsid w:val="00592839"/>
    <w:rsid w:val="00595053"/>
    <w:rsid w:val="005A1C7C"/>
    <w:rsid w:val="005A2FBF"/>
    <w:rsid w:val="005A3757"/>
    <w:rsid w:val="005B0F2F"/>
    <w:rsid w:val="005C349D"/>
    <w:rsid w:val="005D76F1"/>
    <w:rsid w:val="005E68F7"/>
    <w:rsid w:val="005F50FA"/>
    <w:rsid w:val="006131B9"/>
    <w:rsid w:val="006265F1"/>
    <w:rsid w:val="00626D80"/>
    <w:rsid w:val="00627835"/>
    <w:rsid w:val="00634A23"/>
    <w:rsid w:val="00636708"/>
    <w:rsid w:val="00645225"/>
    <w:rsid w:val="00645DBD"/>
    <w:rsid w:val="0066152C"/>
    <w:rsid w:val="00661DF2"/>
    <w:rsid w:val="0067790B"/>
    <w:rsid w:val="00684E11"/>
    <w:rsid w:val="006955A0"/>
    <w:rsid w:val="006A192F"/>
    <w:rsid w:val="006A224E"/>
    <w:rsid w:val="006A510A"/>
    <w:rsid w:val="006A7A7B"/>
    <w:rsid w:val="006C332C"/>
    <w:rsid w:val="006C3643"/>
    <w:rsid w:val="006D18ED"/>
    <w:rsid w:val="006D19AC"/>
    <w:rsid w:val="006E1FBC"/>
    <w:rsid w:val="006F5E6D"/>
    <w:rsid w:val="00712D72"/>
    <w:rsid w:val="0072503A"/>
    <w:rsid w:val="00734810"/>
    <w:rsid w:val="00735027"/>
    <w:rsid w:val="0075340B"/>
    <w:rsid w:val="00777D94"/>
    <w:rsid w:val="00791F78"/>
    <w:rsid w:val="00796871"/>
    <w:rsid w:val="007A7695"/>
    <w:rsid w:val="007C2FD7"/>
    <w:rsid w:val="007C6D6A"/>
    <w:rsid w:val="007E38A8"/>
    <w:rsid w:val="007E40B4"/>
    <w:rsid w:val="007F188F"/>
    <w:rsid w:val="007F4EE2"/>
    <w:rsid w:val="00816FE9"/>
    <w:rsid w:val="008201FD"/>
    <w:rsid w:val="00826F52"/>
    <w:rsid w:val="0083590C"/>
    <w:rsid w:val="0084408B"/>
    <w:rsid w:val="00851C13"/>
    <w:rsid w:val="00856A58"/>
    <w:rsid w:val="00856C6B"/>
    <w:rsid w:val="00874FCF"/>
    <w:rsid w:val="00875B58"/>
    <w:rsid w:val="0088082E"/>
    <w:rsid w:val="00880F33"/>
    <w:rsid w:val="008915CF"/>
    <w:rsid w:val="00892258"/>
    <w:rsid w:val="0089470E"/>
    <w:rsid w:val="00896E3C"/>
    <w:rsid w:val="008A02A6"/>
    <w:rsid w:val="008B2B3B"/>
    <w:rsid w:val="008C08C1"/>
    <w:rsid w:val="008C3949"/>
    <w:rsid w:val="008C63EE"/>
    <w:rsid w:val="008D05A6"/>
    <w:rsid w:val="008D4F27"/>
    <w:rsid w:val="00913330"/>
    <w:rsid w:val="0092124A"/>
    <w:rsid w:val="00926C25"/>
    <w:rsid w:val="00926D67"/>
    <w:rsid w:val="00931662"/>
    <w:rsid w:val="009444FB"/>
    <w:rsid w:val="00950CEF"/>
    <w:rsid w:val="009703D6"/>
    <w:rsid w:val="00972BD8"/>
    <w:rsid w:val="009742A1"/>
    <w:rsid w:val="00983169"/>
    <w:rsid w:val="009914F3"/>
    <w:rsid w:val="00993A64"/>
    <w:rsid w:val="00995B4C"/>
    <w:rsid w:val="009B3218"/>
    <w:rsid w:val="009B5AC3"/>
    <w:rsid w:val="009B7C15"/>
    <w:rsid w:val="009D500A"/>
    <w:rsid w:val="00A01D2F"/>
    <w:rsid w:val="00A04E22"/>
    <w:rsid w:val="00A07954"/>
    <w:rsid w:val="00A1019D"/>
    <w:rsid w:val="00A216BA"/>
    <w:rsid w:val="00A26E1F"/>
    <w:rsid w:val="00A461E2"/>
    <w:rsid w:val="00A55CDE"/>
    <w:rsid w:val="00A57771"/>
    <w:rsid w:val="00A64FEB"/>
    <w:rsid w:val="00A87718"/>
    <w:rsid w:val="00A92A24"/>
    <w:rsid w:val="00AB0367"/>
    <w:rsid w:val="00AB1BF8"/>
    <w:rsid w:val="00AB2EFC"/>
    <w:rsid w:val="00AB7E2E"/>
    <w:rsid w:val="00AC4CB8"/>
    <w:rsid w:val="00AC4F49"/>
    <w:rsid w:val="00AC75A0"/>
    <w:rsid w:val="00AD2956"/>
    <w:rsid w:val="00AD7AD3"/>
    <w:rsid w:val="00AE2A38"/>
    <w:rsid w:val="00AE3395"/>
    <w:rsid w:val="00AE4618"/>
    <w:rsid w:val="00AE55B3"/>
    <w:rsid w:val="00AE6FF2"/>
    <w:rsid w:val="00AE7A27"/>
    <w:rsid w:val="00AF0A19"/>
    <w:rsid w:val="00AF1190"/>
    <w:rsid w:val="00AF3A3E"/>
    <w:rsid w:val="00AF3FD1"/>
    <w:rsid w:val="00B141A0"/>
    <w:rsid w:val="00B175A9"/>
    <w:rsid w:val="00B23277"/>
    <w:rsid w:val="00B368E4"/>
    <w:rsid w:val="00B42FCD"/>
    <w:rsid w:val="00B45429"/>
    <w:rsid w:val="00B46AC4"/>
    <w:rsid w:val="00B62DF7"/>
    <w:rsid w:val="00B73B42"/>
    <w:rsid w:val="00B80CFF"/>
    <w:rsid w:val="00B84943"/>
    <w:rsid w:val="00B929B4"/>
    <w:rsid w:val="00BA4AA0"/>
    <w:rsid w:val="00BB27F5"/>
    <w:rsid w:val="00BB6240"/>
    <w:rsid w:val="00BB72C2"/>
    <w:rsid w:val="00BC4F32"/>
    <w:rsid w:val="00BD2717"/>
    <w:rsid w:val="00BD40B2"/>
    <w:rsid w:val="00BE16BF"/>
    <w:rsid w:val="00BE3A66"/>
    <w:rsid w:val="00BF13DF"/>
    <w:rsid w:val="00C00DE4"/>
    <w:rsid w:val="00C00F83"/>
    <w:rsid w:val="00C147E0"/>
    <w:rsid w:val="00C152E3"/>
    <w:rsid w:val="00C15D4A"/>
    <w:rsid w:val="00C16E60"/>
    <w:rsid w:val="00C2085E"/>
    <w:rsid w:val="00C27822"/>
    <w:rsid w:val="00C308ED"/>
    <w:rsid w:val="00C34962"/>
    <w:rsid w:val="00C35C70"/>
    <w:rsid w:val="00C4562F"/>
    <w:rsid w:val="00C545D4"/>
    <w:rsid w:val="00C54E25"/>
    <w:rsid w:val="00C648D9"/>
    <w:rsid w:val="00C7101B"/>
    <w:rsid w:val="00C72F7E"/>
    <w:rsid w:val="00C82E53"/>
    <w:rsid w:val="00C82F45"/>
    <w:rsid w:val="00C83849"/>
    <w:rsid w:val="00C92D12"/>
    <w:rsid w:val="00C95803"/>
    <w:rsid w:val="00C96EFD"/>
    <w:rsid w:val="00CA1212"/>
    <w:rsid w:val="00CA2691"/>
    <w:rsid w:val="00CB5363"/>
    <w:rsid w:val="00CB66FE"/>
    <w:rsid w:val="00CC6A6F"/>
    <w:rsid w:val="00CC6B0C"/>
    <w:rsid w:val="00CE05CB"/>
    <w:rsid w:val="00CF27C9"/>
    <w:rsid w:val="00CF3381"/>
    <w:rsid w:val="00CF3541"/>
    <w:rsid w:val="00D12FDF"/>
    <w:rsid w:val="00D22603"/>
    <w:rsid w:val="00D22B2C"/>
    <w:rsid w:val="00D24BB5"/>
    <w:rsid w:val="00D268CC"/>
    <w:rsid w:val="00D323A9"/>
    <w:rsid w:val="00D34E9E"/>
    <w:rsid w:val="00D35B56"/>
    <w:rsid w:val="00D4104E"/>
    <w:rsid w:val="00D44991"/>
    <w:rsid w:val="00D462D3"/>
    <w:rsid w:val="00D55C57"/>
    <w:rsid w:val="00D570C5"/>
    <w:rsid w:val="00D57626"/>
    <w:rsid w:val="00D643CB"/>
    <w:rsid w:val="00D70920"/>
    <w:rsid w:val="00D84A85"/>
    <w:rsid w:val="00D90BF2"/>
    <w:rsid w:val="00D953D1"/>
    <w:rsid w:val="00D97C31"/>
    <w:rsid w:val="00DB48AA"/>
    <w:rsid w:val="00DC2B24"/>
    <w:rsid w:val="00DC6046"/>
    <w:rsid w:val="00DC79CA"/>
    <w:rsid w:val="00DD05C9"/>
    <w:rsid w:val="00DD2DDF"/>
    <w:rsid w:val="00DE3A2E"/>
    <w:rsid w:val="00DE3BE8"/>
    <w:rsid w:val="00DF4B1B"/>
    <w:rsid w:val="00E12C38"/>
    <w:rsid w:val="00E16D74"/>
    <w:rsid w:val="00E20FA5"/>
    <w:rsid w:val="00E2141B"/>
    <w:rsid w:val="00E23BF9"/>
    <w:rsid w:val="00E26CDB"/>
    <w:rsid w:val="00E27AE7"/>
    <w:rsid w:val="00E36A42"/>
    <w:rsid w:val="00E43AD4"/>
    <w:rsid w:val="00E820C8"/>
    <w:rsid w:val="00E83514"/>
    <w:rsid w:val="00E84D6E"/>
    <w:rsid w:val="00E85F94"/>
    <w:rsid w:val="00E936D4"/>
    <w:rsid w:val="00EB476C"/>
    <w:rsid w:val="00EB6256"/>
    <w:rsid w:val="00EC1EF6"/>
    <w:rsid w:val="00EC4D43"/>
    <w:rsid w:val="00ED321F"/>
    <w:rsid w:val="00ED7408"/>
    <w:rsid w:val="00F27D77"/>
    <w:rsid w:val="00F421EF"/>
    <w:rsid w:val="00F43A35"/>
    <w:rsid w:val="00F53BDD"/>
    <w:rsid w:val="00F54282"/>
    <w:rsid w:val="00F565AC"/>
    <w:rsid w:val="00F569E3"/>
    <w:rsid w:val="00F675AD"/>
    <w:rsid w:val="00F716F2"/>
    <w:rsid w:val="00F73FBD"/>
    <w:rsid w:val="00F764F2"/>
    <w:rsid w:val="00F86BCD"/>
    <w:rsid w:val="00F96468"/>
    <w:rsid w:val="00FB100C"/>
    <w:rsid w:val="00FC040B"/>
    <w:rsid w:val="00FC6323"/>
    <w:rsid w:val="00FE2C42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1E7AB7A8-F9B5-4046-8D7F-08B88ADB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7637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176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99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2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2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2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4E"/>
  </w:style>
  <w:style w:type="paragraph" w:styleId="Stopka">
    <w:name w:val="footer"/>
    <w:basedOn w:val="Normalny"/>
    <w:link w:val="Stopka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4E"/>
  </w:style>
  <w:style w:type="character" w:customStyle="1" w:styleId="TekstprzypisudolnegoZnak1">
    <w:name w:val="Tekst przypisu dolnego Znak1"/>
    <w:basedOn w:val="Domylnaczcionkaakapitu"/>
    <w:uiPriority w:val="99"/>
    <w:semiHidden/>
    <w:rsid w:val="00F27D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C3B35-7279-4BBD-970B-502E26A38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Staniaszek Waldemar</cp:lastModifiedBy>
  <cp:revision>11</cp:revision>
  <cp:lastPrinted>2018-11-19T11:56:00Z</cp:lastPrinted>
  <dcterms:created xsi:type="dcterms:W3CDTF">2018-11-19T10:53:00Z</dcterms:created>
  <dcterms:modified xsi:type="dcterms:W3CDTF">2019-01-18T11:11:00Z</dcterms:modified>
</cp:coreProperties>
</file>