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6B" w:rsidRPr="00EB03AD" w:rsidRDefault="0041396B" w:rsidP="00EB03AD">
      <w:pPr>
        <w:jc w:val="center"/>
        <w:rPr>
          <w:rFonts w:cs="Arial"/>
          <w:b/>
          <w:bCs/>
          <w:color w:val="000000"/>
          <w:sz w:val="32"/>
          <w:szCs w:val="32"/>
        </w:rPr>
      </w:pPr>
      <w:r w:rsidRPr="003E0CCC">
        <w:rPr>
          <w:rFonts w:cstheme="minorHAnsi"/>
          <w:b/>
        </w:rPr>
        <w:t>Informacja o zakończonej ocenie formalnej wn</w:t>
      </w:r>
      <w:r w:rsidR="00F41B12" w:rsidRPr="003E0CCC">
        <w:rPr>
          <w:rFonts w:cstheme="minorHAnsi"/>
          <w:b/>
        </w:rPr>
        <w:t>iosków o dofinansowanie projektów</w:t>
      </w:r>
      <w:r w:rsidR="00B1507A" w:rsidRPr="003E0CCC">
        <w:rPr>
          <w:rFonts w:cstheme="minorHAnsi"/>
          <w:b/>
        </w:rPr>
        <w:t xml:space="preserve"> </w:t>
      </w:r>
      <w:r w:rsidRPr="003E0CCC">
        <w:rPr>
          <w:rFonts w:cstheme="minorHAnsi"/>
          <w:b/>
        </w:rPr>
        <w:t xml:space="preserve">złożonych </w:t>
      </w:r>
      <w:r w:rsidR="00F41B12" w:rsidRPr="003E0CCC">
        <w:rPr>
          <w:rFonts w:cstheme="minorHAnsi"/>
          <w:b/>
        </w:rPr>
        <w:br/>
        <w:t xml:space="preserve">w </w:t>
      </w:r>
      <w:r w:rsidRPr="003E0CCC">
        <w:rPr>
          <w:rFonts w:cstheme="minorHAnsi"/>
          <w:b/>
        </w:rPr>
        <w:t xml:space="preserve">konkursie </w:t>
      </w:r>
      <w:r w:rsidR="00BC7E82" w:rsidRPr="003E0CCC">
        <w:rPr>
          <w:rFonts w:cstheme="minorHAnsi"/>
          <w:b/>
          <w:color w:val="000000"/>
          <w:lang w:eastAsia="pl-PL"/>
        </w:rPr>
        <w:t xml:space="preserve">nr </w:t>
      </w:r>
      <w:r w:rsidR="00EB03AD" w:rsidRPr="00EB03AD">
        <w:rPr>
          <w:rFonts w:cs="Arial"/>
          <w:b/>
          <w:bCs/>
          <w:color w:val="000000"/>
        </w:rPr>
        <w:t>RPMA.04.03.01-IP.01-14-093/18</w:t>
      </w:r>
      <w:r w:rsidR="00DA2936" w:rsidRPr="003E0CCC">
        <w:rPr>
          <w:rFonts w:cs="Arial"/>
          <w:b/>
          <w:bCs/>
          <w:color w:val="000000" w:themeColor="text1"/>
        </w:rPr>
        <w:t xml:space="preserve">, </w:t>
      </w:r>
      <w:r w:rsidR="003E0CCC" w:rsidRPr="003E0CCC">
        <w:rPr>
          <w:rFonts w:cstheme="minorHAnsi"/>
          <w:b/>
          <w:color w:val="000000" w:themeColor="text1"/>
        </w:rPr>
        <w:t>Działanie 4.3</w:t>
      </w:r>
      <w:r w:rsidR="003E0CCC" w:rsidRPr="003E0CCC">
        <w:rPr>
          <w:rFonts w:cs="Arial"/>
          <w:b/>
          <w:bCs/>
          <w:color w:val="000000" w:themeColor="text1"/>
        </w:rPr>
        <w:t xml:space="preserve"> </w:t>
      </w:r>
      <w:r w:rsidR="003E0CCC" w:rsidRPr="003E0CCC">
        <w:rPr>
          <w:rFonts w:cstheme="minorHAnsi"/>
          <w:b/>
        </w:rPr>
        <w:t>Redukcja emisji zanieczyszczeń powietrza</w:t>
      </w:r>
      <w:r w:rsidR="003E0CCC" w:rsidRPr="003E0CCC">
        <w:rPr>
          <w:rFonts w:cs="Arial"/>
          <w:b/>
          <w:bCs/>
          <w:color w:val="000000" w:themeColor="text1"/>
        </w:rPr>
        <w:t xml:space="preserve">, </w:t>
      </w:r>
      <w:r w:rsidR="003E0CCC" w:rsidRPr="003E0CCC">
        <w:rPr>
          <w:rFonts w:cstheme="minorHAnsi"/>
          <w:b/>
          <w:color w:val="000000" w:themeColor="text1"/>
        </w:rPr>
        <w:t>Poddziałanie 4.3.1</w:t>
      </w:r>
      <w:r w:rsidR="003E0CCC" w:rsidRPr="003E0CCC">
        <w:rPr>
          <w:rFonts w:cs="Arial"/>
          <w:b/>
          <w:bCs/>
          <w:color w:val="000000" w:themeColor="text1"/>
        </w:rPr>
        <w:t xml:space="preserve"> </w:t>
      </w:r>
      <w:r w:rsidR="003E0CCC" w:rsidRPr="003E0CCC">
        <w:rPr>
          <w:rFonts w:eastAsiaTheme="minorEastAsia" w:cstheme="minorHAnsi"/>
          <w:b/>
          <w:noProof/>
          <w:color w:val="000000" w:themeColor="text1"/>
        </w:rPr>
        <w:t>Ograniczanie zanieczyszczeń powietrza i rozwój mobilności miejskiej</w:t>
      </w:r>
      <w:r w:rsidR="003E0CCC" w:rsidRPr="003E0CCC">
        <w:rPr>
          <w:rFonts w:cs="Arial"/>
          <w:b/>
          <w:bCs/>
          <w:color w:val="000000" w:themeColor="text1"/>
        </w:rPr>
        <w:t xml:space="preserve">, </w:t>
      </w:r>
      <w:r w:rsidR="003E0CCC" w:rsidRPr="003E0CCC">
        <w:rPr>
          <w:rFonts w:cstheme="minorHAnsi"/>
          <w:b/>
          <w:color w:val="000000" w:themeColor="text1"/>
        </w:rPr>
        <w:t>Typ projektów</w:t>
      </w:r>
      <w:r w:rsidR="003E0CCC" w:rsidRPr="003E0CCC">
        <w:rPr>
          <w:rFonts w:cs="Arial"/>
          <w:b/>
          <w:bCs/>
          <w:color w:val="000000" w:themeColor="text1"/>
        </w:rPr>
        <w:t xml:space="preserve"> </w:t>
      </w:r>
      <w:r w:rsidR="003E0CCC" w:rsidRPr="003E0CCC">
        <w:rPr>
          <w:rFonts w:eastAsiaTheme="minorEastAsia" w:cstheme="minorHAnsi"/>
          <w:b/>
          <w:noProof/>
          <w:color w:val="000000" w:themeColor="text1"/>
        </w:rPr>
        <w:t>Ograniczenie „niskiej emisji”, wymiana</w:t>
      </w:r>
      <w:r w:rsidR="003E0CCC" w:rsidRPr="003E0CCC">
        <w:rPr>
          <w:rFonts w:cstheme="minorHAnsi"/>
          <w:b/>
        </w:rPr>
        <w:t xml:space="preserve"> urządzeń grzewczych</w:t>
      </w:r>
      <w:r w:rsidR="003E0CCC">
        <w:rPr>
          <w:rFonts w:cstheme="minorHAnsi"/>
          <w:b/>
        </w:rPr>
        <w:t>.</w:t>
      </w:r>
    </w:p>
    <w:p w:rsidR="003E0CCC" w:rsidRDefault="00D25AC7" w:rsidP="003E0CCC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E0CCC">
        <w:rPr>
          <w:rFonts w:cstheme="minorHAnsi"/>
          <w:sz w:val="20"/>
          <w:szCs w:val="20"/>
        </w:rPr>
        <w:t>Uprzejmie informujemy,</w:t>
      </w:r>
      <w:r w:rsidR="0041396B" w:rsidRPr="003E0CCC">
        <w:rPr>
          <w:rFonts w:cstheme="minorHAnsi"/>
          <w:sz w:val="20"/>
          <w:szCs w:val="20"/>
        </w:rPr>
        <w:t xml:space="preserve"> iż Mazowiecka Jednostka Wdrażania Programów Unijnych  zakończyła ocenę formalną wniosków złożonych w konkursie nr</w:t>
      </w:r>
      <w:r w:rsidR="00EB03AD">
        <w:rPr>
          <w:rFonts w:cstheme="minorHAnsi"/>
          <w:sz w:val="20"/>
          <w:szCs w:val="20"/>
        </w:rPr>
        <w:t xml:space="preserve"> </w:t>
      </w:r>
      <w:r w:rsidR="00EB03AD" w:rsidRPr="00EB03AD">
        <w:rPr>
          <w:rFonts w:cs="Arial"/>
          <w:bCs/>
          <w:color w:val="000000"/>
          <w:sz w:val="20"/>
          <w:szCs w:val="20"/>
        </w:rPr>
        <w:t>RPMA.04.03.01-IP.01-14-093/18</w:t>
      </w:r>
      <w:r w:rsidR="003E0CCC" w:rsidRPr="00EB03AD">
        <w:rPr>
          <w:rFonts w:cstheme="minorHAnsi"/>
          <w:bCs/>
          <w:color w:val="000000" w:themeColor="text1"/>
          <w:sz w:val="20"/>
          <w:szCs w:val="20"/>
        </w:rPr>
        <w:t>,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3E0CCC" w:rsidRPr="003E0CCC">
        <w:rPr>
          <w:rFonts w:cstheme="minorHAnsi"/>
          <w:color w:val="000000" w:themeColor="text1"/>
          <w:sz w:val="20"/>
          <w:szCs w:val="20"/>
        </w:rPr>
        <w:t>Działanie 4.3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3E0CCC" w:rsidRPr="003E0CCC">
        <w:rPr>
          <w:rFonts w:cstheme="minorHAnsi"/>
          <w:sz w:val="20"/>
          <w:szCs w:val="20"/>
        </w:rPr>
        <w:t>Redukcja emisji zanieczyszczeń powietrza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, </w:t>
      </w:r>
      <w:r w:rsidR="003E0CCC" w:rsidRPr="003E0CCC">
        <w:rPr>
          <w:rFonts w:cstheme="minorHAnsi"/>
          <w:color w:val="000000" w:themeColor="text1"/>
          <w:sz w:val="20"/>
          <w:szCs w:val="20"/>
        </w:rPr>
        <w:t>Poddziałanie 4.3.1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3E0CCC" w:rsidRPr="003E0CCC">
        <w:rPr>
          <w:rFonts w:eastAsiaTheme="minorEastAsia" w:cstheme="minorHAnsi"/>
          <w:noProof/>
          <w:color w:val="000000" w:themeColor="text1"/>
          <w:sz w:val="20"/>
          <w:szCs w:val="20"/>
        </w:rPr>
        <w:t>Ograniczanie zanieczyszczeń powietrza i rozwój mobilności miejskiej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, </w:t>
      </w:r>
      <w:r w:rsidR="003E0CCC" w:rsidRPr="003E0CCC">
        <w:rPr>
          <w:rFonts w:cstheme="minorHAnsi"/>
          <w:color w:val="000000" w:themeColor="text1"/>
          <w:sz w:val="20"/>
          <w:szCs w:val="20"/>
        </w:rPr>
        <w:t>Typ projektów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3E0CCC" w:rsidRPr="003E0CCC">
        <w:rPr>
          <w:rFonts w:eastAsiaTheme="minorEastAsia" w:cstheme="minorHAnsi"/>
          <w:noProof/>
          <w:color w:val="000000" w:themeColor="text1"/>
          <w:sz w:val="20"/>
          <w:szCs w:val="20"/>
        </w:rPr>
        <w:t>Ograniczenie „niskiej emisji”, wymiana</w:t>
      </w:r>
      <w:r w:rsidR="003E0CCC" w:rsidRPr="003E0CCC">
        <w:rPr>
          <w:rFonts w:cstheme="minorHAnsi"/>
          <w:sz w:val="20"/>
          <w:szCs w:val="20"/>
        </w:rPr>
        <w:t xml:space="preserve"> urządzeń grzewczych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41396B" w:rsidRPr="003E0CCC">
        <w:rPr>
          <w:rFonts w:cstheme="minorHAnsi"/>
          <w:sz w:val="20"/>
          <w:szCs w:val="20"/>
        </w:rPr>
        <w:t>Regionalnego Programu Operacyjnego Województwa Mazowieckiego na lata 2014–2020.</w:t>
      </w:r>
    </w:p>
    <w:p w:rsidR="003E0CCC" w:rsidRDefault="003E0CCC" w:rsidP="003E0CCC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E0CCC">
        <w:rPr>
          <w:rFonts w:cstheme="minorHAnsi"/>
          <w:sz w:val="20"/>
          <w:szCs w:val="20"/>
        </w:rPr>
        <w:t xml:space="preserve">W wyniku przeprowadzonej oceny formalnej z puli </w:t>
      </w:r>
      <w:r w:rsidR="00EB03AD">
        <w:rPr>
          <w:rFonts w:cstheme="minorHAnsi"/>
          <w:sz w:val="20"/>
          <w:szCs w:val="20"/>
        </w:rPr>
        <w:t>84</w:t>
      </w:r>
      <w:r w:rsidRPr="003E0CCC">
        <w:rPr>
          <w:rFonts w:cstheme="minorHAnsi"/>
          <w:sz w:val="20"/>
          <w:szCs w:val="20"/>
        </w:rPr>
        <w:t xml:space="preserve"> złożonych wniosków po</w:t>
      </w:r>
      <w:r w:rsidR="00B16978">
        <w:rPr>
          <w:rFonts w:cstheme="minorHAnsi"/>
          <w:sz w:val="20"/>
          <w:szCs w:val="20"/>
        </w:rPr>
        <w:t>zytywną ocenę formalną otrzymało</w:t>
      </w:r>
      <w:r w:rsidRPr="003E0CCC">
        <w:rPr>
          <w:rFonts w:cstheme="minorHAnsi"/>
          <w:sz w:val="20"/>
          <w:szCs w:val="20"/>
        </w:rPr>
        <w:t xml:space="preserve"> </w:t>
      </w:r>
      <w:r w:rsidR="00EB03AD">
        <w:rPr>
          <w:rFonts w:cstheme="minorHAnsi"/>
          <w:sz w:val="20"/>
          <w:szCs w:val="20"/>
        </w:rPr>
        <w:t>6</w:t>
      </w:r>
      <w:r w:rsidR="00B16978">
        <w:rPr>
          <w:rFonts w:cstheme="minorHAnsi"/>
          <w:sz w:val="20"/>
          <w:szCs w:val="20"/>
        </w:rPr>
        <w:t>6 wniosków</w:t>
      </w:r>
      <w:r w:rsidRPr="003E0CCC">
        <w:rPr>
          <w:rFonts w:cstheme="minorHAnsi"/>
          <w:sz w:val="20"/>
          <w:szCs w:val="20"/>
        </w:rPr>
        <w:t xml:space="preserve">, natomiast </w:t>
      </w:r>
      <w:r w:rsidR="00EB03AD">
        <w:rPr>
          <w:rFonts w:cstheme="minorHAnsi"/>
          <w:sz w:val="20"/>
          <w:szCs w:val="20"/>
        </w:rPr>
        <w:t>16</w:t>
      </w:r>
      <w:r w:rsidRPr="003E0CCC">
        <w:rPr>
          <w:rFonts w:cstheme="minorHAnsi"/>
          <w:sz w:val="20"/>
          <w:szCs w:val="20"/>
        </w:rPr>
        <w:t xml:space="preserve"> wniosków uzyskało ocenę negatywną. Z oceny prowadzon</w:t>
      </w:r>
      <w:r w:rsidR="00B16978">
        <w:rPr>
          <w:rFonts w:cstheme="minorHAnsi"/>
          <w:sz w:val="20"/>
          <w:szCs w:val="20"/>
        </w:rPr>
        <w:t>ej w ramach konkursu wycofano 2</w:t>
      </w:r>
      <w:r w:rsidRPr="003E0CCC">
        <w:rPr>
          <w:rFonts w:cstheme="minorHAnsi"/>
          <w:sz w:val="20"/>
          <w:szCs w:val="20"/>
        </w:rPr>
        <w:t xml:space="preserve"> wnioski o dofinansowanie. </w:t>
      </w:r>
    </w:p>
    <w:p w:rsidR="00E703C6" w:rsidRPr="003E0CCC" w:rsidRDefault="0041396B" w:rsidP="003E0CCC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E0CCC">
        <w:rPr>
          <w:rFonts w:cstheme="minorHAnsi"/>
          <w:sz w:val="20"/>
          <w:szCs w:val="20"/>
        </w:rPr>
        <w:t>Wnioski pozytywnie ocenione pod względem formalnym kierowane są do II etapu oceny wniosków, tj. oceny merytorycznej</w:t>
      </w:r>
      <w:r w:rsidR="000C7CCA" w:rsidRPr="003E0CCC">
        <w:rPr>
          <w:rFonts w:cstheme="minorHAnsi"/>
          <w:sz w:val="20"/>
          <w:szCs w:val="20"/>
        </w:rPr>
        <w:t>.</w:t>
      </w:r>
      <w:bookmarkStart w:id="0" w:name="_GoBack"/>
      <w:bookmarkEnd w:id="0"/>
    </w:p>
    <w:sectPr w:rsidR="00E703C6" w:rsidRPr="003E0CCC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73883"/>
    <w:rsid w:val="000C7CCA"/>
    <w:rsid w:val="00123801"/>
    <w:rsid w:val="001A116D"/>
    <w:rsid w:val="0022697C"/>
    <w:rsid w:val="00227698"/>
    <w:rsid w:val="00250BDB"/>
    <w:rsid w:val="00297BF7"/>
    <w:rsid w:val="003C5A6F"/>
    <w:rsid w:val="003E0CCC"/>
    <w:rsid w:val="0041396B"/>
    <w:rsid w:val="004A7904"/>
    <w:rsid w:val="00512CDC"/>
    <w:rsid w:val="00955055"/>
    <w:rsid w:val="00AC41EB"/>
    <w:rsid w:val="00B1507A"/>
    <w:rsid w:val="00B16978"/>
    <w:rsid w:val="00BC7E82"/>
    <w:rsid w:val="00BD46C3"/>
    <w:rsid w:val="00D25AC7"/>
    <w:rsid w:val="00DA2936"/>
    <w:rsid w:val="00DE41D5"/>
    <w:rsid w:val="00E029FB"/>
    <w:rsid w:val="00E703C6"/>
    <w:rsid w:val="00EB03AD"/>
    <w:rsid w:val="00F41B12"/>
    <w:rsid w:val="00F42EC1"/>
    <w:rsid w:val="00F47E18"/>
    <w:rsid w:val="00FA6B86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91D9"/>
  <w15:docId w15:val="{4E8FDB07-59B6-408C-8665-3C79D9C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Dzielski Andrzej</cp:lastModifiedBy>
  <cp:revision>20</cp:revision>
  <cp:lastPrinted>2016-02-05T11:50:00Z</cp:lastPrinted>
  <dcterms:created xsi:type="dcterms:W3CDTF">2016-02-10T14:14:00Z</dcterms:created>
  <dcterms:modified xsi:type="dcterms:W3CDTF">2019-11-18T10:29:00Z</dcterms:modified>
</cp:coreProperties>
</file>