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AA5" w:rsidRDefault="00B33AA5" w:rsidP="00E95B7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B33AA5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>
            <wp:extent cx="5760720" cy="865381"/>
            <wp:effectExtent l="19050" t="0" r="0" b="0"/>
            <wp:docPr id="2" name="Obraz 1" descr="C:\Users\mkielczewska\AppData\Local\Microsoft\Windows\Temporary Internet Files\Content.Outlook\9ZM24Y2M\Logotyp RPO WM 2014-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ielczewska\AppData\Local\Microsoft\Windows\Temporary Internet Files\Content.Outlook\9ZM24Y2M\Logotyp RPO WM 2014-202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5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AA5" w:rsidRDefault="00B33AA5" w:rsidP="00E95B7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D6568" w:rsidRPr="00C9207D" w:rsidRDefault="00C9207D" w:rsidP="00E95B7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BB07F2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 </w:t>
      </w:r>
      <w:r w:rsidR="00E95B73" w:rsidRPr="00C9207D">
        <w:rPr>
          <w:rFonts w:cstheme="minorHAnsi"/>
          <w:sz w:val="24"/>
          <w:szCs w:val="24"/>
        </w:rPr>
        <w:t xml:space="preserve">POSIEDZENIE KOMITETU MONITORUJĄCEGO </w:t>
      </w:r>
    </w:p>
    <w:p w:rsidR="006D6568" w:rsidRPr="00C9207D" w:rsidRDefault="00E95B73" w:rsidP="00E95B7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C9207D">
        <w:rPr>
          <w:rFonts w:cstheme="minorHAnsi"/>
          <w:sz w:val="24"/>
          <w:szCs w:val="24"/>
        </w:rPr>
        <w:t>REGIONALNY</w:t>
      </w:r>
      <w:r w:rsidR="006D6568" w:rsidRPr="00C9207D">
        <w:rPr>
          <w:rFonts w:cstheme="minorHAnsi"/>
          <w:sz w:val="24"/>
          <w:szCs w:val="24"/>
        </w:rPr>
        <w:t xml:space="preserve"> </w:t>
      </w:r>
      <w:r w:rsidRPr="00C9207D">
        <w:rPr>
          <w:rFonts w:cstheme="minorHAnsi"/>
          <w:sz w:val="24"/>
          <w:szCs w:val="24"/>
        </w:rPr>
        <w:t xml:space="preserve">PROGRAM OPERACYJNY WOJEWODZTWA MAZOWIECKIEGO </w:t>
      </w:r>
    </w:p>
    <w:p w:rsidR="00E95B73" w:rsidRPr="00C9207D" w:rsidRDefault="00E95B73" w:rsidP="00E95B7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C9207D">
        <w:rPr>
          <w:rFonts w:cstheme="minorHAnsi"/>
          <w:sz w:val="24"/>
          <w:szCs w:val="24"/>
        </w:rPr>
        <w:t>NA LATA 2014-2020</w:t>
      </w:r>
    </w:p>
    <w:p w:rsidR="00E95B73" w:rsidRPr="00C9207D" w:rsidRDefault="00E95B73" w:rsidP="00E95B7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E95B73" w:rsidRPr="00C9207D" w:rsidRDefault="00BB07F2" w:rsidP="00E95B7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16</w:t>
      </w:r>
      <w:r w:rsidR="00C9207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LIPCA</w:t>
      </w:r>
      <w:r w:rsidR="00C9207D">
        <w:rPr>
          <w:rFonts w:cstheme="minorHAnsi"/>
          <w:sz w:val="24"/>
          <w:szCs w:val="24"/>
        </w:rPr>
        <w:t xml:space="preserve"> 2015 r</w:t>
      </w:r>
      <w:r w:rsidR="00E95B73" w:rsidRPr="00C9207D">
        <w:rPr>
          <w:rFonts w:cstheme="minorHAnsi"/>
          <w:sz w:val="24"/>
          <w:szCs w:val="24"/>
        </w:rPr>
        <w:t>.</w:t>
      </w:r>
    </w:p>
    <w:p w:rsidR="00E40A24" w:rsidRPr="00C9207D" w:rsidRDefault="00E40A24" w:rsidP="00E95B7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E95B73" w:rsidRPr="00C9207D" w:rsidRDefault="00E95B73" w:rsidP="00E95B7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32"/>
          <w:szCs w:val="32"/>
        </w:rPr>
      </w:pPr>
      <w:r w:rsidRPr="00C9207D">
        <w:rPr>
          <w:rFonts w:cstheme="minorHAnsi"/>
          <w:sz w:val="32"/>
          <w:szCs w:val="32"/>
        </w:rPr>
        <w:t>AGENDA</w:t>
      </w:r>
    </w:p>
    <w:p w:rsidR="00842D96" w:rsidRPr="00842D96" w:rsidRDefault="00C9207D" w:rsidP="00E95B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u w:val="thick"/>
        </w:rPr>
      </w:pPr>
      <w:r>
        <w:rPr>
          <w:rFonts w:ascii="Arial" w:hAnsi="Arial" w:cs="Arial"/>
          <w:u w:val="thick"/>
        </w:rPr>
        <w:t>__________________________________________________________________________</w:t>
      </w:r>
    </w:p>
    <w:p w:rsidR="00E95B73" w:rsidRDefault="00E95B73" w:rsidP="00E95B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8E54C0" w:rsidRDefault="008E54C0" w:rsidP="00E95B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8E54C0" w:rsidRDefault="008E54C0" w:rsidP="00E95B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8E54C0" w:rsidRPr="00842D96" w:rsidRDefault="008E54C0" w:rsidP="00E95B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E95B73" w:rsidRPr="00C9207D" w:rsidRDefault="00BB07F2" w:rsidP="00CC0B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GODZ. 9</w:t>
      </w:r>
      <w:r w:rsidR="00E95B73" w:rsidRPr="00C9207D">
        <w:rPr>
          <w:rFonts w:cstheme="minorHAnsi"/>
          <w:i/>
          <w:iCs/>
          <w:sz w:val="24"/>
          <w:szCs w:val="24"/>
        </w:rPr>
        <w:t>.</w:t>
      </w:r>
      <w:r>
        <w:rPr>
          <w:rFonts w:cstheme="minorHAnsi"/>
          <w:i/>
          <w:iCs/>
          <w:sz w:val="24"/>
          <w:szCs w:val="24"/>
        </w:rPr>
        <w:t>45</w:t>
      </w:r>
      <w:r w:rsidR="00E95B73" w:rsidRPr="00C9207D">
        <w:rPr>
          <w:rFonts w:cstheme="minorHAnsi"/>
          <w:i/>
          <w:iCs/>
          <w:sz w:val="24"/>
          <w:szCs w:val="24"/>
        </w:rPr>
        <w:t>: REJESTRACJA UCZESTNIKÓW POSIEDZENIA KOMITETU MONITORUJĄCEGO</w:t>
      </w:r>
    </w:p>
    <w:p w:rsidR="00E95B73" w:rsidRPr="00C9207D" w:rsidRDefault="00E95B73" w:rsidP="00E95B7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:rsidR="00CC43F4" w:rsidRPr="00C9207D" w:rsidRDefault="00CC43F4" w:rsidP="00E95B7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:rsidR="00E95B73" w:rsidRPr="00C9207D" w:rsidRDefault="00BB07F2" w:rsidP="009D75C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GODZ.10</w:t>
      </w:r>
      <w:r w:rsidR="009D75C7" w:rsidRPr="00C9207D">
        <w:rPr>
          <w:rFonts w:cstheme="minorHAnsi"/>
          <w:i/>
          <w:iCs/>
          <w:sz w:val="24"/>
          <w:szCs w:val="24"/>
        </w:rPr>
        <w:t xml:space="preserve">.00 </w:t>
      </w:r>
      <w:r w:rsidR="008701BE" w:rsidRPr="00C9207D">
        <w:rPr>
          <w:rFonts w:cstheme="minorHAnsi"/>
          <w:i/>
          <w:iCs/>
          <w:sz w:val="24"/>
          <w:szCs w:val="24"/>
        </w:rPr>
        <w:t>O</w:t>
      </w:r>
      <w:r w:rsidR="009D75C7" w:rsidRPr="00C9207D">
        <w:rPr>
          <w:rFonts w:cstheme="minorHAnsi"/>
          <w:i/>
          <w:iCs/>
          <w:sz w:val="24"/>
          <w:szCs w:val="24"/>
        </w:rPr>
        <w:t xml:space="preserve">TWARCIE POSIEDZENIA </w:t>
      </w:r>
      <w:r w:rsidR="008701BE" w:rsidRPr="00C9207D">
        <w:rPr>
          <w:rFonts w:cstheme="minorHAnsi"/>
          <w:i/>
          <w:iCs/>
          <w:sz w:val="24"/>
          <w:szCs w:val="24"/>
        </w:rPr>
        <w:t xml:space="preserve"> </w:t>
      </w:r>
    </w:p>
    <w:p w:rsidR="006028D5" w:rsidRPr="00C9207D" w:rsidRDefault="006028D5" w:rsidP="00E95B7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:rsidR="00E95B73" w:rsidRPr="00B448B6" w:rsidRDefault="00E95B73" w:rsidP="008701B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iCs/>
        </w:rPr>
      </w:pPr>
      <w:r w:rsidRPr="00B448B6">
        <w:rPr>
          <w:rFonts w:cstheme="minorHAnsi"/>
          <w:iCs/>
        </w:rPr>
        <w:t xml:space="preserve">Powitanie i </w:t>
      </w:r>
      <w:r w:rsidR="008701BE" w:rsidRPr="00B448B6">
        <w:rPr>
          <w:rFonts w:cstheme="minorHAnsi"/>
          <w:iCs/>
        </w:rPr>
        <w:t xml:space="preserve">przyjęcie </w:t>
      </w:r>
      <w:r w:rsidRPr="00B448B6">
        <w:rPr>
          <w:rFonts w:cstheme="minorHAnsi"/>
          <w:iCs/>
        </w:rPr>
        <w:t>porządku spotkania</w:t>
      </w:r>
      <w:r w:rsidR="000C558B" w:rsidRPr="00B448B6">
        <w:rPr>
          <w:rFonts w:cstheme="minorHAnsi"/>
          <w:iCs/>
        </w:rPr>
        <w:t>.</w:t>
      </w:r>
      <w:r w:rsidRPr="00B448B6">
        <w:rPr>
          <w:rFonts w:cstheme="minorHAnsi"/>
          <w:iCs/>
        </w:rPr>
        <w:t xml:space="preserve"> </w:t>
      </w:r>
    </w:p>
    <w:p w:rsidR="00E95B73" w:rsidRPr="00B448B6" w:rsidRDefault="00E95B73" w:rsidP="00E95B73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iCs/>
        </w:rPr>
      </w:pPr>
    </w:p>
    <w:p w:rsidR="00E95B73" w:rsidRPr="00B448B6" w:rsidRDefault="00E95B73" w:rsidP="008701B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B448B6">
        <w:rPr>
          <w:rFonts w:cstheme="minorHAnsi"/>
        </w:rPr>
        <w:t xml:space="preserve">Wręczenie </w:t>
      </w:r>
      <w:r w:rsidR="00E40A24" w:rsidRPr="00B448B6">
        <w:rPr>
          <w:rFonts w:cstheme="minorHAnsi"/>
        </w:rPr>
        <w:t>aktów powołania</w:t>
      </w:r>
      <w:r w:rsidR="000C558B" w:rsidRPr="00B448B6">
        <w:rPr>
          <w:rFonts w:cstheme="minorHAnsi"/>
        </w:rPr>
        <w:t>.</w:t>
      </w:r>
      <w:r w:rsidR="00E40A24" w:rsidRPr="00B448B6">
        <w:rPr>
          <w:rFonts w:cstheme="minorHAnsi"/>
        </w:rPr>
        <w:t xml:space="preserve"> </w:t>
      </w:r>
    </w:p>
    <w:p w:rsidR="001B4F4C" w:rsidRPr="00B448B6" w:rsidRDefault="001B4F4C" w:rsidP="001B4F4C">
      <w:pPr>
        <w:pStyle w:val="Akapitzlist"/>
        <w:rPr>
          <w:rFonts w:cstheme="minorHAnsi"/>
          <w:i/>
          <w:iCs/>
        </w:rPr>
      </w:pPr>
    </w:p>
    <w:p w:rsidR="001B4F4C" w:rsidRPr="00B448B6" w:rsidRDefault="001B4F4C" w:rsidP="001B4F4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B448B6">
        <w:rPr>
          <w:rFonts w:cstheme="minorHAnsi"/>
          <w:iCs/>
        </w:rPr>
        <w:t xml:space="preserve">Prezentacja </w:t>
      </w:r>
      <w:r w:rsidRPr="009C57BF">
        <w:rPr>
          <w:rFonts w:cstheme="minorHAnsi"/>
          <w:i/>
        </w:rPr>
        <w:t>Kryteriów ogólnych wyboru projektów konkursowych w ramach Regionalnego Programu Operacyjnego Województwa Mazowieckiego na lata 2014-2020 współfinansowanych ze środków EFRR.</w:t>
      </w:r>
    </w:p>
    <w:p w:rsidR="007C27D7" w:rsidRPr="00B448B6" w:rsidRDefault="007C27D7" w:rsidP="007C27D7">
      <w:pPr>
        <w:pStyle w:val="Akapitzlist"/>
        <w:rPr>
          <w:rFonts w:cstheme="minorHAnsi"/>
          <w:i/>
          <w:iCs/>
        </w:rPr>
      </w:pPr>
    </w:p>
    <w:p w:rsidR="001B4F4C" w:rsidRPr="00B448B6" w:rsidRDefault="001B4F4C" w:rsidP="001B4F4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B448B6">
        <w:rPr>
          <w:rFonts w:cstheme="minorHAnsi"/>
        </w:rPr>
        <w:t>Głosowanie nad przyjęciem uchwały z</w:t>
      </w:r>
      <w:r w:rsidR="00FA2FE0">
        <w:rPr>
          <w:rFonts w:cstheme="minorHAnsi"/>
        </w:rPr>
        <w:t xml:space="preserve">atwierdzającej </w:t>
      </w:r>
      <w:r w:rsidR="00FA2FE0" w:rsidRPr="009C57BF">
        <w:rPr>
          <w:rFonts w:cstheme="minorHAnsi"/>
          <w:i/>
        </w:rPr>
        <w:t>Kryteria ogólne</w:t>
      </w:r>
      <w:r w:rsidRPr="009C57BF">
        <w:rPr>
          <w:rFonts w:cstheme="minorHAnsi"/>
          <w:i/>
        </w:rPr>
        <w:t xml:space="preserve"> wyboru projektów konkursowych w ramach Regionalnego Programu Operacyjnego Województwa Mazowieckiego na lata 2014-2020 współfinansowanych ze środków EFRR.</w:t>
      </w:r>
    </w:p>
    <w:p w:rsidR="007C27D7" w:rsidRPr="00B448B6" w:rsidRDefault="007C27D7" w:rsidP="007C27D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</w:p>
    <w:p w:rsidR="001B4F4C" w:rsidRPr="009B7455" w:rsidRDefault="00BB11A1" w:rsidP="00BB11A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B448B6">
        <w:rPr>
          <w:rFonts w:cstheme="minorHAnsi"/>
          <w:iCs/>
        </w:rPr>
        <w:t xml:space="preserve">Prezentacja </w:t>
      </w:r>
      <w:r w:rsidRPr="009B7455">
        <w:rPr>
          <w:rFonts w:cstheme="minorHAnsi"/>
          <w:i/>
        </w:rPr>
        <w:t>Kryteriów</w:t>
      </w:r>
      <w:r w:rsidR="001B4F4C" w:rsidRPr="009B7455">
        <w:rPr>
          <w:rFonts w:cstheme="minorHAnsi"/>
          <w:i/>
        </w:rPr>
        <w:t xml:space="preserve"> </w:t>
      </w:r>
      <w:r w:rsidRPr="009B7455">
        <w:rPr>
          <w:rFonts w:cstheme="minorHAnsi"/>
          <w:i/>
        </w:rPr>
        <w:t>dostępu i kryteriów</w:t>
      </w:r>
      <w:r w:rsidR="001B4F4C" w:rsidRPr="009B7455">
        <w:rPr>
          <w:rFonts w:cstheme="minorHAnsi"/>
          <w:i/>
        </w:rPr>
        <w:t xml:space="preserve"> merytoryczn</w:t>
      </w:r>
      <w:r w:rsidRPr="009B7455">
        <w:rPr>
          <w:rFonts w:cstheme="minorHAnsi"/>
          <w:i/>
        </w:rPr>
        <w:t>ych</w:t>
      </w:r>
      <w:r w:rsidR="001B4F4C" w:rsidRPr="009B7455">
        <w:rPr>
          <w:rFonts w:cstheme="minorHAnsi"/>
          <w:i/>
        </w:rPr>
        <w:t xml:space="preserve"> - szczegółow</w:t>
      </w:r>
      <w:r w:rsidRPr="009B7455">
        <w:rPr>
          <w:rFonts w:cstheme="minorHAnsi"/>
          <w:i/>
        </w:rPr>
        <w:t>ych</w:t>
      </w:r>
      <w:r w:rsidR="001B4F4C" w:rsidRPr="009B7455">
        <w:rPr>
          <w:rFonts w:cstheme="minorHAnsi"/>
          <w:i/>
        </w:rPr>
        <w:t xml:space="preserve"> dla Działania 2.1 ,,E-usługi dla Mazowsza” (typ projek</w:t>
      </w:r>
      <w:r w:rsidRPr="009B7455">
        <w:rPr>
          <w:rFonts w:cstheme="minorHAnsi"/>
          <w:i/>
        </w:rPr>
        <w:t>tu: e-administracja, e-zdrowie).</w:t>
      </w:r>
    </w:p>
    <w:p w:rsidR="007C27D7" w:rsidRPr="00B448B6" w:rsidRDefault="007C27D7" w:rsidP="007C27D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</w:p>
    <w:p w:rsidR="00BB11A1" w:rsidRPr="00B448B6" w:rsidRDefault="00BB11A1" w:rsidP="00BB11A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B448B6">
        <w:rPr>
          <w:rFonts w:cstheme="minorHAnsi"/>
        </w:rPr>
        <w:t xml:space="preserve">Głosowanie nad przyjęciem uchwały zatwierdzającej </w:t>
      </w:r>
      <w:r w:rsidR="00664409" w:rsidRPr="00B448B6">
        <w:rPr>
          <w:rFonts w:cstheme="minorHAnsi"/>
        </w:rPr>
        <w:t>Kryteria</w:t>
      </w:r>
      <w:r w:rsidRPr="00B448B6">
        <w:rPr>
          <w:rFonts w:cstheme="minorHAnsi"/>
        </w:rPr>
        <w:t xml:space="preserve"> dostępu i kryteri</w:t>
      </w:r>
      <w:r w:rsidR="00664409" w:rsidRPr="00B448B6">
        <w:rPr>
          <w:rFonts w:cstheme="minorHAnsi"/>
        </w:rPr>
        <w:t>a</w:t>
      </w:r>
      <w:r w:rsidRPr="00B448B6">
        <w:rPr>
          <w:rFonts w:cstheme="minorHAnsi"/>
        </w:rPr>
        <w:t xml:space="preserve"> merytoryczn</w:t>
      </w:r>
      <w:r w:rsidR="00664409" w:rsidRPr="00B448B6">
        <w:rPr>
          <w:rFonts w:cstheme="minorHAnsi"/>
        </w:rPr>
        <w:t>e</w:t>
      </w:r>
      <w:r w:rsidRPr="00B448B6">
        <w:rPr>
          <w:rFonts w:cstheme="minorHAnsi"/>
        </w:rPr>
        <w:t xml:space="preserve"> - szczegółow</w:t>
      </w:r>
      <w:r w:rsidR="00664409" w:rsidRPr="00B448B6">
        <w:rPr>
          <w:rFonts w:cstheme="minorHAnsi"/>
        </w:rPr>
        <w:t>e</w:t>
      </w:r>
      <w:r w:rsidRPr="00B448B6">
        <w:rPr>
          <w:rFonts w:cstheme="minorHAnsi"/>
        </w:rPr>
        <w:t xml:space="preserve"> dla Działania 2.1 ,,E-usługi dla Mazowsza” (typ projektu: e-administracja, </w:t>
      </w:r>
      <w:r w:rsidR="00DD7095">
        <w:rPr>
          <w:rFonts w:cstheme="minorHAnsi"/>
        </w:rPr>
        <w:br/>
      </w:r>
      <w:r w:rsidRPr="00B448B6">
        <w:rPr>
          <w:rFonts w:cstheme="minorHAnsi"/>
        </w:rPr>
        <w:t>e-zdrowie).</w:t>
      </w:r>
    </w:p>
    <w:p w:rsidR="007C27D7" w:rsidRPr="00B448B6" w:rsidRDefault="007C27D7" w:rsidP="007C27D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</w:p>
    <w:p w:rsidR="001B4F4C" w:rsidRPr="00B448B6" w:rsidRDefault="00664409" w:rsidP="0066440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B448B6">
        <w:rPr>
          <w:rFonts w:cstheme="minorHAnsi"/>
          <w:iCs/>
        </w:rPr>
        <w:t xml:space="preserve">Prezentacja </w:t>
      </w:r>
      <w:r w:rsidR="001B4F4C" w:rsidRPr="009B7455">
        <w:rPr>
          <w:rFonts w:cstheme="minorHAnsi"/>
          <w:i/>
        </w:rPr>
        <w:t>Kryteri</w:t>
      </w:r>
      <w:r w:rsidRPr="009B7455">
        <w:rPr>
          <w:rFonts w:cstheme="minorHAnsi"/>
          <w:i/>
        </w:rPr>
        <w:t>ów ogólnych</w:t>
      </w:r>
      <w:r w:rsidR="001B4F4C" w:rsidRPr="009B7455">
        <w:rPr>
          <w:rFonts w:cstheme="minorHAnsi"/>
          <w:i/>
        </w:rPr>
        <w:t xml:space="preserve"> wyboru projektów konkursowych i pozakonkursowych </w:t>
      </w:r>
      <w:r w:rsidRPr="009B7455">
        <w:rPr>
          <w:rFonts w:cstheme="minorHAnsi"/>
          <w:i/>
        </w:rPr>
        <w:br/>
      </w:r>
      <w:r w:rsidR="001B4F4C" w:rsidRPr="009B7455">
        <w:rPr>
          <w:rFonts w:cstheme="minorHAnsi"/>
          <w:i/>
        </w:rPr>
        <w:t>w ramach Regionalnego Programu Operacyjnego Województwa Mazowieckiego na lata 2014-2020 współfinansowanych ze środków EFS</w:t>
      </w:r>
      <w:r w:rsidR="001B4F4C" w:rsidRPr="00B448B6">
        <w:rPr>
          <w:rFonts w:cstheme="minorHAnsi"/>
        </w:rPr>
        <w:t>.</w:t>
      </w:r>
    </w:p>
    <w:p w:rsidR="007C27D7" w:rsidRPr="00B448B6" w:rsidRDefault="007C27D7" w:rsidP="007C27D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</w:p>
    <w:p w:rsidR="00664409" w:rsidRPr="009B7455" w:rsidRDefault="00664409" w:rsidP="0066440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B448B6">
        <w:rPr>
          <w:rFonts w:cstheme="minorHAnsi"/>
        </w:rPr>
        <w:t xml:space="preserve">Głosowanie nad przyjęciem uchwały zatwierdzającej </w:t>
      </w:r>
      <w:r w:rsidRPr="009B7455">
        <w:rPr>
          <w:rFonts w:cstheme="minorHAnsi"/>
          <w:i/>
        </w:rPr>
        <w:t>Kryteria ogólne wyboru projektów konkursowych i pozakonkursowych w ramach Regionalnego Programu Operacyjnego Województwa Mazowieckiego na lata 2014-2020 współfinansowanych ze środków EFS.</w:t>
      </w:r>
    </w:p>
    <w:p w:rsidR="001B4F4C" w:rsidRPr="009B7455" w:rsidRDefault="00664409" w:rsidP="0066440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B448B6">
        <w:rPr>
          <w:rFonts w:cstheme="minorHAnsi"/>
          <w:iCs/>
        </w:rPr>
        <w:lastRenderedPageBreak/>
        <w:t xml:space="preserve">Prezentacja </w:t>
      </w:r>
      <w:r w:rsidRPr="009B7455">
        <w:rPr>
          <w:rFonts w:cstheme="minorHAnsi"/>
          <w:i/>
        </w:rPr>
        <w:t xml:space="preserve">Kryteriów </w:t>
      </w:r>
      <w:r w:rsidR="001B4F4C" w:rsidRPr="009B7455">
        <w:rPr>
          <w:rFonts w:cstheme="minorHAnsi"/>
          <w:i/>
        </w:rPr>
        <w:t>dostępu i kryteri</w:t>
      </w:r>
      <w:r w:rsidRPr="009B7455">
        <w:rPr>
          <w:rFonts w:cstheme="minorHAnsi"/>
          <w:i/>
        </w:rPr>
        <w:t>ów</w:t>
      </w:r>
      <w:r w:rsidR="001B4F4C" w:rsidRPr="009B7455">
        <w:rPr>
          <w:rFonts w:cstheme="minorHAnsi"/>
          <w:i/>
        </w:rPr>
        <w:t xml:space="preserve"> merytoryczn</w:t>
      </w:r>
      <w:r w:rsidRPr="009B7455">
        <w:rPr>
          <w:rFonts w:cstheme="minorHAnsi"/>
          <w:i/>
        </w:rPr>
        <w:t>ych</w:t>
      </w:r>
      <w:r w:rsidR="001B4F4C" w:rsidRPr="009B7455">
        <w:rPr>
          <w:rFonts w:cstheme="minorHAnsi"/>
          <w:i/>
        </w:rPr>
        <w:t xml:space="preserve"> – szczegółow</w:t>
      </w:r>
      <w:r w:rsidRPr="009B7455">
        <w:rPr>
          <w:rFonts w:cstheme="minorHAnsi"/>
          <w:i/>
        </w:rPr>
        <w:t>ych</w:t>
      </w:r>
      <w:r w:rsidR="001B4F4C" w:rsidRPr="009B7455">
        <w:rPr>
          <w:rFonts w:cstheme="minorHAnsi"/>
          <w:i/>
        </w:rPr>
        <w:t xml:space="preserve"> dla Działania 9.1  (9i), Typ projektu – wsparcie rodzin wielodzietnych, ubogich rodzin z dziećmi, rodzin </w:t>
      </w:r>
      <w:r w:rsidR="00FA2FE0" w:rsidRPr="009B7455">
        <w:rPr>
          <w:rFonts w:cstheme="minorHAnsi"/>
          <w:i/>
        </w:rPr>
        <w:br/>
      </w:r>
      <w:r w:rsidR="001B4F4C" w:rsidRPr="009B7455">
        <w:rPr>
          <w:rFonts w:cstheme="minorHAnsi"/>
          <w:i/>
        </w:rPr>
        <w:t>z osobami starszymi, rodzin z osobami z niepełnosprawnościami oraz rodzin z innymi osobami zależnymi i rodziców samotnie wychowujących dzieci.</w:t>
      </w:r>
    </w:p>
    <w:p w:rsidR="007C27D7" w:rsidRPr="00B448B6" w:rsidRDefault="007C27D7" w:rsidP="007C27D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</w:p>
    <w:p w:rsidR="00664409" w:rsidRPr="00B448B6" w:rsidRDefault="00664409" w:rsidP="0066440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B448B6">
        <w:rPr>
          <w:rFonts w:cstheme="minorHAnsi"/>
        </w:rPr>
        <w:t xml:space="preserve">Głosowanie nad przyjęciem uchwały zatwierdzającej </w:t>
      </w:r>
      <w:r w:rsidRPr="009B7455">
        <w:rPr>
          <w:rFonts w:cstheme="minorHAnsi"/>
          <w:i/>
        </w:rPr>
        <w:t>Kryteri</w:t>
      </w:r>
      <w:r w:rsidR="007C27D7" w:rsidRPr="009B7455">
        <w:rPr>
          <w:rFonts w:cstheme="minorHAnsi"/>
          <w:i/>
        </w:rPr>
        <w:t>a</w:t>
      </w:r>
      <w:r w:rsidRPr="009B7455">
        <w:rPr>
          <w:rFonts w:cstheme="minorHAnsi"/>
          <w:i/>
        </w:rPr>
        <w:t xml:space="preserve"> dostępu i kryteri</w:t>
      </w:r>
      <w:r w:rsidR="007C27D7" w:rsidRPr="009B7455">
        <w:rPr>
          <w:rFonts w:cstheme="minorHAnsi"/>
          <w:i/>
        </w:rPr>
        <w:t>a</w:t>
      </w:r>
      <w:r w:rsidRPr="009B7455">
        <w:rPr>
          <w:rFonts w:cstheme="minorHAnsi"/>
          <w:i/>
        </w:rPr>
        <w:t xml:space="preserve"> merytoryczn</w:t>
      </w:r>
      <w:r w:rsidR="007C27D7" w:rsidRPr="009B7455">
        <w:rPr>
          <w:rFonts w:cstheme="minorHAnsi"/>
          <w:i/>
        </w:rPr>
        <w:t>e</w:t>
      </w:r>
      <w:r w:rsidRPr="009B7455">
        <w:rPr>
          <w:rFonts w:cstheme="minorHAnsi"/>
          <w:i/>
        </w:rPr>
        <w:t xml:space="preserve"> – szczegółow</w:t>
      </w:r>
      <w:r w:rsidR="007C27D7" w:rsidRPr="009B7455">
        <w:rPr>
          <w:rFonts w:cstheme="minorHAnsi"/>
          <w:i/>
        </w:rPr>
        <w:t>e</w:t>
      </w:r>
      <w:r w:rsidRPr="009B7455">
        <w:rPr>
          <w:rFonts w:cstheme="minorHAnsi"/>
          <w:i/>
        </w:rPr>
        <w:t xml:space="preserve"> dla Działania 9.1  (9i), Typ projektu – wsparcie rodzin wielodzietnych, ubogich rodzin z dziećmi, rodzin z osobami starszymi, rodzin z osobami z niepełnosprawnościami oraz rodzin z innymi osobami zależnymi i rodziców samotnie wychowujących dzieci.</w:t>
      </w:r>
    </w:p>
    <w:p w:rsidR="007C27D7" w:rsidRPr="00B448B6" w:rsidRDefault="007C27D7" w:rsidP="007C27D7">
      <w:pPr>
        <w:pStyle w:val="Akapitzlist"/>
        <w:rPr>
          <w:rFonts w:cstheme="minorHAnsi"/>
          <w:i/>
          <w:iCs/>
        </w:rPr>
      </w:pPr>
    </w:p>
    <w:p w:rsidR="00FC067C" w:rsidRPr="00B448B6" w:rsidRDefault="007C27D7" w:rsidP="00FC067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B448B6">
        <w:rPr>
          <w:rFonts w:cstheme="minorHAnsi"/>
          <w:iCs/>
        </w:rPr>
        <w:t xml:space="preserve">Prezentacja </w:t>
      </w:r>
      <w:r w:rsidRPr="009B7455">
        <w:rPr>
          <w:rFonts w:cstheme="minorHAnsi"/>
          <w:i/>
        </w:rPr>
        <w:t>Kryteriów dostępu i kryteriów merytorycznych – szczegółowych dla Działania 9.3  (9v), Typ projektu 1: tworzenie miejsc pracy w sektorze ekonomii społecznej dla osób wykluczonych i zagrożonych wykluczeniem społeczny, Typ projektu 2: świadczenie usług wspierających rozwój ekonomii społecznej</w:t>
      </w:r>
      <w:r w:rsidR="00FC067C" w:rsidRPr="009B7455">
        <w:rPr>
          <w:rFonts w:cstheme="minorHAnsi"/>
          <w:i/>
        </w:rPr>
        <w:t xml:space="preserve"> oraz kryteriów dostępu, Działanie 9.3 (9v), Typ projektu – koordynowanie rozwoju sektora ekonomii społecznej.</w:t>
      </w:r>
    </w:p>
    <w:p w:rsidR="00FC067C" w:rsidRPr="00B448B6" w:rsidRDefault="00FC067C" w:rsidP="00FC067C">
      <w:pPr>
        <w:pStyle w:val="Akapitzlist"/>
        <w:rPr>
          <w:rFonts w:cstheme="minorHAnsi"/>
          <w:i/>
          <w:iCs/>
        </w:rPr>
      </w:pPr>
    </w:p>
    <w:p w:rsidR="001B4F4C" w:rsidRPr="00B448B6" w:rsidRDefault="007C27D7" w:rsidP="00FC067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B448B6">
        <w:rPr>
          <w:rFonts w:cstheme="minorHAnsi"/>
        </w:rPr>
        <w:t>Głosowanie nad przyjęciem uchwały zatwierdzającej</w:t>
      </w:r>
      <w:r w:rsidRPr="009B7455">
        <w:rPr>
          <w:rFonts w:cstheme="minorHAnsi"/>
          <w:i/>
        </w:rPr>
        <w:t xml:space="preserve"> </w:t>
      </w:r>
      <w:r w:rsidR="001B4F4C" w:rsidRPr="009B7455">
        <w:rPr>
          <w:rFonts w:cstheme="minorHAnsi"/>
          <w:i/>
        </w:rPr>
        <w:t>Kryteria dostępu i kryteria merytoryczne – szczegółowe dla Działania 9.3  (9v), Typ projektu 1: tworzenie miejsc pracy w sektorze ekonomii społecznej dla osób wykluczonych i zagrożonych wykluczeniem społeczny, Typ projektu 2: świadczenie usług wspierających rozwój ekonomii społecznej</w:t>
      </w:r>
      <w:r w:rsidR="00FC067C" w:rsidRPr="009B7455">
        <w:rPr>
          <w:rFonts w:cstheme="minorHAnsi"/>
          <w:i/>
        </w:rPr>
        <w:t xml:space="preserve"> oraz k</w:t>
      </w:r>
      <w:r w:rsidR="001B4F4C" w:rsidRPr="009B7455">
        <w:rPr>
          <w:rFonts w:cstheme="minorHAnsi"/>
          <w:i/>
        </w:rPr>
        <w:t>ryteria dostępu, Działanie 9.3 (9v), Typ projektu – koordynowanie rozwoju sektora ekonomii społecznej</w:t>
      </w:r>
      <w:r w:rsidR="00FC067C" w:rsidRPr="009B7455">
        <w:rPr>
          <w:rFonts w:cstheme="minorHAnsi"/>
          <w:i/>
        </w:rPr>
        <w:t>.</w:t>
      </w:r>
    </w:p>
    <w:p w:rsidR="0027553C" w:rsidRPr="00B448B6" w:rsidRDefault="0027553C" w:rsidP="0027553C">
      <w:pPr>
        <w:pStyle w:val="Akapitzlist"/>
        <w:rPr>
          <w:rFonts w:cstheme="minorHAnsi"/>
          <w:i/>
          <w:iCs/>
        </w:rPr>
      </w:pPr>
    </w:p>
    <w:p w:rsidR="001B4F4C" w:rsidRPr="009B7455" w:rsidRDefault="00FC067C" w:rsidP="0027553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B448B6">
        <w:rPr>
          <w:rFonts w:cstheme="minorHAnsi"/>
          <w:iCs/>
        </w:rPr>
        <w:t xml:space="preserve">Prezentacja </w:t>
      </w:r>
      <w:r w:rsidRPr="009B7455">
        <w:rPr>
          <w:rFonts w:cstheme="minorHAnsi"/>
          <w:i/>
        </w:rPr>
        <w:t xml:space="preserve">Kryteriów dla </w:t>
      </w:r>
      <w:r w:rsidR="001B4F4C" w:rsidRPr="009B7455">
        <w:rPr>
          <w:rFonts w:cstheme="minorHAnsi"/>
          <w:i/>
        </w:rPr>
        <w:t>Działani</w:t>
      </w:r>
      <w:r w:rsidRPr="009B7455">
        <w:rPr>
          <w:rFonts w:cstheme="minorHAnsi"/>
          <w:i/>
        </w:rPr>
        <w:t xml:space="preserve">a 10.1: </w:t>
      </w:r>
      <w:r w:rsidR="001B4F4C" w:rsidRPr="009B7455">
        <w:rPr>
          <w:rFonts w:cstheme="minorHAnsi"/>
          <w:i/>
        </w:rPr>
        <w:t>kryteri</w:t>
      </w:r>
      <w:r w:rsidRPr="009B7455">
        <w:rPr>
          <w:rFonts w:cstheme="minorHAnsi"/>
          <w:i/>
        </w:rPr>
        <w:t>ów dostępu - Poddziałania</w:t>
      </w:r>
      <w:r w:rsidR="001B4F4C" w:rsidRPr="009B7455">
        <w:rPr>
          <w:rFonts w:cstheme="minorHAnsi"/>
          <w:i/>
        </w:rPr>
        <w:t xml:space="preserve"> 10.1.3 (10i), Typ projektu – („REALIZACJA PROGRAMÓW STYPENDIALNYCH (PROJEKT POZAKONKURSOWY”)) – kształcenie uczniów;</w:t>
      </w:r>
      <w:r w:rsidRPr="009B7455">
        <w:rPr>
          <w:rFonts w:cstheme="minorHAnsi"/>
          <w:i/>
        </w:rPr>
        <w:t xml:space="preserve"> k</w:t>
      </w:r>
      <w:r w:rsidR="001B4F4C" w:rsidRPr="009B7455">
        <w:rPr>
          <w:rFonts w:cstheme="minorHAnsi"/>
          <w:i/>
        </w:rPr>
        <w:t>ryteri</w:t>
      </w:r>
      <w:r w:rsidRPr="009B7455">
        <w:rPr>
          <w:rFonts w:cstheme="minorHAnsi"/>
          <w:i/>
        </w:rPr>
        <w:t>ów dostępu - Poddziałania</w:t>
      </w:r>
      <w:r w:rsidR="001B4F4C" w:rsidRPr="009B7455">
        <w:rPr>
          <w:rFonts w:cstheme="minorHAnsi"/>
          <w:i/>
        </w:rPr>
        <w:t xml:space="preserve"> 10.1.4 (10i), Typ projektu – ZWIĘKSZENIE DOSTĘPNOŚCI DO EDUKACJI PRZEDSZKOLNEJ</w:t>
      </w:r>
      <w:r w:rsidRPr="009B7455">
        <w:rPr>
          <w:rFonts w:cstheme="minorHAnsi"/>
          <w:i/>
        </w:rPr>
        <w:t>; kryteriów</w:t>
      </w:r>
      <w:r w:rsidR="001B4F4C" w:rsidRPr="009B7455">
        <w:rPr>
          <w:rFonts w:cstheme="minorHAnsi"/>
          <w:i/>
        </w:rPr>
        <w:t xml:space="preserve"> merytoryczn</w:t>
      </w:r>
      <w:r w:rsidRPr="009B7455">
        <w:rPr>
          <w:rFonts w:cstheme="minorHAnsi"/>
          <w:i/>
        </w:rPr>
        <w:t>ych</w:t>
      </w:r>
      <w:r w:rsidR="001B4F4C" w:rsidRPr="009B7455">
        <w:rPr>
          <w:rFonts w:cstheme="minorHAnsi"/>
          <w:i/>
        </w:rPr>
        <w:t xml:space="preserve"> – szczegółow</w:t>
      </w:r>
      <w:r w:rsidRPr="009B7455">
        <w:rPr>
          <w:rFonts w:cstheme="minorHAnsi"/>
          <w:i/>
        </w:rPr>
        <w:t>ych</w:t>
      </w:r>
      <w:r w:rsidR="0027553C" w:rsidRPr="009B7455">
        <w:rPr>
          <w:rFonts w:cstheme="minorHAnsi"/>
          <w:i/>
        </w:rPr>
        <w:t xml:space="preserve"> - Poddziałania</w:t>
      </w:r>
      <w:r w:rsidR="001B4F4C" w:rsidRPr="009B7455">
        <w:rPr>
          <w:rFonts w:cstheme="minorHAnsi"/>
          <w:i/>
        </w:rPr>
        <w:t xml:space="preserve"> 10.1.4 (10i), Typ projektu – ZWIĘKSZENIE DOSTĘPNOŚCI DO EDUKACJI PRZEDSZKOLNEJ</w:t>
      </w:r>
      <w:r w:rsidR="0027553C" w:rsidRPr="009B7455">
        <w:rPr>
          <w:rFonts w:cstheme="minorHAnsi"/>
          <w:i/>
        </w:rPr>
        <w:t>.</w:t>
      </w:r>
    </w:p>
    <w:p w:rsidR="0027553C" w:rsidRPr="00B448B6" w:rsidRDefault="0027553C" w:rsidP="0027553C">
      <w:pPr>
        <w:pStyle w:val="Akapitzlist"/>
        <w:rPr>
          <w:rFonts w:cstheme="minorHAnsi"/>
          <w:i/>
          <w:iCs/>
        </w:rPr>
      </w:pPr>
    </w:p>
    <w:p w:rsidR="0027553C" w:rsidRPr="00B448B6" w:rsidRDefault="0027553C" w:rsidP="0027553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B448B6">
        <w:rPr>
          <w:rFonts w:cstheme="minorHAnsi"/>
        </w:rPr>
        <w:t xml:space="preserve">Głosowanie nad przyjęciem uchwały zatwierdzającej </w:t>
      </w:r>
      <w:r w:rsidRPr="009B7455">
        <w:rPr>
          <w:rFonts w:cstheme="minorHAnsi"/>
          <w:i/>
        </w:rPr>
        <w:t>Kryteria dla Działania 10.1 tj.: kryteria dostępu - Poddziałanie 10.1.3 (10i), Typ projektu – („REALIZACJA PROGRAMÓW STYPENDIALNYCH (PROJEKT POZAKONKURSOWY”)) – kształcenie uczniów; kryteria dostępu - Poddziałanie 10.1.4 (10i), Typ projektu – ZWIĘKSZENIE DOSTĘPNOŚCI DO EDUKACJI PRZEDSZKOLNEJ; kryteria merytoryczne – szczegółowe - Poddziałanie 10.1.4 (10i), Typ projektu – ZWIĘKSZENIE DOSTĘPNOŚCI DO EDUKACJI PRZEDSZKOLNEJ.</w:t>
      </w:r>
    </w:p>
    <w:p w:rsidR="0027553C" w:rsidRPr="00B448B6" w:rsidRDefault="0027553C" w:rsidP="0027553C">
      <w:pPr>
        <w:pStyle w:val="Akapitzlist"/>
        <w:rPr>
          <w:rFonts w:cstheme="minorHAnsi"/>
          <w:i/>
          <w:iCs/>
        </w:rPr>
      </w:pPr>
    </w:p>
    <w:p w:rsidR="001B4F4C" w:rsidRPr="00B448B6" w:rsidRDefault="0027553C" w:rsidP="0027553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B448B6">
        <w:rPr>
          <w:rFonts w:cstheme="minorHAnsi"/>
          <w:iCs/>
        </w:rPr>
        <w:t xml:space="preserve">Prezentacja </w:t>
      </w:r>
      <w:r w:rsidRPr="009B7455">
        <w:rPr>
          <w:rFonts w:cstheme="minorHAnsi"/>
          <w:i/>
          <w:iCs/>
        </w:rPr>
        <w:t xml:space="preserve">Kryteriów dla Działania </w:t>
      </w:r>
      <w:r w:rsidRPr="009B7455">
        <w:rPr>
          <w:rFonts w:cstheme="minorHAnsi"/>
          <w:i/>
        </w:rPr>
        <w:t>10.3 tj.: kryteriów</w:t>
      </w:r>
      <w:r w:rsidR="001B4F4C" w:rsidRPr="009B7455">
        <w:rPr>
          <w:rFonts w:cstheme="minorHAnsi"/>
          <w:i/>
        </w:rPr>
        <w:t xml:space="preserve"> dostępu - Poddziałani</w:t>
      </w:r>
      <w:r w:rsidRPr="009B7455">
        <w:rPr>
          <w:rFonts w:cstheme="minorHAnsi"/>
          <w:i/>
        </w:rPr>
        <w:t>a</w:t>
      </w:r>
      <w:r w:rsidR="001B4F4C" w:rsidRPr="009B7455">
        <w:rPr>
          <w:rFonts w:cstheme="minorHAnsi"/>
          <w:i/>
        </w:rPr>
        <w:t xml:space="preserve"> 10.3.2 (10iv), Typ projektu – („REALIZACJA PROGRAMÓW STYPENDIALNYCH (PROJEKT POZAKONKURSOWY”)) – kształcenie zawodowe</w:t>
      </w:r>
      <w:r w:rsidRPr="009B7455">
        <w:rPr>
          <w:rFonts w:cstheme="minorHAnsi"/>
          <w:i/>
        </w:rPr>
        <w:t>, kryteriów</w:t>
      </w:r>
      <w:r w:rsidR="001B4F4C" w:rsidRPr="009B7455">
        <w:rPr>
          <w:rFonts w:cstheme="minorHAnsi"/>
          <w:i/>
        </w:rPr>
        <w:t xml:space="preserve"> dostępu - Poddziałani</w:t>
      </w:r>
      <w:r w:rsidRPr="009B7455">
        <w:rPr>
          <w:rFonts w:cstheme="minorHAnsi"/>
          <w:i/>
        </w:rPr>
        <w:t>a</w:t>
      </w:r>
      <w:r w:rsidR="001B4F4C" w:rsidRPr="009B7455">
        <w:rPr>
          <w:rFonts w:cstheme="minorHAnsi"/>
          <w:i/>
        </w:rPr>
        <w:t xml:space="preserve"> 10.3.4 (10iv), Typ projektu – („WSPARCIE KSZTAŁCENIA I SZKOLENIA ZAWODOWEGO OSÓB DOROSŁYCH”)</w:t>
      </w:r>
      <w:r w:rsidRPr="009B7455">
        <w:rPr>
          <w:rFonts w:cstheme="minorHAnsi"/>
          <w:i/>
        </w:rPr>
        <w:t>, kryteriów</w:t>
      </w:r>
      <w:r w:rsidR="001B4F4C" w:rsidRPr="009B7455">
        <w:rPr>
          <w:rFonts w:cstheme="minorHAnsi"/>
          <w:i/>
        </w:rPr>
        <w:t xml:space="preserve"> merytoryczn</w:t>
      </w:r>
      <w:r w:rsidRPr="009B7455">
        <w:rPr>
          <w:rFonts w:cstheme="minorHAnsi"/>
          <w:i/>
        </w:rPr>
        <w:t>ych – szczegółowych - Poddziałania</w:t>
      </w:r>
      <w:r w:rsidR="001B4F4C" w:rsidRPr="009B7455">
        <w:rPr>
          <w:rFonts w:cstheme="minorHAnsi"/>
          <w:i/>
        </w:rPr>
        <w:t xml:space="preserve"> 10.3.4 (10iv), Typ projektu – („WSPARCIE KSZTAŁCENIA I SZKOLENIA ZAWODOWEGO OSÓB DOROSŁYCH”</w:t>
      </w:r>
      <w:r w:rsidRPr="009B7455">
        <w:rPr>
          <w:rFonts w:cstheme="minorHAnsi"/>
          <w:i/>
        </w:rPr>
        <w:t>.</w:t>
      </w:r>
    </w:p>
    <w:p w:rsidR="0027553C" w:rsidRPr="00B448B6" w:rsidRDefault="0027553C" w:rsidP="0027553C">
      <w:pPr>
        <w:pStyle w:val="Akapitzlist"/>
        <w:rPr>
          <w:rFonts w:cstheme="minorHAnsi"/>
          <w:i/>
          <w:iCs/>
        </w:rPr>
      </w:pPr>
    </w:p>
    <w:p w:rsidR="0027553C" w:rsidRPr="009B7455" w:rsidRDefault="0027553C" w:rsidP="0027553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B448B6">
        <w:rPr>
          <w:rFonts w:cstheme="minorHAnsi"/>
        </w:rPr>
        <w:t xml:space="preserve">Głosowanie nad przyjęciem uchwały zatwierdzającej </w:t>
      </w:r>
      <w:r w:rsidRPr="009B7455">
        <w:rPr>
          <w:rFonts w:cstheme="minorHAnsi"/>
          <w:i/>
        </w:rPr>
        <w:t>Kryteria</w:t>
      </w:r>
      <w:r w:rsidRPr="009B7455">
        <w:rPr>
          <w:rFonts w:cstheme="minorHAnsi"/>
          <w:i/>
          <w:iCs/>
        </w:rPr>
        <w:t xml:space="preserve"> dla Działania </w:t>
      </w:r>
      <w:r w:rsidRPr="009B7455">
        <w:rPr>
          <w:rFonts w:cstheme="minorHAnsi"/>
          <w:i/>
        </w:rPr>
        <w:t xml:space="preserve">10.3 tj.: </w:t>
      </w:r>
      <w:r w:rsidR="00F612F6" w:rsidRPr="009B7455">
        <w:rPr>
          <w:rFonts w:cstheme="minorHAnsi"/>
          <w:i/>
        </w:rPr>
        <w:t>kryteria</w:t>
      </w:r>
      <w:r w:rsidRPr="009B7455">
        <w:rPr>
          <w:rFonts w:cstheme="minorHAnsi"/>
          <w:i/>
        </w:rPr>
        <w:t xml:space="preserve"> dostępu - Poddziałani</w:t>
      </w:r>
      <w:r w:rsidR="00F612F6" w:rsidRPr="009B7455">
        <w:rPr>
          <w:rFonts w:cstheme="minorHAnsi"/>
          <w:i/>
        </w:rPr>
        <w:t>e</w:t>
      </w:r>
      <w:r w:rsidRPr="009B7455">
        <w:rPr>
          <w:rFonts w:cstheme="minorHAnsi"/>
          <w:i/>
        </w:rPr>
        <w:t xml:space="preserve"> 10.3.2 (10iv), Typ projektu – („REALIZACJA PROGRAMÓW STYPENDIALNYCH (PROJEKT POZAKONKURSOWY”)) – kształcenie zawodowe, </w:t>
      </w:r>
      <w:r w:rsidR="00F612F6" w:rsidRPr="009B7455">
        <w:rPr>
          <w:rFonts w:cstheme="minorHAnsi"/>
          <w:i/>
        </w:rPr>
        <w:t xml:space="preserve">kryteria </w:t>
      </w:r>
      <w:r w:rsidRPr="009B7455">
        <w:rPr>
          <w:rFonts w:cstheme="minorHAnsi"/>
          <w:i/>
        </w:rPr>
        <w:t>dostępu - Poddziałani</w:t>
      </w:r>
      <w:r w:rsidR="00F612F6" w:rsidRPr="009B7455">
        <w:rPr>
          <w:rFonts w:cstheme="minorHAnsi"/>
          <w:i/>
        </w:rPr>
        <w:t>e</w:t>
      </w:r>
      <w:r w:rsidRPr="009B7455">
        <w:rPr>
          <w:rFonts w:cstheme="minorHAnsi"/>
          <w:i/>
        </w:rPr>
        <w:t xml:space="preserve"> 10.3.4 (10iv), Typ projektu – („WSPARCIE KSZTAŁCENIA I SZKOLENIA ZAWODOWEGO OSÓB DOROSŁYCH”), </w:t>
      </w:r>
      <w:r w:rsidR="00F612F6" w:rsidRPr="009B7455">
        <w:rPr>
          <w:rFonts w:cstheme="minorHAnsi"/>
          <w:i/>
        </w:rPr>
        <w:t>kryteria</w:t>
      </w:r>
      <w:r w:rsidRPr="009B7455">
        <w:rPr>
          <w:rFonts w:cstheme="minorHAnsi"/>
          <w:i/>
        </w:rPr>
        <w:t xml:space="preserve"> merytoryczn</w:t>
      </w:r>
      <w:r w:rsidR="00F612F6" w:rsidRPr="009B7455">
        <w:rPr>
          <w:rFonts w:cstheme="minorHAnsi"/>
          <w:i/>
        </w:rPr>
        <w:t>e – szczegółowe</w:t>
      </w:r>
      <w:r w:rsidRPr="009B7455">
        <w:rPr>
          <w:rFonts w:cstheme="minorHAnsi"/>
          <w:i/>
        </w:rPr>
        <w:t xml:space="preserve"> - Poddziałania 10.3.4 (10iv), Typ projektu – („WSPARCIE KSZTAŁCENIA I SZKOLENIA ZAWODOWEGO OSÓB DOROSŁYCH”.</w:t>
      </w:r>
    </w:p>
    <w:p w:rsidR="00F612F6" w:rsidRPr="00B448B6" w:rsidRDefault="00F612F6" w:rsidP="00F612F6">
      <w:pPr>
        <w:pStyle w:val="Akapitzlist"/>
        <w:rPr>
          <w:rFonts w:cstheme="minorHAnsi"/>
          <w:i/>
          <w:iCs/>
        </w:rPr>
      </w:pPr>
    </w:p>
    <w:p w:rsidR="001B4F4C" w:rsidRPr="00B448B6" w:rsidRDefault="00F612F6" w:rsidP="00F612F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B448B6">
        <w:rPr>
          <w:rFonts w:cstheme="minorHAnsi"/>
          <w:iCs/>
        </w:rPr>
        <w:t>Prezentacja</w:t>
      </w:r>
      <w:r w:rsidRPr="00B448B6">
        <w:rPr>
          <w:rFonts w:cstheme="minorHAnsi"/>
          <w:i/>
          <w:iCs/>
        </w:rPr>
        <w:t xml:space="preserve"> </w:t>
      </w:r>
      <w:r w:rsidRPr="009B7455">
        <w:rPr>
          <w:rFonts w:cstheme="minorHAnsi"/>
          <w:i/>
        </w:rPr>
        <w:t>Kryteriów</w:t>
      </w:r>
      <w:r w:rsidR="001B4F4C" w:rsidRPr="009B7455">
        <w:rPr>
          <w:rFonts w:cstheme="minorHAnsi"/>
          <w:i/>
        </w:rPr>
        <w:t xml:space="preserve"> do Działania 11.1 Pomoc techniczna.</w:t>
      </w:r>
    </w:p>
    <w:p w:rsidR="00F612F6" w:rsidRPr="00B448B6" w:rsidRDefault="00F612F6" w:rsidP="00F612F6">
      <w:pPr>
        <w:pStyle w:val="Akapitzlist"/>
        <w:rPr>
          <w:rFonts w:cstheme="minorHAnsi"/>
          <w:i/>
          <w:iCs/>
        </w:rPr>
      </w:pPr>
    </w:p>
    <w:p w:rsidR="00F612F6" w:rsidRPr="009B7455" w:rsidRDefault="00F612F6" w:rsidP="00F612F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B448B6">
        <w:rPr>
          <w:rFonts w:cstheme="minorHAnsi"/>
        </w:rPr>
        <w:t xml:space="preserve">Głosowanie nad przyjęciem uchwały zatwierdzającej </w:t>
      </w:r>
      <w:r w:rsidRPr="009B7455">
        <w:rPr>
          <w:rFonts w:cstheme="minorHAnsi"/>
          <w:i/>
        </w:rPr>
        <w:t>Kryteria Działania 11.1 Pomoc techniczna.</w:t>
      </w:r>
    </w:p>
    <w:p w:rsidR="00F612F6" w:rsidRPr="009B7455" w:rsidRDefault="00F612F6" w:rsidP="00F612F6">
      <w:pPr>
        <w:pStyle w:val="Akapitzlist"/>
        <w:rPr>
          <w:rFonts w:cstheme="minorHAnsi"/>
          <w:i/>
          <w:iCs/>
        </w:rPr>
      </w:pPr>
    </w:p>
    <w:p w:rsidR="00F612F6" w:rsidRPr="00B448B6" w:rsidRDefault="00F612F6" w:rsidP="00F612F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B448B6">
        <w:rPr>
          <w:rFonts w:cstheme="minorHAnsi"/>
          <w:iCs/>
        </w:rPr>
        <w:t xml:space="preserve">Prezentacja </w:t>
      </w:r>
      <w:r w:rsidRPr="009B7455">
        <w:rPr>
          <w:rFonts w:cstheme="minorHAnsi"/>
          <w:i/>
        </w:rPr>
        <w:t>Strategii komunikacji Regionalnego Programu Operacyjnego Województwa Mazowieckiego na lata 2014-2020, projekt z dnia 29 kwietnia 2015 r</w:t>
      </w:r>
      <w:r w:rsidRPr="00B448B6">
        <w:rPr>
          <w:rFonts w:cstheme="minorHAnsi"/>
        </w:rPr>
        <w:t>.</w:t>
      </w:r>
    </w:p>
    <w:p w:rsidR="00F612F6" w:rsidRPr="00B448B6" w:rsidRDefault="00F612F6" w:rsidP="00F612F6">
      <w:pPr>
        <w:pStyle w:val="Akapitzlist"/>
        <w:rPr>
          <w:rFonts w:cstheme="minorHAnsi"/>
          <w:i/>
          <w:iCs/>
        </w:rPr>
      </w:pPr>
    </w:p>
    <w:p w:rsidR="00F612F6" w:rsidRPr="00B448B6" w:rsidRDefault="00F612F6" w:rsidP="00F612F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B448B6">
        <w:rPr>
          <w:rFonts w:cstheme="minorHAnsi"/>
        </w:rPr>
        <w:t xml:space="preserve">Głosowanie nad przyjęciem uchwały zatwierdzającej </w:t>
      </w:r>
      <w:r w:rsidRPr="009B7455">
        <w:rPr>
          <w:rFonts w:cstheme="minorHAnsi"/>
          <w:i/>
        </w:rPr>
        <w:t>Strategię komunikacji Regionalnego Programu Operacyjnego Województwa Mazowieckiego na lata 2014-2020.</w:t>
      </w:r>
    </w:p>
    <w:p w:rsidR="00F612F6" w:rsidRPr="00B448B6" w:rsidRDefault="00F612F6" w:rsidP="00F612F6">
      <w:pPr>
        <w:pStyle w:val="Akapitzlist"/>
        <w:rPr>
          <w:rFonts w:cstheme="minorHAnsi"/>
          <w:i/>
          <w:iCs/>
        </w:rPr>
      </w:pPr>
    </w:p>
    <w:p w:rsidR="001B4F4C" w:rsidRPr="00B448B6" w:rsidRDefault="00F612F6" w:rsidP="00F612F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B448B6">
        <w:rPr>
          <w:rFonts w:cstheme="minorHAnsi"/>
        </w:rPr>
        <w:t xml:space="preserve">Prezentacja </w:t>
      </w:r>
      <w:r w:rsidR="001B4F4C" w:rsidRPr="00B448B6">
        <w:rPr>
          <w:rFonts w:cstheme="minorHAnsi"/>
        </w:rPr>
        <w:t>warunków ex-ante mających zastosowanie dla regionu w odniesieniu do Regionalnego Programu Operacyjnego Województwa Mazowieckiego 2014-2020.</w:t>
      </w:r>
    </w:p>
    <w:p w:rsidR="00F612F6" w:rsidRPr="00B448B6" w:rsidRDefault="00F612F6" w:rsidP="00F612F6">
      <w:pPr>
        <w:pStyle w:val="Akapitzlist"/>
        <w:rPr>
          <w:rFonts w:cstheme="minorHAnsi"/>
          <w:i/>
          <w:iCs/>
        </w:rPr>
      </w:pPr>
    </w:p>
    <w:p w:rsidR="00AC3798" w:rsidRPr="00FA2FE0" w:rsidRDefault="00F612F6" w:rsidP="00FA2FE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B448B6">
        <w:rPr>
          <w:rFonts w:cstheme="minorHAnsi"/>
          <w:lang w:eastAsia="pl-PL"/>
        </w:rPr>
        <w:t xml:space="preserve">Prezentacja </w:t>
      </w:r>
      <w:r w:rsidR="001B4F4C" w:rsidRPr="00B448B6">
        <w:rPr>
          <w:rFonts w:cstheme="minorHAnsi"/>
          <w:lang w:eastAsia="pl-PL"/>
        </w:rPr>
        <w:t xml:space="preserve"> raportu końcowego z  Analizy ex-ante zawodności rynku i nieoptymalnego poziomu inwestycji na terenie województwa mazowieckiego w kontekście wdrażania Regionalnego Programu Operacyjnego Województwa Mazowieckiego 2014-2020.</w:t>
      </w:r>
    </w:p>
    <w:p w:rsidR="00FA2FE0" w:rsidRPr="00FA2FE0" w:rsidRDefault="00FA2FE0" w:rsidP="00FA2F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</w:p>
    <w:p w:rsidR="00AC3798" w:rsidRPr="00FA2FE0" w:rsidRDefault="00AC3798" w:rsidP="00AC379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B448B6">
        <w:rPr>
          <w:rFonts w:cstheme="minorHAnsi"/>
        </w:rPr>
        <w:t>Głosowanie nad przyjęciem uchwały w sprawie powołania Grupy roboczej do spraw kryteriów wyboru projektów dla Działania 5.1 Dostosowanie do zmian klimatu.</w:t>
      </w:r>
    </w:p>
    <w:p w:rsidR="00FA2FE0" w:rsidRPr="00FA2FE0" w:rsidRDefault="00FA2FE0" w:rsidP="00FA2FE0">
      <w:pPr>
        <w:pStyle w:val="Akapitzlist"/>
        <w:rPr>
          <w:rFonts w:cstheme="minorHAnsi"/>
          <w:i/>
          <w:iCs/>
        </w:rPr>
      </w:pPr>
    </w:p>
    <w:p w:rsidR="00FA2FE0" w:rsidRPr="00FA2FE0" w:rsidRDefault="00AC3798" w:rsidP="00FA2FE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FA2FE0">
        <w:rPr>
          <w:rFonts w:cstheme="minorHAnsi"/>
        </w:rPr>
        <w:t xml:space="preserve">Głosowanie nad przyjęciem uchwały w sprawie powołania </w:t>
      </w:r>
      <w:r w:rsidR="00FA2FE0" w:rsidRPr="00FA2FE0">
        <w:t>Grupy roboczej do spraw kryteriów wyboru projektu dla Działania 1.2 Działalność badawczo - rozwojowa przedsiębiorstw</w:t>
      </w:r>
      <w:r w:rsidR="00FA2FE0" w:rsidRPr="00FA2FE0">
        <w:rPr>
          <w:color w:val="44546A" w:themeColor="dark2"/>
        </w:rPr>
        <w:t xml:space="preserve"> i </w:t>
      </w:r>
      <w:r w:rsidR="00FA2FE0" w:rsidRPr="00FA2FE0">
        <w:t>Działania 3.1</w:t>
      </w:r>
      <w:r w:rsidR="00FA2FE0">
        <w:t xml:space="preserve"> </w:t>
      </w:r>
      <w:r w:rsidR="00FA2FE0" w:rsidRPr="00FA2FE0">
        <w:t>Poprawa rozwoju  MŚP na Mazowszu.</w:t>
      </w:r>
    </w:p>
    <w:p w:rsidR="00FA2FE0" w:rsidRPr="00FA2FE0" w:rsidRDefault="00FA2FE0" w:rsidP="00FA2FE0">
      <w:pPr>
        <w:pStyle w:val="Akapitzlist"/>
        <w:rPr>
          <w:rFonts w:cstheme="minorHAnsi"/>
          <w:i/>
          <w:iCs/>
        </w:rPr>
      </w:pPr>
    </w:p>
    <w:p w:rsidR="00FA2FE0" w:rsidRPr="00FA2FE0" w:rsidRDefault="00FA2FE0" w:rsidP="00FA2FE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FA2FE0">
        <w:rPr>
          <w:rFonts w:cstheme="minorHAnsi"/>
        </w:rPr>
        <w:t>Głosowanie nad przyjęciem uchwały w sprawie powołania</w:t>
      </w:r>
      <w:r w:rsidRPr="00FA2FE0">
        <w:t xml:space="preserve"> Grupy roboczej do spraw kryteriów wyboru projektu dla Działania 4.2 Efektywność energetyczna </w:t>
      </w:r>
      <w:r w:rsidRPr="00FA2FE0">
        <w:rPr>
          <w:color w:val="44546A" w:themeColor="dark2"/>
        </w:rPr>
        <w:t>i</w:t>
      </w:r>
      <w:r w:rsidRPr="00FA2FE0">
        <w:t xml:space="preserve"> Działania 4.3 Redukcja emisji zanieczyszczeń powietrza, Poddziałanie 4.3.2 Mobilność miejska w ramach ZIT.</w:t>
      </w:r>
    </w:p>
    <w:p w:rsidR="00FA2FE0" w:rsidRPr="00FA2FE0" w:rsidRDefault="00FA2FE0" w:rsidP="00FA2FE0">
      <w:pPr>
        <w:pStyle w:val="Akapitzlist"/>
        <w:rPr>
          <w:rFonts w:cstheme="minorHAnsi"/>
          <w:i/>
          <w:iCs/>
        </w:rPr>
      </w:pPr>
    </w:p>
    <w:p w:rsidR="00FA2FE0" w:rsidRPr="00FA2FE0" w:rsidRDefault="00FA2FE0" w:rsidP="00FA2FE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FA2FE0">
        <w:rPr>
          <w:rFonts w:cstheme="minorHAnsi"/>
        </w:rPr>
        <w:t>Głosowanie nad przyjęciem uchwały w sprawie powołania</w:t>
      </w:r>
      <w:r w:rsidRPr="00FA2FE0">
        <w:t xml:space="preserve"> Grupy roboczej do spraw kryteriów wyboru projektu dla Działania 5.1 Dostosowanie do zmian klimatu</w:t>
      </w:r>
      <w:r w:rsidRPr="00FA2FE0">
        <w:rPr>
          <w:color w:val="44546A" w:themeColor="dark2"/>
        </w:rPr>
        <w:t xml:space="preserve"> i</w:t>
      </w:r>
      <w:r w:rsidRPr="00FA2FE0">
        <w:t xml:space="preserve"> Działania 5.4 Ochrona bioróżnorodności.</w:t>
      </w:r>
    </w:p>
    <w:p w:rsidR="00FA2FE0" w:rsidRPr="00FA2FE0" w:rsidRDefault="00FA2FE0" w:rsidP="00FA2FE0">
      <w:pPr>
        <w:pStyle w:val="Akapitzlist"/>
        <w:rPr>
          <w:rFonts w:cstheme="minorHAnsi"/>
          <w:i/>
          <w:iCs/>
        </w:rPr>
      </w:pPr>
    </w:p>
    <w:p w:rsidR="00FA2FE0" w:rsidRPr="00FA2FE0" w:rsidRDefault="00FA2FE0" w:rsidP="00FA2FE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FA2FE0">
        <w:rPr>
          <w:rFonts w:cstheme="minorHAnsi"/>
        </w:rPr>
        <w:t>Głosowanie nad przyjęciem uchwały w sprawie powołania</w:t>
      </w:r>
      <w:r w:rsidRPr="00FA2FE0">
        <w:t xml:space="preserve"> Grupy roboczej do spraw kryteriów wyboru projektu dla Działania 7.1 Transport drogowy.</w:t>
      </w:r>
    </w:p>
    <w:p w:rsidR="00FA2FE0" w:rsidRPr="00FA2FE0" w:rsidRDefault="00FA2FE0" w:rsidP="00FA2FE0">
      <w:pPr>
        <w:pStyle w:val="Akapitzlist"/>
        <w:rPr>
          <w:rFonts w:cstheme="minorHAnsi"/>
          <w:i/>
          <w:iCs/>
        </w:rPr>
      </w:pPr>
    </w:p>
    <w:p w:rsidR="00FA2FE0" w:rsidRPr="00FA2FE0" w:rsidRDefault="00FA2FE0" w:rsidP="00FA2FE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FA2FE0">
        <w:rPr>
          <w:rFonts w:cstheme="minorHAnsi"/>
        </w:rPr>
        <w:t>Głosowanie nad przyjęciem uchwały w sprawie powołania</w:t>
      </w:r>
      <w:r w:rsidRPr="00FA2FE0">
        <w:t xml:space="preserve"> Grupy roboczej do spraw kryteriów wyboru projektu dla Działania 8.2 Aktywizacja zawodowa osób poszukując</w:t>
      </w:r>
      <w:r w:rsidR="009B7455">
        <w:t>ych pracy biernych</w:t>
      </w:r>
      <w:r w:rsidRPr="00FA2FE0">
        <w:t xml:space="preserve"> zawodowo.</w:t>
      </w:r>
    </w:p>
    <w:p w:rsidR="00FA2FE0" w:rsidRPr="00FA2FE0" w:rsidRDefault="00FA2FE0" w:rsidP="00FA2FE0">
      <w:pPr>
        <w:pStyle w:val="Akapitzlist"/>
        <w:rPr>
          <w:rFonts w:cstheme="minorHAnsi"/>
          <w:i/>
          <w:iCs/>
        </w:rPr>
      </w:pPr>
    </w:p>
    <w:p w:rsidR="00FA2FE0" w:rsidRPr="00FA2FE0" w:rsidRDefault="00FA2FE0" w:rsidP="00FA2FE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FA2FE0">
        <w:rPr>
          <w:rFonts w:cstheme="minorHAnsi"/>
        </w:rPr>
        <w:t>Głosowanie nad przyjęciem uchwały w sprawie powołania</w:t>
      </w:r>
      <w:r w:rsidRPr="00FA2FE0">
        <w:t xml:space="preserve"> Grupy roboczej do spraw kryteriów wyboru projektu dla Działania 9.2 Usługi społeczne i usługi opieki zdrowotnej, Poddziałania 9.2.1 Zwiększenie dostępności usług społecznych.</w:t>
      </w:r>
    </w:p>
    <w:p w:rsidR="00FA2FE0" w:rsidRPr="00FA2FE0" w:rsidRDefault="00FA2FE0" w:rsidP="00FA2FE0">
      <w:pPr>
        <w:pStyle w:val="Akapitzlist"/>
        <w:rPr>
          <w:rFonts w:cstheme="minorHAnsi"/>
          <w:i/>
          <w:iCs/>
        </w:rPr>
      </w:pPr>
    </w:p>
    <w:p w:rsidR="00FA2FE0" w:rsidRPr="00FA2FE0" w:rsidRDefault="00FA2FE0" w:rsidP="008701B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2FE0">
        <w:rPr>
          <w:rFonts w:cstheme="minorHAnsi"/>
        </w:rPr>
        <w:t>Głosowanie nad przyjęciem uchwały w sprawie powołania</w:t>
      </w:r>
      <w:r w:rsidRPr="00FA2FE0">
        <w:t xml:space="preserve"> Grupy roboczej do spraw kryteriów wyboru projektu dla Działania 10.1 Edukacja ogólna i przedszkolna, Poddziałania 10.1.1 Edukacja ogólna (w tym w szkołach zawodowych)</w:t>
      </w:r>
      <w:r w:rsidRPr="00FA2FE0">
        <w:rPr>
          <w:color w:val="44546A" w:themeColor="dark2"/>
        </w:rPr>
        <w:t>,</w:t>
      </w:r>
      <w:r w:rsidR="009B7455">
        <w:rPr>
          <w:color w:val="44546A" w:themeColor="dark2"/>
        </w:rPr>
        <w:t xml:space="preserve"> </w:t>
      </w:r>
      <w:r w:rsidRPr="00FA2FE0">
        <w:t xml:space="preserve">Działania 10.2 Kompetencje kluczowe osób dorosłych </w:t>
      </w:r>
      <w:r w:rsidRPr="00FA2FE0">
        <w:rPr>
          <w:color w:val="44546A" w:themeColor="dark2"/>
        </w:rPr>
        <w:t>i</w:t>
      </w:r>
      <w:r w:rsidRPr="00FA2FE0">
        <w:t xml:space="preserve"> Działania 10.3 Doskonalenie zawodowe, Poddziałania </w:t>
      </w:r>
      <w:bookmarkStart w:id="0" w:name="OLE_LINK2"/>
      <w:r w:rsidRPr="00FA2FE0">
        <w:t>10.3.1</w:t>
      </w:r>
      <w:bookmarkEnd w:id="0"/>
      <w:r w:rsidRPr="00FA2FE0">
        <w:t xml:space="preserve"> Doskonalenie zawodowe uczniów.</w:t>
      </w:r>
    </w:p>
    <w:p w:rsidR="00FA2FE0" w:rsidRPr="00FA2FE0" w:rsidRDefault="00FA2FE0" w:rsidP="00FA2FE0">
      <w:pPr>
        <w:pStyle w:val="Akapitzlist"/>
        <w:rPr>
          <w:rFonts w:cstheme="minorHAnsi"/>
        </w:rPr>
      </w:pPr>
    </w:p>
    <w:p w:rsidR="00706F94" w:rsidRPr="00FA2FE0" w:rsidRDefault="00706F94" w:rsidP="008701B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2FE0">
        <w:rPr>
          <w:rFonts w:cstheme="minorHAnsi"/>
        </w:rPr>
        <w:t>Sprawy różne</w:t>
      </w:r>
      <w:r w:rsidR="000C558B" w:rsidRPr="00FA2FE0">
        <w:rPr>
          <w:rFonts w:cstheme="minorHAnsi"/>
        </w:rPr>
        <w:t>.</w:t>
      </w:r>
    </w:p>
    <w:p w:rsidR="00DC340B" w:rsidRPr="00B448B6" w:rsidRDefault="00DC340B" w:rsidP="00DC340B">
      <w:pPr>
        <w:pStyle w:val="Akapitzlist"/>
        <w:rPr>
          <w:rFonts w:cstheme="minorHAnsi"/>
        </w:rPr>
      </w:pPr>
    </w:p>
    <w:p w:rsidR="00823EA9" w:rsidRPr="00B448B6" w:rsidRDefault="00DC340B" w:rsidP="005F36B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448B6">
        <w:rPr>
          <w:rFonts w:cstheme="minorHAnsi"/>
        </w:rPr>
        <w:t xml:space="preserve"> </w:t>
      </w:r>
      <w:r w:rsidR="00E95B73" w:rsidRPr="00B448B6">
        <w:rPr>
          <w:rFonts w:cstheme="minorHAnsi"/>
        </w:rPr>
        <w:t>P</w:t>
      </w:r>
      <w:r w:rsidR="007265D8" w:rsidRPr="00B448B6">
        <w:rPr>
          <w:rFonts w:cstheme="minorHAnsi"/>
        </w:rPr>
        <w:t>odsumowanie i zakończenie pierwszego posiedzenia KM</w:t>
      </w:r>
      <w:r w:rsidR="000C558B" w:rsidRPr="00B448B6">
        <w:rPr>
          <w:rFonts w:cstheme="minorHAnsi"/>
        </w:rPr>
        <w:t>.</w:t>
      </w:r>
      <w:r w:rsidR="007265D8" w:rsidRPr="00B448B6">
        <w:rPr>
          <w:rFonts w:cstheme="minorHAnsi"/>
        </w:rPr>
        <w:t xml:space="preserve"> </w:t>
      </w:r>
    </w:p>
    <w:p w:rsidR="008E54C0" w:rsidRPr="00B448B6" w:rsidRDefault="008E54C0" w:rsidP="008E54C0">
      <w:pPr>
        <w:pStyle w:val="Akapitzlist"/>
        <w:rPr>
          <w:rFonts w:cstheme="minorHAnsi"/>
        </w:rPr>
      </w:pPr>
    </w:p>
    <w:sectPr w:rsidR="008E54C0" w:rsidRPr="00B448B6" w:rsidSect="00557FE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50A" w:rsidRDefault="0065750A" w:rsidP="000C558B">
      <w:pPr>
        <w:spacing w:after="0" w:line="240" w:lineRule="auto"/>
      </w:pPr>
      <w:r>
        <w:separator/>
      </w:r>
    </w:p>
  </w:endnote>
  <w:endnote w:type="continuationSeparator" w:id="0">
    <w:p w:rsidR="0065750A" w:rsidRDefault="0065750A" w:rsidP="000C5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84269"/>
      <w:docPartObj>
        <w:docPartGallery w:val="Page Numbers (Bottom of Page)"/>
        <w:docPartUnique/>
      </w:docPartObj>
    </w:sdtPr>
    <w:sdtContent>
      <w:p w:rsidR="000C558B" w:rsidRDefault="0028130E">
        <w:pPr>
          <w:pStyle w:val="Stopka"/>
          <w:jc w:val="center"/>
        </w:pPr>
        <w:fldSimple w:instr=" PAGE   \* MERGEFORMAT ">
          <w:r w:rsidR="00DD7095">
            <w:rPr>
              <w:noProof/>
            </w:rPr>
            <w:t>2</w:t>
          </w:r>
        </w:fldSimple>
      </w:p>
    </w:sdtContent>
  </w:sdt>
  <w:p w:rsidR="000C558B" w:rsidRDefault="000C558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50A" w:rsidRDefault="0065750A" w:rsidP="000C558B">
      <w:pPr>
        <w:spacing w:after="0" w:line="240" w:lineRule="auto"/>
      </w:pPr>
      <w:r>
        <w:separator/>
      </w:r>
    </w:p>
  </w:footnote>
  <w:footnote w:type="continuationSeparator" w:id="0">
    <w:p w:rsidR="0065750A" w:rsidRDefault="0065750A" w:rsidP="000C55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2287"/>
    <w:multiLevelType w:val="multilevel"/>
    <w:tmpl w:val="BF220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870CD"/>
    <w:multiLevelType w:val="hybridMultilevel"/>
    <w:tmpl w:val="7BF86B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43F34"/>
    <w:multiLevelType w:val="hybridMultilevel"/>
    <w:tmpl w:val="B8D8B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A6A1C"/>
    <w:multiLevelType w:val="hybridMultilevel"/>
    <w:tmpl w:val="790098E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E8F57CB"/>
    <w:multiLevelType w:val="hybridMultilevel"/>
    <w:tmpl w:val="A044E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1A7361"/>
    <w:multiLevelType w:val="hybridMultilevel"/>
    <w:tmpl w:val="5E36C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DD2307"/>
    <w:multiLevelType w:val="hybridMultilevel"/>
    <w:tmpl w:val="D8DAA29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D247302"/>
    <w:multiLevelType w:val="hybridMultilevel"/>
    <w:tmpl w:val="BFE42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0F6C8F"/>
    <w:multiLevelType w:val="hybridMultilevel"/>
    <w:tmpl w:val="DAB28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5B73"/>
    <w:rsid w:val="00036B8F"/>
    <w:rsid w:val="000B1C62"/>
    <w:rsid w:val="000B39C2"/>
    <w:rsid w:val="000C558B"/>
    <w:rsid w:val="001607EC"/>
    <w:rsid w:val="001B4F4C"/>
    <w:rsid w:val="0027553C"/>
    <w:rsid w:val="0028130E"/>
    <w:rsid w:val="0038391F"/>
    <w:rsid w:val="00386B5E"/>
    <w:rsid w:val="00467CE2"/>
    <w:rsid w:val="00557FEE"/>
    <w:rsid w:val="006028D5"/>
    <w:rsid w:val="0065750A"/>
    <w:rsid w:val="00664409"/>
    <w:rsid w:val="00676226"/>
    <w:rsid w:val="00680AD7"/>
    <w:rsid w:val="006D1072"/>
    <w:rsid w:val="006D6568"/>
    <w:rsid w:val="00706F94"/>
    <w:rsid w:val="007265D8"/>
    <w:rsid w:val="007C27D7"/>
    <w:rsid w:val="00811F1A"/>
    <w:rsid w:val="00823EA9"/>
    <w:rsid w:val="00842D96"/>
    <w:rsid w:val="008701BE"/>
    <w:rsid w:val="008E54C0"/>
    <w:rsid w:val="0099273F"/>
    <w:rsid w:val="009B6D00"/>
    <w:rsid w:val="009B7455"/>
    <w:rsid w:val="009C57BF"/>
    <w:rsid w:val="009D75C7"/>
    <w:rsid w:val="00A410AC"/>
    <w:rsid w:val="00AC3798"/>
    <w:rsid w:val="00AD112E"/>
    <w:rsid w:val="00B33AA5"/>
    <w:rsid w:val="00B448B6"/>
    <w:rsid w:val="00BB07F2"/>
    <w:rsid w:val="00BB11A1"/>
    <w:rsid w:val="00BF1561"/>
    <w:rsid w:val="00C9207D"/>
    <w:rsid w:val="00CC0BD1"/>
    <w:rsid w:val="00CC43F4"/>
    <w:rsid w:val="00DC340B"/>
    <w:rsid w:val="00DD7095"/>
    <w:rsid w:val="00E40A24"/>
    <w:rsid w:val="00E95B73"/>
    <w:rsid w:val="00EA3CBE"/>
    <w:rsid w:val="00F612F6"/>
    <w:rsid w:val="00FA2FE0"/>
    <w:rsid w:val="00FC0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7F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5B73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706F9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B8F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AC3798"/>
    <w:rPr>
      <w:b/>
      <w:bCs/>
    </w:rPr>
  </w:style>
  <w:style w:type="table" w:styleId="Tabela-Siatka">
    <w:name w:val="Table Grid"/>
    <w:basedOn w:val="Standardowy"/>
    <w:uiPriority w:val="39"/>
    <w:rsid w:val="00AC3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C5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558B"/>
  </w:style>
  <w:style w:type="paragraph" w:styleId="Stopka">
    <w:name w:val="footer"/>
    <w:basedOn w:val="Normalny"/>
    <w:link w:val="StopkaZnak"/>
    <w:uiPriority w:val="99"/>
    <w:unhideWhenUsed/>
    <w:rsid w:val="000C5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55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165EA-DC46-4F03-8A1D-64489133C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1102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Kiełczewska Magdalena</dc:creator>
  <cp:lastModifiedBy>asommerfeld</cp:lastModifiedBy>
  <cp:revision>9</cp:revision>
  <cp:lastPrinted>2015-07-02T10:53:00Z</cp:lastPrinted>
  <dcterms:created xsi:type="dcterms:W3CDTF">2015-07-01T09:12:00Z</dcterms:created>
  <dcterms:modified xsi:type="dcterms:W3CDTF">2015-07-02T13:22:00Z</dcterms:modified>
</cp:coreProperties>
</file>