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4A5325" w:rsidRPr="0079055A" w:rsidRDefault="004A5325" w:rsidP="004A532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0C4F95" w:rsidRDefault="000C4F95" w:rsidP="000C4F9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24B71">
        <w:rPr>
          <w:rFonts w:ascii="Arial" w:hAnsi="Arial" w:cs="Arial"/>
          <w:b/>
          <w:sz w:val="20"/>
          <w:szCs w:val="20"/>
        </w:rPr>
        <w:t xml:space="preserve">REGULAMIN REKRUTACJI na SZKOLENIA </w:t>
      </w:r>
      <w:r>
        <w:rPr>
          <w:rFonts w:ascii="Arial" w:hAnsi="Arial" w:cs="Arial"/>
          <w:b/>
          <w:sz w:val="20"/>
          <w:szCs w:val="20"/>
        </w:rPr>
        <w:t>JEDNODNIOWE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organizowane przez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Regulamin rekrutacji na szkolenia </w:t>
      </w:r>
      <w:r>
        <w:rPr>
          <w:rFonts w:ascii="Arial" w:hAnsi="Arial" w:cs="Arial"/>
          <w:color w:val="0D0D0D"/>
          <w:sz w:val="20"/>
          <w:szCs w:val="20"/>
        </w:rPr>
        <w:t>jednodniowe,</w:t>
      </w:r>
      <w:r w:rsidRPr="008A0409">
        <w:rPr>
          <w:rFonts w:ascii="Arial" w:hAnsi="Arial" w:cs="Arial"/>
          <w:sz w:val="20"/>
          <w:szCs w:val="20"/>
        </w:rPr>
        <w:t xml:space="preserve"> organizowane przez Mazowiecką Jednostkę Wdrażania Programów Unijnych</w:t>
      </w:r>
      <w:r>
        <w:rPr>
          <w:rFonts w:ascii="Arial" w:hAnsi="Arial" w:cs="Arial"/>
          <w:sz w:val="20"/>
          <w:szCs w:val="20"/>
        </w:rPr>
        <w:t xml:space="preserve"> (MJWPU)</w:t>
      </w:r>
      <w:r w:rsidRPr="008A0409">
        <w:rPr>
          <w:rFonts w:ascii="Arial" w:hAnsi="Arial" w:cs="Arial"/>
          <w:sz w:val="20"/>
          <w:szCs w:val="20"/>
        </w:rPr>
        <w:t xml:space="preserve">, zwany dalej „Regulaminem”, określa zasady naboru uczestników szkoleń prowadzonych przez Wydział Informacji i Szkoleń Beneficjentów MJWPU, zwany dalej „Organizatorem”.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Szkolenia odbywają się w czasie okreś</w:t>
      </w:r>
      <w:r>
        <w:rPr>
          <w:rFonts w:ascii="Arial" w:hAnsi="Arial" w:cs="Arial"/>
          <w:sz w:val="20"/>
          <w:szCs w:val="20"/>
        </w:rPr>
        <w:t>lonym przez Organizatora, zgodnie z informacją zamieszczoną</w:t>
      </w:r>
      <w:r w:rsidRPr="008A0409">
        <w:rPr>
          <w:rFonts w:ascii="Arial" w:hAnsi="Arial" w:cs="Arial"/>
          <w:sz w:val="20"/>
          <w:szCs w:val="20"/>
        </w:rPr>
        <w:t xml:space="preserve"> na stronie internetowej </w:t>
      </w:r>
      <w:hyperlink r:id="rId8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A80314">
        <w:rPr>
          <w:rFonts w:ascii="Arial" w:hAnsi="Arial"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Udział w szkoleniach prowadzonych przez Organizatora jest dobrowolny i bezpłatny.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Uczestnikami szkoleń mogą być przedstawiciele jednostek samorządu terytorialnego, osoby prawne, zarówno z sektora finansów publicznych, jak i z sektora prywatnego oraz osoby fizyczn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 z wyłączeniem osób nieprowadzących działalności gospodarczej.</w:t>
      </w:r>
      <w:r>
        <w:rPr>
          <w:rFonts w:ascii="Arial" w:hAnsi="Arial" w:cs="Arial"/>
          <w:sz w:val="20"/>
          <w:szCs w:val="20"/>
        </w:rPr>
        <w:t xml:space="preserve"> </w:t>
      </w:r>
      <w:r w:rsidRPr="00B8388F">
        <w:rPr>
          <w:rFonts w:ascii="Arial" w:hAnsi="Arial"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B8388F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B8388F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B8388F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</w:p>
    <w:p w:rsidR="000C4F95" w:rsidRPr="008B177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B1776">
        <w:rPr>
          <w:rFonts w:ascii="Arial" w:hAnsi="Arial"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z w:val="20"/>
          <w:szCs w:val="20"/>
        </w:rPr>
        <w:t xml:space="preserve">macja, o której mowa w punkcie 6 </w:t>
      </w:r>
      <w:r w:rsidRPr="008A0409">
        <w:rPr>
          <w:rFonts w:ascii="Arial" w:hAnsi="Arial" w:cs="Arial"/>
          <w:sz w:val="20"/>
          <w:szCs w:val="20"/>
        </w:rPr>
        <w:t xml:space="preserve"> zawiera w szczególności: tytuł szkolenia, program szko</w:t>
      </w:r>
      <w:r>
        <w:rPr>
          <w:rFonts w:ascii="Arial" w:hAnsi="Arial" w:cs="Arial"/>
          <w:sz w:val="20"/>
          <w:szCs w:val="20"/>
        </w:rPr>
        <w:t>lenia, formularz zgłoszeniowy wypełniany on-line.</w:t>
      </w:r>
    </w:p>
    <w:p w:rsidR="000C4F95" w:rsidRPr="005C1FF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C1FF6">
        <w:rPr>
          <w:rFonts w:ascii="Arial" w:hAnsi="Arial" w:cs="Arial"/>
          <w:color w:val="0D0D0D"/>
          <w:sz w:val="20"/>
          <w:szCs w:val="20"/>
        </w:rPr>
        <w:t xml:space="preserve">Organizator przyjmuje zgłoszenia uczestników poprzez </w:t>
      </w:r>
      <w:r w:rsidRPr="007177D2">
        <w:rPr>
          <w:rFonts w:ascii="Arial" w:hAnsi="Arial" w:cs="Arial"/>
          <w:color w:val="0D0D0D"/>
          <w:sz w:val="20"/>
          <w:szCs w:val="20"/>
        </w:rPr>
        <w:t>poprawnie  wypełniony formularz zgłoszeniowy (wszystkie wymagane rubryki)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 najpóźniej </w:t>
      </w:r>
      <w:r>
        <w:rPr>
          <w:rFonts w:ascii="Arial" w:hAnsi="Arial"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Formularz jest wypełniany on-line.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dużego zainteresowania danym szkoleniem Organizator zastrzega </w:t>
      </w:r>
      <w:r>
        <w:rPr>
          <w:rFonts w:ascii="Arial" w:hAnsi="Arial" w:cs="Arial"/>
          <w:sz w:val="20"/>
          <w:szCs w:val="20"/>
        </w:rPr>
        <w:t xml:space="preserve">sobie </w:t>
      </w:r>
      <w:r w:rsidRPr="008A0409">
        <w:rPr>
          <w:rFonts w:ascii="Arial" w:hAnsi="Arial" w:cs="Arial"/>
          <w:sz w:val="20"/>
          <w:szCs w:val="20"/>
        </w:rPr>
        <w:t xml:space="preserve">prawo do zakwalifikowania </w:t>
      </w:r>
      <w:r>
        <w:rPr>
          <w:rFonts w:ascii="Arial" w:hAnsi="Arial" w:cs="Arial"/>
          <w:sz w:val="20"/>
          <w:szCs w:val="20"/>
        </w:rPr>
        <w:t>tylko jednej osoby reprezentującej</w:t>
      </w:r>
      <w:r w:rsidRPr="008A0409">
        <w:rPr>
          <w:rFonts w:ascii="Arial" w:hAnsi="Arial" w:cs="Arial"/>
          <w:sz w:val="20"/>
          <w:szCs w:val="20"/>
        </w:rPr>
        <w:t xml:space="preserve"> dany podmiot.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poprawnym wypełnieniu</w:t>
      </w:r>
      <w:r w:rsidRPr="008A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formularza </w:t>
      </w:r>
      <w:r w:rsidRPr="008A0409">
        <w:rPr>
          <w:rFonts w:ascii="Arial" w:hAnsi="Arial" w:cs="Arial"/>
          <w:sz w:val="20"/>
          <w:szCs w:val="20"/>
        </w:rPr>
        <w:t>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, Organizator wpisuje zgłoszoną osobę na listę uczestników szkolenia i w ciągu maksymalnie 4 dni roboczych (jeżeli termin przesłania </w:t>
      </w:r>
      <w:r>
        <w:rPr>
          <w:rFonts w:ascii="Arial" w:hAnsi="Arial" w:cs="Arial"/>
          <w:sz w:val="20"/>
          <w:szCs w:val="20"/>
        </w:rPr>
        <w:t>formularza</w:t>
      </w:r>
      <w:r w:rsidRPr="008A0409">
        <w:rPr>
          <w:rFonts w:ascii="Arial" w:hAnsi="Arial" w:cs="Arial"/>
          <w:sz w:val="20"/>
          <w:szCs w:val="20"/>
        </w:rPr>
        <w:t xml:space="preserve"> 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 nie pozwala zachować ww. założenia, potwierdzenie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zakwalifikowaniu zostanie wysłane najpóźniej w przeddzień szkolenia) wysyła na wskazany adres e-mailowy potwierdzenie zakwalifikowania osoby na dane szkolenie wraz z informacją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miejscu szkolenia. </w:t>
      </w:r>
    </w:p>
    <w:p w:rsidR="000C4F95" w:rsidRPr="0027440F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11ACB">
        <w:rPr>
          <w:rFonts w:ascii="Arial" w:hAnsi="Arial" w:cs="Arial"/>
          <w:color w:val="0D0D0D"/>
          <w:sz w:val="20"/>
          <w:szCs w:val="20"/>
        </w:rPr>
        <w:t xml:space="preserve">Liczba miejsc </w:t>
      </w:r>
      <w:r>
        <w:rPr>
          <w:rFonts w:ascii="Arial" w:hAnsi="Arial" w:cs="Arial"/>
          <w:color w:val="0D0D0D"/>
          <w:sz w:val="20"/>
          <w:szCs w:val="20"/>
        </w:rPr>
        <w:t>na każde szkolenie jest ograniczona i ustalana jest przez Organizatora.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br/>
      </w:r>
      <w:r w:rsidRPr="00511ACB">
        <w:rPr>
          <w:rFonts w:ascii="Arial" w:hAnsi="Arial"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P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braku wolnych miejsc na dane szkolenie, </w:t>
      </w:r>
      <w:r>
        <w:rPr>
          <w:rFonts w:ascii="Arial" w:hAnsi="Arial" w:cs="Arial"/>
          <w:sz w:val="20"/>
          <w:szCs w:val="20"/>
        </w:rPr>
        <w:t>formularz</w:t>
      </w:r>
      <w:r w:rsidRPr="008A0409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 zostaje odrzucon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. Nieotrzymanie w ciągu czterech dni roboczych potwierdzenia zakwalifikowania jest równoznaczne z nieprzyjęciem zgłoszonej osoby na dane szkolenie.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Rezygnację z udziału w szkoleniu </w:t>
      </w:r>
      <w:r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>
        <w:rPr>
          <w:rFonts w:ascii="Arial" w:hAnsi="Arial" w:cs="Arial"/>
          <w:sz w:val="20"/>
          <w:szCs w:val="20"/>
        </w:rPr>
        <w:t xml:space="preserve">najpóźniej na </w:t>
      </w:r>
      <w:r>
        <w:rPr>
          <w:rFonts w:ascii="Arial" w:hAnsi="Arial" w:cs="Arial"/>
          <w:sz w:val="20"/>
          <w:szCs w:val="20"/>
          <w:u w:val="single"/>
        </w:rPr>
        <w:t xml:space="preserve">dzień roboczy przed terminem szkolenia do godz. 11:30, </w:t>
      </w:r>
      <w:r>
        <w:rPr>
          <w:rFonts w:ascii="Arial" w:hAnsi="Arial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1C3662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W przypadku rezygnacji ze szkolenia i braku zgłoszenia zastępstwa, Organizator na miejsce osoby, która zrezygnowała zakwalifikuje kolejną osobę, która poprawnie wypełniła on-line formularz zgłoszeniowy, zgodnie z kolejnością zgłoszeń. Zgłoszenie zastępstwa może dotyczyć  pracowników w ramach jednej instytucji.</w:t>
      </w:r>
    </w:p>
    <w:p w:rsidR="000C4F95" w:rsidRPr="00FB130E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FB130E">
        <w:rPr>
          <w:rFonts w:ascii="Arial" w:hAnsi="Arial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</w:t>
      </w:r>
      <w:r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Zmiany w Regulaminie mogą być wprowadzone zgo</w:t>
      </w:r>
      <w:r>
        <w:rPr>
          <w:rFonts w:ascii="Arial" w:hAnsi="Arial" w:cs="Arial"/>
          <w:sz w:val="20"/>
          <w:szCs w:val="20"/>
        </w:rPr>
        <w:t>dnie z procedurą zatwierdzania obowiązującą w Mazowieckiej Jednostce Wdrażania Programów Unijnych.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</w:pPr>
      <w:r w:rsidRPr="00BD1E1C">
        <w:rPr>
          <w:rFonts w:ascii="Arial" w:hAnsi="Arial" w:cs="Arial"/>
          <w:sz w:val="20"/>
          <w:szCs w:val="20"/>
        </w:rPr>
        <w:t xml:space="preserve">Niniejszy Regulamin został zatwierdzony w trybie przewidzianym stosownymi przepisami </w:t>
      </w:r>
      <w:r>
        <w:br/>
      </w:r>
      <w:r w:rsidRPr="0090504A">
        <w:rPr>
          <w:rFonts w:ascii="Arial" w:hAnsi="Arial" w:cs="Arial"/>
          <w:sz w:val="20"/>
          <w:szCs w:val="20"/>
        </w:rPr>
        <w:t xml:space="preserve">i obowiązuje od dnia </w:t>
      </w:r>
      <w:r>
        <w:rPr>
          <w:rFonts w:ascii="Arial" w:hAnsi="Arial" w:cs="Arial"/>
          <w:sz w:val="20"/>
          <w:szCs w:val="20"/>
        </w:rPr>
        <w:t>31 sierpnia</w:t>
      </w:r>
      <w:r w:rsidRPr="009050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Pr="0090504A">
        <w:rPr>
          <w:rFonts w:ascii="Arial" w:hAnsi="Arial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7A1" w:rsidRDefault="006D57A1">
      <w:r>
        <w:separator/>
      </w:r>
    </w:p>
  </w:endnote>
  <w:endnote w:type="continuationSeparator" w:id="0">
    <w:p w:rsidR="006D57A1" w:rsidRDefault="006D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2580"/>
      <w:gridCol w:w="490"/>
    </w:tblGrid>
    <w:tr w:rsidR="000C4F95" w:rsidTr="000C4F95"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6D57A1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="000C4F95" w:rsidRPr="00B85E8D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6D57A1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B85E8D">
            <w:rPr>
              <w:rFonts w:ascii="Arial" w:hAnsi="Arial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7A1" w:rsidRDefault="006D57A1">
      <w:r>
        <w:separator/>
      </w:r>
    </w:p>
  </w:footnote>
  <w:footnote w:type="continuationSeparator" w:id="0">
    <w:p w:rsidR="006D57A1" w:rsidRDefault="006D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E8" w:rsidRDefault="00B17FC4" w:rsidP="0079055A">
    <w:pPr>
      <w:pStyle w:val="Nagwek"/>
      <w:jc w:val="center"/>
    </w:pPr>
    <w:r w:rsidRPr="00B17FC4">
      <w:rPr>
        <w:i/>
        <w:noProof/>
        <w:sz w:val="18"/>
        <w:szCs w:val="18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DF"/>
    <w:rsid w:val="000064CF"/>
    <w:rsid w:val="00072B72"/>
    <w:rsid w:val="000915C0"/>
    <w:rsid w:val="000A3991"/>
    <w:rsid w:val="000B1733"/>
    <w:rsid w:val="000B5E85"/>
    <w:rsid w:val="000C295A"/>
    <w:rsid w:val="000C4F95"/>
    <w:rsid w:val="000C65FC"/>
    <w:rsid w:val="000E126F"/>
    <w:rsid w:val="00102FD6"/>
    <w:rsid w:val="00141812"/>
    <w:rsid w:val="00150957"/>
    <w:rsid w:val="00152ACD"/>
    <w:rsid w:val="0015385D"/>
    <w:rsid w:val="001A7F70"/>
    <w:rsid w:val="001B16CB"/>
    <w:rsid w:val="001C483C"/>
    <w:rsid w:val="001D7C0F"/>
    <w:rsid w:val="001E5AB5"/>
    <w:rsid w:val="00221742"/>
    <w:rsid w:val="00226C9B"/>
    <w:rsid w:val="00243566"/>
    <w:rsid w:val="00290E03"/>
    <w:rsid w:val="00291C0A"/>
    <w:rsid w:val="00297652"/>
    <w:rsid w:val="002A1F3F"/>
    <w:rsid w:val="003128E0"/>
    <w:rsid w:val="00334651"/>
    <w:rsid w:val="00341671"/>
    <w:rsid w:val="00360AD4"/>
    <w:rsid w:val="003807E5"/>
    <w:rsid w:val="00392289"/>
    <w:rsid w:val="00393CF5"/>
    <w:rsid w:val="00420B27"/>
    <w:rsid w:val="0045265C"/>
    <w:rsid w:val="004644F2"/>
    <w:rsid w:val="004648B1"/>
    <w:rsid w:val="00497B1F"/>
    <w:rsid w:val="004A47D9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72B75"/>
    <w:rsid w:val="005C4E4A"/>
    <w:rsid w:val="005C6D2E"/>
    <w:rsid w:val="005E4E1B"/>
    <w:rsid w:val="0064221A"/>
    <w:rsid w:val="00663097"/>
    <w:rsid w:val="00683D78"/>
    <w:rsid w:val="006968F7"/>
    <w:rsid w:val="006D57A1"/>
    <w:rsid w:val="00710D18"/>
    <w:rsid w:val="007177D2"/>
    <w:rsid w:val="00720B28"/>
    <w:rsid w:val="00722229"/>
    <w:rsid w:val="00743B78"/>
    <w:rsid w:val="0079055A"/>
    <w:rsid w:val="007C22B3"/>
    <w:rsid w:val="007D5599"/>
    <w:rsid w:val="007D74BA"/>
    <w:rsid w:val="007E083A"/>
    <w:rsid w:val="007E2764"/>
    <w:rsid w:val="008155EB"/>
    <w:rsid w:val="00821389"/>
    <w:rsid w:val="008250AD"/>
    <w:rsid w:val="00832A24"/>
    <w:rsid w:val="00841F81"/>
    <w:rsid w:val="00851C1C"/>
    <w:rsid w:val="00856BB6"/>
    <w:rsid w:val="008C21F0"/>
    <w:rsid w:val="00923C32"/>
    <w:rsid w:val="0093528F"/>
    <w:rsid w:val="00985E72"/>
    <w:rsid w:val="009E16C3"/>
    <w:rsid w:val="009E363D"/>
    <w:rsid w:val="00A0425B"/>
    <w:rsid w:val="00A07BDF"/>
    <w:rsid w:val="00A11879"/>
    <w:rsid w:val="00A13273"/>
    <w:rsid w:val="00A15B54"/>
    <w:rsid w:val="00A626DD"/>
    <w:rsid w:val="00A769C8"/>
    <w:rsid w:val="00A8481D"/>
    <w:rsid w:val="00A90EC6"/>
    <w:rsid w:val="00AE3507"/>
    <w:rsid w:val="00B17FC4"/>
    <w:rsid w:val="00B21D16"/>
    <w:rsid w:val="00B22347"/>
    <w:rsid w:val="00B4359D"/>
    <w:rsid w:val="00B64D5B"/>
    <w:rsid w:val="00B81CED"/>
    <w:rsid w:val="00B8742C"/>
    <w:rsid w:val="00B972CD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E38FD"/>
    <w:rsid w:val="00E01448"/>
    <w:rsid w:val="00E03B59"/>
    <w:rsid w:val="00E31249"/>
    <w:rsid w:val="00E41036"/>
    <w:rsid w:val="00E5130D"/>
    <w:rsid w:val="00E62F84"/>
    <w:rsid w:val="00E71589"/>
    <w:rsid w:val="00E81AE3"/>
    <w:rsid w:val="00EA0621"/>
    <w:rsid w:val="00EC61F5"/>
    <w:rsid w:val="00EE7433"/>
    <w:rsid w:val="00F130C7"/>
    <w:rsid w:val="00F13C13"/>
    <w:rsid w:val="00F438F2"/>
    <w:rsid w:val="00F47387"/>
    <w:rsid w:val="00F707DE"/>
    <w:rsid w:val="00F85E34"/>
    <w:rsid w:val="00F901A8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741F7A-F086-49DA-92D5-1131316A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0FD24-BC88-4380-9865-E584EDC7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Anita Białous</cp:lastModifiedBy>
  <cp:revision>2</cp:revision>
  <cp:lastPrinted>2015-09-30T11:45:00Z</cp:lastPrinted>
  <dcterms:created xsi:type="dcterms:W3CDTF">2016-11-21T12:46:00Z</dcterms:created>
  <dcterms:modified xsi:type="dcterms:W3CDTF">2016-11-21T12:46:00Z</dcterms:modified>
</cp:coreProperties>
</file>