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51F3" w:rsidRDefault="00EB51F3" w:rsidP="00407745">
      <w:pPr>
        <w:spacing w:line="360" w:lineRule="auto"/>
      </w:pPr>
      <w:r>
        <w:rPr>
          <w:rFonts w:ascii="Arial" w:hAnsi="Arial" w:cs="Arial"/>
          <w:noProof/>
          <w:color w:val="000000"/>
          <w:sz w:val="20"/>
        </w:rPr>
        <w:drawing>
          <wp:inline distT="0" distB="0" distL="0" distR="0">
            <wp:extent cx="5760720" cy="524553"/>
            <wp:effectExtent l="19050" t="0" r="0" b="0"/>
            <wp:docPr id="1" name="Obraz 1" descr="http://biw.mazowia.eu/g2/oryginal/2015_11/8d26e0aec3a51c64218bd127f90edaf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biw.mazowia.eu/g2/oryginal/2015_11/8d26e0aec3a51c64218bd127f90edafd.jpg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245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7745" w:rsidRPr="0057723A" w:rsidRDefault="00C344F8" w:rsidP="00407745">
      <w:pPr>
        <w:spacing w:line="360" w:lineRule="auto"/>
      </w:pPr>
      <w:r w:rsidRPr="0057723A">
        <w:t xml:space="preserve">Załącznik </w:t>
      </w:r>
      <w:r w:rsidR="00407745" w:rsidRPr="0057723A">
        <w:t>do Regulaminu</w:t>
      </w:r>
      <w:r w:rsidR="005A3014" w:rsidRPr="0057723A">
        <w:t xml:space="preserve"> konkursu nr </w:t>
      </w:r>
      <w:r w:rsidR="0057723A" w:rsidRPr="0057723A">
        <w:t>RPMA.05.02.00-IP.01-14-014/16</w:t>
      </w:r>
    </w:p>
    <w:p w:rsidR="00C344F8" w:rsidRPr="006B15E6" w:rsidRDefault="00C344F8" w:rsidP="00C344F8">
      <w:pPr>
        <w:jc w:val="both"/>
      </w:pPr>
    </w:p>
    <w:p w:rsidR="00C344F8" w:rsidRPr="006B15E6" w:rsidRDefault="00C344F8" w:rsidP="00C344F8">
      <w:pPr>
        <w:jc w:val="both"/>
      </w:pPr>
    </w:p>
    <w:p w:rsidR="00C344F8" w:rsidRPr="006B15E6" w:rsidRDefault="00C344F8" w:rsidP="00407745">
      <w:pPr>
        <w:jc w:val="center"/>
      </w:pPr>
      <w:r w:rsidRPr="006B15E6">
        <w:t>Katalog odpadów</w:t>
      </w:r>
    </w:p>
    <w:p w:rsidR="00C344F8" w:rsidRPr="006B15E6" w:rsidRDefault="00C344F8" w:rsidP="00C344F8">
      <w:pPr>
        <w:jc w:val="both"/>
      </w:pPr>
    </w:p>
    <w:p w:rsidR="00AB27B0" w:rsidRPr="006B15E6" w:rsidRDefault="00C344F8" w:rsidP="00C344F8">
      <w:pPr>
        <w:jc w:val="both"/>
      </w:pPr>
      <w:r w:rsidRPr="006B15E6">
        <w:t xml:space="preserve">Frakcje </w:t>
      </w:r>
      <w:r w:rsidR="00AA0FD4" w:rsidRPr="006B15E6">
        <w:t xml:space="preserve">odpadów w podziale na kody </w:t>
      </w:r>
      <w:r w:rsidRPr="006B15E6">
        <w:t xml:space="preserve">i rodzaje odpadów, które </w:t>
      </w:r>
      <w:r w:rsidR="00AB27B0" w:rsidRPr="006B15E6">
        <w:t>mogą być przyjmowane przez punkty selektywnego zbierania odpadów, opracowane na podstawie rozporządzenia Ministra Środowiska z dnia 9 grudnia 2014 r. w sprawie katalogu odpadów  (Dz. U. z 2014r., poz. 1923)</w:t>
      </w:r>
      <w:r w:rsidR="002428DA" w:rsidRPr="006B15E6">
        <w:t xml:space="preserve"> oraz ustawy z dnia 13 września 1996 roku </w:t>
      </w:r>
      <w:r w:rsidR="002428DA" w:rsidRPr="006B15E6">
        <w:rPr>
          <w:i/>
        </w:rPr>
        <w:t xml:space="preserve">o utrzymaniu czystości i porządku w gminach </w:t>
      </w:r>
      <w:r w:rsidR="002428DA" w:rsidRPr="006B15E6">
        <w:t>(</w:t>
      </w:r>
      <w:r w:rsidR="006B15E6" w:rsidRPr="006B15E6">
        <w:t>Dz. U. </w:t>
      </w:r>
      <w:r w:rsidR="002428DA" w:rsidRPr="006B15E6">
        <w:t>z 2013 roku</w:t>
      </w:r>
      <w:r w:rsidR="006B15E6" w:rsidRPr="006B15E6">
        <w:t>, poz. 1399, z późn. zm.</w:t>
      </w:r>
      <w:r w:rsidR="002428DA" w:rsidRPr="006B15E6">
        <w:t>)</w:t>
      </w:r>
      <w:r w:rsidR="00AB27B0" w:rsidRPr="006B15E6">
        <w:t>.</w:t>
      </w:r>
    </w:p>
    <w:p w:rsidR="00472163" w:rsidRPr="006B15E6" w:rsidRDefault="00472163" w:rsidP="00472163">
      <w:pPr>
        <w:pStyle w:val="Akapitzlist"/>
        <w:ind w:left="360"/>
      </w:pPr>
      <w:bookmarkStart w:id="0" w:name="_GoBack"/>
      <w:bookmarkEnd w:id="0"/>
    </w:p>
    <w:p w:rsidR="00C344F8" w:rsidRPr="006B15E6" w:rsidRDefault="00472163" w:rsidP="00472163">
      <w:pPr>
        <w:pStyle w:val="Akapitzlist"/>
        <w:ind w:left="0"/>
        <w:jc w:val="both"/>
      </w:pPr>
      <w:r w:rsidRPr="006B15E6">
        <w:t xml:space="preserve">Frakcja 1) </w:t>
      </w:r>
      <w:r w:rsidR="00C344F8" w:rsidRPr="006B15E6">
        <w:t>Papier:</w:t>
      </w:r>
    </w:p>
    <w:p w:rsidR="00C344F8" w:rsidRPr="006B15E6" w:rsidRDefault="00F6594D" w:rsidP="00161F84">
      <w:pPr>
        <w:pStyle w:val="Akapitzlist"/>
        <w:numPr>
          <w:ilvl w:val="0"/>
          <w:numId w:val="6"/>
        </w:numPr>
        <w:ind w:left="1560" w:hanging="371"/>
      </w:pPr>
      <w:r w:rsidRPr="006B15E6">
        <w:t>15 01 01 – Opakowania z papieru i tektury</w:t>
      </w:r>
      <w:r w:rsidR="00B736E4" w:rsidRPr="006B15E6">
        <w:t>;</w:t>
      </w:r>
      <w:r w:rsidR="003C7B58" w:rsidRPr="006B15E6">
        <w:rPr>
          <w:vertAlign w:val="superscript"/>
        </w:rPr>
        <w:t>1</w:t>
      </w:r>
    </w:p>
    <w:p w:rsidR="00472163" w:rsidRPr="006B15E6" w:rsidRDefault="00F6594D" w:rsidP="00161F84">
      <w:pPr>
        <w:pStyle w:val="Akapitzlist"/>
        <w:numPr>
          <w:ilvl w:val="0"/>
          <w:numId w:val="6"/>
        </w:numPr>
        <w:ind w:left="1560" w:hanging="371"/>
      </w:pPr>
      <w:r w:rsidRPr="006B15E6">
        <w:t>20 01 01</w:t>
      </w:r>
      <w:r w:rsidR="00B736E4" w:rsidRPr="006B15E6">
        <w:t xml:space="preserve"> – </w:t>
      </w:r>
      <w:r w:rsidRPr="006B15E6">
        <w:t xml:space="preserve"> Papier i tektura</w:t>
      </w:r>
      <w:r w:rsidR="00B736E4" w:rsidRPr="006B15E6">
        <w:t>.</w:t>
      </w:r>
    </w:p>
    <w:p w:rsidR="00472163" w:rsidRPr="006B15E6" w:rsidRDefault="00472163" w:rsidP="00472163">
      <w:pPr>
        <w:pStyle w:val="Akapitzlist"/>
        <w:ind w:left="1080" w:hanging="1080"/>
        <w:jc w:val="both"/>
      </w:pPr>
    </w:p>
    <w:p w:rsidR="00B736E4" w:rsidRPr="006B15E6" w:rsidRDefault="00472163" w:rsidP="00472163">
      <w:pPr>
        <w:pStyle w:val="Akapitzlist"/>
        <w:ind w:left="1080" w:hanging="1080"/>
        <w:jc w:val="both"/>
      </w:pPr>
      <w:r w:rsidRPr="006B15E6">
        <w:t xml:space="preserve">Frakcja 2) </w:t>
      </w:r>
      <w:r w:rsidR="00B736E4" w:rsidRPr="006B15E6">
        <w:t>Metale:</w:t>
      </w:r>
    </w:p>
    <w:p w:rsidR="005E411C" w:rsidRPr="006B15E6" w:rsidRDefault="00B736E4" w:rsidP="00FB3877">
      <w:pPr>
        <w:pStyle w:val="Akapitzlist"/>
        <w:numPr>
          <w:ilvl w:val="0"/>
          <w:numId w:val="6"/>
        </w:numPr>
        <w:ind w:left="1560" w:hanging="371"/>
      </w:pPr>
      <w:r w:rsidRPr="006B15E6">
        <w:t>15 01 04 – Opakowania z metali</w:t>
      </w:r>
      <w:r w:rsidR="00EE7C6F" w:rsidRPr="006B15E6">
        <w:t>;</w:t>
      </w:r>
      <w:r w:rsidR="003C7B58" w:rsidRPr="006B15E6">
        <w:rPr>
          <w:vertAlign w:val="superscript"/>
        </w:rPr>
        <w:t>1</w:t>
      </w:r>
    </w:p>
    <w:p w:rsidR="00B736E4" w:rsidRPr="006B15E6" w:rsidRDefault="00B736E4" w:rsidP="00161F84">
      <w:pPr>
        <w:pStyle w:val="Akapitzlist"/>
        <w:numPr>
          <w:ilvl w:val="0"/>
          <w:numId w:val="6"/>
        </w:numPr>
        <w:ind w:left="1560" w:hanging="371"/>
      </w:pPr>
      <w:r w:rsidRPr="006B15E6">
        <w:t>20 01 40 – Metale</w:t>
      </w:r>
      <w:r w:rsidR="00EE7C6F" w:rsidRPr="006B15E6">
        <w:t>.</w:t>
      </w:r>
    </w:p>
    <w:p w:rsidR="00472163" w:rsidRPr="006B15E6" w:rsidRDefault="00472163" w:rsidP="00472163">
      <w:pPr>
        <w:pStyle w:val="Akapitzlist"/>
        <w:ind w:left="360"/>
        <w:jc w:val="both"/>
      </w:pPr>
    </w:p>
    <w:p w:rsidR="00B736E4" w:rsidRPr="006B15E6" w:rsidRDefault="00472163" w:rsidP="00472163">
      <w:pPr>
        <w:pStyle w:val="Akapitzlist"/>
        <w:ind w:left="360" w:hanging="360"/>
        <w:jc w:val="both"/>
      </w:pPr>
      <w:r w:rsidRPr="006B15E6">
        <w:t xml:space="preserve">Frakcja 3) </w:t>
      </w:r>
      <w:r w:rsidR="00B736E4" w:rsidRPr="006B15E6">
        <w:t>Tworzywa sztuczne:</w:t>
      </w:r>
    </w:p>
    <w:p w:rsidR="00B736E4" w:rsidRPr="006B15E6" w:rsidRDefault="00EE7C6F" w:rsidP="00161F84">
      <w:pPr>
        <w:pStyle w:val="Akapitzlist"/>
        <w:numPr>
          <w:ilvl w:val="0"/>
          <w:numId w:val="6"/>
        </w:numPr>
        <w:ind w:left="1560" w:hanging="371"/>
      </w:pPr>
      <w:r w:rsidRPr="006B15E6">
        <w:t>15 01 02 – Opakowania z tworzyw sztucznych;</w:t>
      </w:r>
      <w:r w:rsidR="003C7B58" w:rsidRPr="006B15E6">
        <w:rPr>
          <w:vertAlign w:val="superscript"/>
        </w:rPr>
        <w:t>1</w:t>
      </w:r>
    </w:p>
    <w:p w:rsidR="00EE7C6F" w:rsidRPr="006B15E6" w:rsidRDefault="00EE7C6F" w:rsidP="00161F84">
      <w:pPr>
        <w:pStyle w:val="Akapitzlist"/>
        <w:numPr>
          <w:ilvl w:val="0"/>
          <w:numId w:val="6"/>
        </w:numPr>
        <w:ind w:left="1560" w:hanging="371"/>
      </w:pPr>
      <w:r w:rsidRPr="006B15E6">
        <w:t>20 01 39 – Tworzywa sztuczne.</w:t>
      </w:r>
    </w:p>
    <w:p w:rsidR="00291192" w:rsidRPr="006B15E6" w:rsidRDefault="00291192" w:rsidP="00291192">
      <w:pPr>
        <w:pStyle w:val="Akapitzlist"/>
        <w:ind w:left="1080"/>
        <w:jc w:val="both"/>
      </w:pPr>
    </w:p>
    <w:p w:rsidR="00EE7C6F" w:rsidRPr="006B15E6" w:rsidRDefault="00E404CF" w:rsidP="00E404CF">
      <w:pPr>
        <w:pStyle w:val="Akapitzlist"/>
        <w:ind w:left="0"/>
        <w:jc w:val="both"/>
      </w:pPr>
      <w:r w:rsidRPr="006B15E6">
        <w:t xml:space="preserve">Frakcja 4) </w:t>
      </w:r>
      <w:r w:rsidR="00EE7C6F" w:rsidRPr="006B15E6">
        <w:t>Szkło:</w:t>
      </w:r>
    </w:p>
    <w:p w:rsidR="00EE7C6F" w:rsidRPr="006B15E6" w:rsidRDefault="00D51FC6" w:rsidP="00161F84">
      <w:pPr>
        <w:pStyle w:val="Akapitzlist"/>
        <w:numPr>
          <w:ilvl w:val="0"/>
          <w:numId w:val="6"/>
        </w:numPr>
        <w:ind w:left="1560" w:hanging="371"/>
      </w:pPr>
      <w:r w:rsidRPr="006B15E6">
        <w:t>15 01 07 – Opakowania ze szkła;</w:t>
      </w:r>
      <w:r w:rsidR="003C7B58" w:rsidRPr="006B15E6">
        <w:rPr>
          <w:vertAlign w:val="superscript"/>
        </w:rPr>
        <w:t>1</w:t>
      </w:r>
    </w:p>
    <w:p w:rsidR="00D51FC6" w:rsidRPr="006B15E6" w:rsidRDefault="00D51FC6" w:rsidP="00161F84">
      <w:pPr>
        <w:pStyle w:val="Akapitzlist"/>
        <w:numPr>
          <w:ilvl w:val="0"/>
          <w:numId w:val="6"/>
        </w:numPr>
        <w:ind w:left="1560" w:hanging="371"/>
      </w:pPr>
      <w:r w:rsidRPr="006B15E6">
        <w:t>20 01 02 – Szkło.</w:t>
      </w:r>
    </w:p>
    <w:p w:rsidR="00291192" w:rsidRPr="006B15E6" w:rsidRDefault="00291192" w:rsidP="00291192">
      <w:pPr>
        <w:pStyle w:val="Akapitzlist"/>
        <w:ind w:left="1080"/>
        <w:jc w:val="both"/>
      </w:pPr>
    </w:p>
    <w:p w:rsidR="00D51FC6" w:rsidRPr="006B15E6" w:rsidRDefault="00E404CF" w:rsidP="00E404CF">
      <w:pPr>
        <w:pStyle w:val="Akapitzlist"/>
        <w:ind w:left="0"/>
        <w:jc w:val="both"/>
      </w:pPr>
      <w:r w:rsidRPr="006B15E6">
        <w:t xml:space="preserve">Frakcja 5) </w:t>
      </w:r>
      <w:r w:rsidR="00D51FC6" w:rsidRPr="006B15E6">
        <w:t>Opakowania wielomateriałowe:</w:t>
      </w:r>
    </w:p>
    <w:p w:rsidR="00D51FC6" w:rsidRPr="006B15E6" w:rsidRDefault="00D51FC6" w:rsidP="00161F84">
      <w:pPr>
        <w:pStyle w:val="Akapitzlist"/>
        <w:numPr>
          <w:ilvl w:val="0"/>
          <w:numId w:val="6"/>
        </w:numPr>
        <w:ind w:left="1560" w:hanging="371"/>
      </w:pPr>
      <w:r w:rsidRPr="006B15E6">
        <w:t>15 01 05 – Opakowania wielomateriałowe</w:t>
      </w:r>
      <w:r w:rsidR="003C7B58" w:rsidRPr="006B15E6">
        <w:t>.</w:t>
      </w:r>
      <w:r w:rsidR="003C7B58" w:rsidRPr="006B15E6">
        <w:rPr>
          <w:vertAlign w:val="superscript"/>
        </w:rPr>
        <w:t>1</w:t>
      </w:r>
    </w:p>
    <w:p w:rsidR="00291192" w:rsidRPr="006B15E6" w:rsidRDefault="00291192" w:rsidP="00291192">
      <w:pPr>
        <w:pStyle w:val="Akapitzlist"/>
        <w:ind w:left="1080"/>
        <w:jc w:val="both"/>
      </w:pPr>
    </w:p>
    <w:p w:rsidR="005547D6" w:rsidRPr="006B15E6" w:rsidRDefault="00E404CF" w:rsidP="0021432C">
      <w:pPr>
        <w:pStyle w:val="Akapitzlist"/>
        <w:ind w:left="1134" w:hanging="1134"/>
      </w:pPr>
      <w:r w:rsidRPr="006B15E6">
        <w:t xml:space="preserve">Frakcja 6) </w:t>
      </w:r>
      <w:r w:rsidR="005547D6" w:rsidRPr="006B15E6">
        <w:t>Zmieszane odpady opakowaniowe</w:t>
      </w:r>
    </w:p>
    <w:p w:rsidR="005547D6" w:rsidRPr="006B15E6" w:rsidRDefault="005547D6" w:rsidP="005547D6">
      <w:pPr>
        <w:pStyle w:val="Akapitzlist"/>
        <w:numPr>
          <w:ilvl w:val="0"/>
          <w:numId w:val="15"/>
        </w:numPr>
      </w:pPr>
      <w:r w:rsidRPr="006B15E6">
        <w:t xml:space="preserve">15 01 06 </w:t>
      </w:r>
      <w:r w:rsidR="003C7B58" w:rsidRPr="006B15E6">
        <w:t>– Zmieszane odpady opakowaniowe.</w:t>
      </w:r>
      <w:r w:rsidR="003C7B58" w:rsidRPr="006B15E6">
        <w:rPr>
          <w:vertAlign w:val="superscript"/>
        </w:rPr>
        <w:t>1</w:t>
      </w:r>
    </w:p>
    <w:p w:rsidR="005547D6" w:rsidRPr="006B15E6" w:rsidRDefault="005547D6" w:rsidP="0021432C">
      <w:pPr>
        <w:pStyle w:val="Akapitzlist"/>
        <w:ind w:left="1134" w:hanging="1134"/>
      </w:pPr>
    </w:p>
    <w:p w:rsidR="00D51FC6" w:rsidRPr="006B15E6" w:rsidRDefault="004C2D76" w:rsidP="0021432C">
      <w:pPr>
        <w:pStyle w:val="Akapitzlist"/>
        <w:ind w:left="1134" w:hanging="1134"/>
      </w:pPr>
      <w:r w:rsidRPr="006B15E6">
        <w:t xml:space="preserve">Frakcja 7) </w:t>
      </w:r>
      <w:r w:rsidR="00003D51" w:rsidRPr="006B15E6">
        <w:t xml:space="preserve">Odpady komunalne ulegające biodegradacji (w tym odpady opakowaniowe </w:t>
      </w:r>
      <w:r w:rsidR="00E404CF" w:rsidRPr="006B15E6">
        <w:t xml:space="preserve"> </w:t>
      </w:r>
      <w:r w:rsidR="00003D51" w:rsidRPr="006B15E6">
        <w:t>ulegające biodegradacji):</w:t>
      </w:r>
    </w:p>
    <w:p w:rsidR="005E5AB8" w:rsidRPr="006B15E6" w:rsidRDefault="005E5AB8" w:rsidP="005E5AB8"/>
    <w:p w:rsidR="00003D51" w:rsidRPr="006B15E6" w:rsidRDefault="00003D51" w:rsidP="00161F84">
      <w:pPr>
        <w:pStyle w:val="Akapitzlist"/>
        <w:numPr>
          <w:ilvl w:val="0"/>
          <w:numId w:val="6"/>
        </w:numPr>
        <w:ind w:left="1560" w:hanging="371"/>
      </w:pPr>
      <w:r w:rsidRPr="006B15E6">
        <w:t>15 01 01 – Opakowania z papieru i tektury</w:t>
      </w:r>
      <w:r w:rsidR="00BA11D1" w:rsidRPr="006B15E6">
        <w:t>;</w:t>
      </w:r>
      <w:r w:rsidR="003C7B58" w:rsidRPr="006B15E6">
        <w:rPr>
          <w:rStyle w:val="Odwoanieprzypisudolnego"/>
        </w:rPr>
        <w:footnoteReference w:id="1"/>
      </w:r>
    </w:p>
    <w:p w:rsidR="009D04BA" w:rsidRPr="006B15E6" w:rsidRDefault="009D04BA" w:rsidP="00161F84">
      <w:pPr>
        <w:pStyle w:val="Akapitzlist"/>
        <w:numPr>
          <w:ilvl w:val="0"/>
          <w:numId w:val="6"/>
        </w:numPr>
        <w:ind w:left="1560" w:hanging="371"/>
      </w:pPr>
      <w:r w:rsidRPr="006B15E6">
        <w:t xml:space="preserve">15 01 03 – Opakowania </w:t>
      </w:r>
      <w:r w:rsidR="00294773" w:rsidRPr="006B15E6">
        <w:t>z drewna</w:t>
      </w:r>
      <w:r w:rsidR="00BA11D1" w:rsidRPr="006B15E6">
        <w:t>;</w:t>
      </w:r>
      <w:r w:rsidR="003C7B58" w:rsidRPr="006B15E6">
        <w:rPr>
          <w:vertAlign w:val="superscript"/>
        </w:rPr>
        <w:t>1</w:t>
      </w:r>
    </w:p>
    <w:p w:rsidR="009D04BA" w:rsidRPr="006B15E6" w:rsidRDefault="009D04BA" w:rsidP="00161F84">
      <w:pPr>
        <w:pStyle w:val="Akapitzlist"/>
        <w:numPr>
          <w:ilvl w:val="0"/>
          <w:numId w:val="6"/>
        </w:numPr>
        <w:ind w:left="1560" w:hanging="371"/>
      </w:pPr>
      <w:r w:rsidRPr="006B15E6">
        <w:t xml:space="preserve">15 01 09 </w:t>
      </w:r>
      <w:r w:rsidR="00294773" w:rsidRPr="006B15E6">
        <w:t>–</w:t>
      </w:r>
      <w:r w:rsidRPr="006B15E6">
        <w:t xml:space="preserve"> </w:t>
      </w:r>
      <w:r w:rsidR="00294773" w:rsidRPr="006B15E6">
        <w:t>Opakowania z tekstyliów</w:t>
      </w:r>
      <w:r w:rsidR="00BA11D1" w:rsidRPr="006B15E6">
        <w:t>;</w:t>
      </w:r>
      <w:r w:rsidR="003C7B58" w:rsidRPr="006B15E6">
        <w:rPr>
          <w:rStyle w:val="Odwoanieprzypisudolnego"/>
        </w:rPr>
        <w:footnoteReference w:id="2"/>
      </w:r>
    </w:p>
    <w:p w:rsidR="00294773" w:rsidRPr="006B15E6" w:rsidRDefault="00294773" w:rsidP="00161F84">
      <w:pPr>
        <w:pStyle w:val="Akapitzlist"/>
        <w:numPr>
          <w:ilvl w:val="0"/>
          <w:numId w:val="6"/>
        </w:numPr>
        <w:ind w:left="1560" w:hanging="371"/>
      </w:pPr>
      <w:r w:rsidRPr="006B15E6">
        <w:t>20 01 01 – Papier i tektura</w:t>
      </w:r>
      <w:r w:rsidR="00A13D1F" w:rsidRPr="006B15E6">
        <w:t>;</w:t>
      </w:r>
    </w:p>
    <w:p w:rsidR="00A13D1F" w:rsidRPr="006B15E6" w:rsidRDefault="00A13D1F" w:rsidP="00161F84">
      <w:pPr>
        <w:pStyle w:val="Akapitzlist"/>
        <w:numPr>
          <w:ilvl w:val="0"/>
          <w:numId w:val="6"/>
        </w:numPr>
        <w:ind w:left="1560" w:hanging="371"/>
      </w:pPr>
      <w:r w:rsidRPr="006B15E6">
        <w:t xml:space="preserve">20 01 08 – Odpady kuchenne </w:t>
      </w:r>
      <w:r w:rsidR="0011209E" w:rsidRPr="006B15E6">
        <w:t>u</w:t>
      </w:r>
      <w:r w:rsidRPr="006B15E6">
        <w:t>legające biodegradacji;</w:t>
      </w:r>
    </w:p>
    <w:p w:rsidR="00A13D1F" w:rsidRPr="006B15E6" w:rsidRDefault="00FB3877" w:rsidP="00161F84">
      <w:pPr>
        <w:pStyle w:val="Akapitzlist"/>
        <w:numPr>
          <w:ilvl w:val="0"/>
          <w:numId w:val="6"/>
        </w:numPr>
        <w:ind w:left="1560" w:hanging="371"/>
      </w:pPr>
      <w:r w:rsidRPr="006B15E6">
        <w:lastRenderedPageBreak/>
        <w:t>ex</w:t>
      </w:r>
      <w:r w:rsidR="005E5AB8" w:rsidRPr="006B15E6">
        <w:rPr>
          <w:rStyle w:val="Odwoanieprzypisudolnego"/>
        </w:rPr>
        <w:footnoteReference w:id="3"/>
      </w:r>
      <w:r w:rsidRPr="006B15E6">
        <w:t xml:space="preserve"> </w:t>
      </w:r>
      <w:r w:rsidR="00A13D1F" w:rsidRPr="006B15E6">
        <w:t>20 01 10 – Odzież</w:t>
      </w:r>
      <w:r w:rsidR="0053774C" w:rsidRPr="006B15E6">
        <w:t xml:space="preserve"> z włókien naturalnych</w:t>
      </w:r>
      <w:r w:rsidR="00BA11D1" w:rsidRPr="006B15E6">
        <w:t>;</w:t>
      </w:r>
      <w:r w:rsidR="003C7B58" w:rsidRPr="006B15E6">
        <w:rPr>
          <w:vertAlign w:val="superscript"/>
        </w:rPr>
        <w:t>2</w:t>
      </w:r>
    </w:p>
    <w:p w:rsidR="00D86685" w:rsidRPr="006B15E6" w:rsidRDefault="003C7B58" w:rsidP="00161F84">
      <w:pPr>
        <w:pStyle w:val="Akapitzlist"/>
        <w:numPr>
          <w:ilvl w:val="0"/>
          <w:numId w:val="6"/>
        </w:numPr>
        <w:ind w:left="1560" w:hanging="371"/>
      </w:pPr>
      <w:r w:rsidRPr="006B15E6">
        <w:t>ex</w:t>
      </w:r>
      <w:r w:rsidR="005E5AB8" w:rsidRPr="006B15E6">
        <w:rPr>
          <w:vertAlign w:val="superscript"/>
        </w:rPr>
        <w:t>3</w:t>
      </w:r>
      <w:r w:rsidRPr="006B15E6">
        <w:t xml:space="preserve"> </w:t>
      </w:r>
      <w:r w:rsidR="00D86685" w:rsidRPr="006B15E6">
        <w:t>20 01 11 – Tekstylia</w:t>
      </w:r>
      <w:r w:rsidR="0053774C" w:rsidRPr="006B15E6">
        <w:t xml:space="preserve"> z włókien naturalnych</w:t>
      </w:r>
      <w:r w:rsidR="00BA11D1" w:rsidRPr="006B15E6">
        <w:t>;</w:t>
      </w:r>
      <w:r w:rsidRPr="006B15E6">
        <w:rPr>
          <w:vertAlign w:val="superscript"/>
        </w:rPr>
        <w:t>2</w:t>
      </w:r>
    </w:p>
    <w:p w:rsidR="00D86685" w:rsidRPr="006B15E6" w:rsidRDefault="00D86685" w:rsidP="00161F84">
      <w:pPr>
        <w:pStyle w:val="Akapitzlist"/>
        <w:numPr>
          <w:ilvl w:val="0"/>
          <w:numId w:val="6"/>
        </w:numPr>
        <w:ind w:left="1560" w:hanging="371"/>
      </w:pPr>
      <w:r w:rsidRPr="006B15E6">
        <w:t>20 01 25 – Oleje i tłuszcze jadalne;</w:t>
      </w:r>
    </w:p>
    <w:p w:rsidR="00D86685" w:rsidRPr="006B15E6" w:rsidRDefault="00D86685" w:rsidP="00161F84">
      <w:pPr>
        <w:pStyle w:val="Akapitzlist"/>
        <w:numPr>
          <w:ilvl w:val="0"/>
          <w:numId w:val="6"/>
        </w:numPr>
        <w:ind w:left="1560" w:hanging="371"/>
      </w:pPr>
      <w:r w:rsidRPr="006B15E6">
        <w:t>20 01 38 – Drewno inne niż wymienione w 20 01 37</w:t>
      </w:r>
      <w:r w:rsidR="0080479B" w:rsidRPr="006B15E6">
        <w:t>;</w:t>
      </w:r>
    </w:p>
    <w:p w:rsidR="00D86685" w:rsidRPr="006B15E6" w:rsidRDefault="0080479B" w:rsidP="00161F84">
      <w:pPr>
        <w:pStyle w:val="Akapitzlist"/>
        <w:numPr>
          <w:ilvl w:val="0"/>
          <w:numId w:val="6"/>
        </w:numPr>
        <w:ind w:left="1560" w:hanging="371"/>
      </w:pPr>
      <w:r w:rsidRPr="006B15E6">
        <w:t>20 02 01 – Odpady ulegające biodegradacji</w:t>
      </w:r>
      <w:r w:rsidR="008E13EE" w:rsidRPr="006B15E6">
        <w:t>.</w:t>
      </w:r>
    </w:p>
    <w:p w:rsidR="00291192" w:rsidRPr="006B15E6" w:rsidRDefault="00291192" w:rsidP="00291192">
      <w:pPr>
        <w:pStyle w:val="Akapitzlist"/>
        <w:ind w:left="1080"/>
        <w:jc w:val="both"/>
      </w:pPr>
    </w:p>
    <w:p w:rsidR="0080479B" w:rsidRPr="006B15E6" w:rsidRDefault="00B62870" w:rsidP="00B62870">
      <w:pPr>
        <w:pStyle w:val="Akapitzlist"/>
        <w:ind w:left="0"/>
        <w:jc w:val="both"/>
      </w:pPr>
      <w:r w:rsidRPr="006B15E6">
        <w:t xml:space="preserve">Frakcja 7) </w:t>
      </w:r>
      <w:r w:rsidR="0080479B" w:rsidRPr="006B15E6">
        <w:t>Przeterminowane leki:</w:t>
      </w:r>
    </w:p>
    <w:p w:rsidR="0080479B" w:rsidRPr="006B15E6" w:rsidRDefault="0047413F" w:rsidP="00161F84">
      <w:pPr>
        <w:pStyle w:val="Akapitzlist"/>
        <w:numPr>
          <w:ilvl w:val="0"/>
          <w:numId w:val="6"/>
        </w:numPr>
        <w:ind w:left="1560" w:hanging="371"/>
      </w:pPr>
      <w:r w:rsidRPr="006B15E6">
        <w:t>20 01 31</w:t>
      </w:r>
      <w:r w:rsidR="003C7B58" w:rsidRPr="006B15E6">
        <w:t>*</w:t>
      </w:r>
      <w:r w:rsidR="00C614E3" w:rsidRPr="006B15E6">
        <w:t xml:space="preserve"> – Leki cytotoksyczne;</w:t>
      </w:r>
    </w:p>
    <w:p w:rsidR="008E13EE" w:rsidRPr="006B15E6" w:rsidRDefault="003C7B58" w:rsidP="00161F84">
      <w:pPr>
        <w:pStyle w:val="Akapitzlist"/>
        <w:numPr>
          <w:ilvl w:val="0"/>
          <w:numId w:val="6"/>
        </w:numPr>
        <w:ind w:left="1560" w:hanging="371"/>
      </w:pPr>
      <w:r w:rsidRPr="006B15E6">
        <w:t>20 01 32*</w:t>
      </w:r>
      <w:r w:rsidR="008E13EE" w:rsidRPr="006B15E6">
        <w:t>– Leki inne niż wymienione w 20 01 31.</w:t>
      </w:r>
    </w:p>
    <w:p w:rsidR="00291192" w:rsidRPr="006B15E6" w:rsidRDefault="00291192" w:rsidP="00291192">
      <w:pPr>
        <w:pStyle w:val="Akapitzlist"/>
        <w:ind w:left="1080"/>
        <w:jc w:val="both"/>
      </w:pPr>
    </w:p>
    <w:p w:rsidR="002703B6" w:rsidRPr="006B15E6" w:rsidRDefault="00B62870" w:rsidP="002703B6">
      <w:pPr>
        <w:pStyle w:val="Akapitzlist"/>
        <w:ind w:left="0"/>
        <w:jc w:val="both"/>
      </w:pPr>
      <w:r w:rsidRPr="006B15E6">
        <w:t xml:space="preserve">Frakcja 8) </w:t>
      </w:r>
      <w:r w:rsidR="002703B6" w:rsidRPr="006B15E6">
        <w:t>Chemikalia oraz zanieczyszczone opakowania.</w:t>
      </w:r>
    </w:p>
    <w:p w:rsidR="00D11BA0" w:rsidRPr="006B15E6" w:rsidRDefault="002703B6" w:rsidP="002703B6">
      <w:pPr>
        <w:pStyle w:val="Akapitzlist"/>
        <w:ind w:left="852" w:firstLine="708"/>
        <w:jc w:val="both"/>
      </w:pPr>
      <w:r w:rsidRPr="006B15E6">
        <w:t xml:space="preserve"> </w:t>
      </w:r>
      <w:r w:rsidR="00D11BA0" w:rsidRPr="006B15E6">
        <w:t>20 01 13</w:t>
      </w:r>
      <w:r w:rsidRPr="006B15E6">
        <w:t>*</w:t>
      </w:r>
      <w:r w:rsidR="00D11BA0" w:rsidRPr="006B15E6">
        <w:t xml:space="preserve"> – Rozpuszczalniki;</w:t>
      </w:r>
    </w:p>
    <w:p w:rsidR="00D11BA0" w:rsidRPr="006B15E6" w:rsidRDefault="00D11BA0" w:rsidP="00161F84">
      <w:pPr>
        <w:pStyle w:val="Akapitzlist"/>
        <w:numPr>
          <w:ilvl w:val="0"/>
          <w:numId w:val="6"/>
        </w:numPr>
        <w:ind w:left="1560" w:hanging="371"/>
      </w:pPr>
      <w:r w:rsidRPr="006B15E6">
        <w:t xml:space="preserve">20 01 14 </w:t>
      </w:r>
      <w:r w:rsidR="002703B6" w:rsidRPr="006B15E6">
        <w:t>*</w:t>
      </w:r>
      <w:r w:rsidRPr="006B15E6">
        <w:t>– Kwasy;</w:t>
      </w:r>
    </w:p>
    <w:p w:rsidR="00D11BA0" w:rsidRPr="006B15E6" w:rsidRDefault="00D11BA0" w:rsidP="00161F84">
      <w:pPr>
        <w:pStyle w:val="Akapitzlist"/>
        <w:numPr>
          <w:ilvl w:val="0"/>
          <w:numId w:val="6"/>
        </w:numPr>
        <w:ind w:left="1560" w:hanging="371"/>
      </w:pPr>
      <w:r w:rsidRPr="006B15E6">
        <w:t>20 01 15</w:t>
      </w:r>
      <w:r w:rsidR="002703B6" w:rsidRPr="006B15E6">
        <w:t>*</w:t>
      </w:r>
      <w:r w:rsidRPr="006B15E6">
        <w:t xml:space="preserve"> </w:t>
      </w:r>
      <w:r w:rsidR="0078285F" w:rsidRPr="006B15E6">
        <w:t>–</w:t>
      </w:r>
      <w:r w:rsidRPr="006B15E6">
        <w:t xml:space="preserve"> Alkalia</w:t>
      </w:r>
      <w:r w:rsidR="0078285F" w:rsidRPr="006B15E6">
        <w:t>;</w:t>
      </w:r>
    </w:p>
    <w:p w:rsidR="002703B6" w:rsidRPr="006B15E6" w:rsidRDefault="0078285F" w:rsidP="002703B6">
      <w:pPr>
        <w:pStyle w:val="Akapitzlist"/>
        <w:numPr>
          <w:ilvl w:val="0"/>
          <w:numId w:val="6"/>
        </w:numPr>
        <w:ind w:left="1560" w:hanging="371"/>
      </w:pPr>
      <w:r w:rsidRPr="006B15E6">
        <w:t>20 01 17</w:t>
      </w:r>
      <w:r w:rsidR="002703B6" w:rsidRPr="006B15E6">
        <w:t>*</w:t>
      </w:r>
      <w:r w:rsidRPr="006B15E6">
        <w:t xml:space="preserve"> – Odczynniki fotograficzne;</w:t>
      </w:r>
    </w:p>
    <w:p w:rsidR="002703B6" w:rsidRPr="006B15E6" w:rsidRDefault="0078285F" w:rsidP="002703B6">
      <w:pPr>
        <w:pStyle w:val="Akapitzlist"/>
        <w:numPr>
          <w:ilvl w:val="0"/>
          <w:numId w:val="6"/>
        </w:numPr>
        <w:ind w:left="1560" w:hanging="371"/>
      </w:pPr>
      <w:r w:rsidRPr="006B15E6">
        <w:t>20 01 19</w:t>
      </w:r>
      <w:r w:rsidR="002703B6" w:rsidRPr="006B15E6">
        <w:t>*</w:t>
      </w:r>
      <w:r w:rsidRPr="006B15E6">
        <w:t xml:space="preserve"> – Środki ochrony</w:t>
      </w:r>
      <w:r w:rsidR="002703B6" w:rsidRPr="006B15E6">
        <w:t xml:space="preserve"> roślin</w:t>
      </w:r>
    </w:p>
    <w:p w:rsidR="002703B6" w:rsidRPr="006B15E6" w:rsidRDefault="000A507F" w:rsidP="002703B6">
      <w:pPr>
        <w:pStyle w:val="Akapitzlist"/>
        <w:numPr>
          <w:ilvl w:val="0"/>
          <w:numId w:val="6"/>
        </w:numPr>
        <w:ind w:left="1560" w:hanging="371"/>
      </w:pPr>
      <w:r w:rsidRPr="006B15E6">
        <w:t>20 01 27</w:t>
      </w:r>
      <w:r w:rsidR="002703B6" w:rsidRPr="006B15E6">
        <w:t>*</w:t>
      </w:r>
      <w:r w:rsidRPr="006B15E6">
        <w:t xml:space="preserve"> – Farby, tusze, farby drukarskie, kleje, lepiszcze i żywice zawierające substancje niebezpieczne;</w:t>
      </w:r>
    </w:p>
    <w:p w:rsidR="000A507F" w:rsidRPr="006B15E6" w:rsidRDefault="000A507F" w:rsidP="002703B6">
      <w:pPr>
        <w:pStyle w:val="Akapitzlist"/>
        <w:numPr>
          <w:ilvl w:val="0"/>
          <w:numId w:val="6"/>
        </w:numPr>
        <w:ind w:left="1560" w:hanging="371"/>
      </w:pPr>
      <w:r w:rsidRPr="006B15E6">
        <w:t xml:space="preserve">20 01 28 – Farby, tusze, farby drukarskie, kleje, lepiszcze i żywice </w:t>
      </w:r>
      <w:r w:rsidR="00EF2033" w:rsidRPr="006B15E6">
        <w:t>inne niż wymienione w 20 01 27</w:t>
      </w:r>
      <w:r w:rsidRPr="006B15E6">
        <w:t>;</w:t>
      </w:r>
    </w:p>
    <w:p w:rsidR="00EF2033" w:rsidRPr="006B15E6" w:rsidRDefault="00EF2033" w:rsidP="00161F84">
      <w:pPr>
        <w:pStyle w:val="Akapitzlist"/>
        <w:numPr>
          <w:ilvl w:val="0"/>
          <w:numId w:val="6"/>
        </w:numPr>
        <w:ind w:left="1560" w:hanging="371"/>
      </w:pPr>
      <w:r w:rsidRPr="006B15E6">
        <w:t>20 01 29</w:t>
      </w:r>
      <w:r w:rsidR="002703B6" w:rsidRPr="006B15E6">
        <w:t>*</w:t>
      </w:r>
      <w:r w:rsidRPr="006B15E6">
        <w:t xml:space="preserve"> – Detergenty zawierające substancje niebezpieczne;</w:t>
      </w:r>
    </w:p>
    <w:p w:rsidR="00EF2033" w:rsidRPr="006B15E6" w:rsidRDefault="00EF2033" w:rsidP="00161F84">
      <w:pPr>
        <w:pStyle w:val="Akapitzlist"/>
        <w:numPr>
          <w:ilvl w:val="0"/>
          <w:numId w:val="6"/>
        </w:numPr>
        <w:ind w:left="1560" w:hanging="371"/>
      </w:pPr>
      <w:r w:rsidRPr="006B15E6">
        <w:t>20 01 30 – Detergenty inne niż wymienione w 20 01 29</w:t>
      </w:r>
      <w:r w:rsidR="00291192" w:rsidRPr="006B15E6">
        <w:t>;</w:t>
      </w:r>
    </w:p>
    <w:p w:rsidR="000A507F" w:rsidRPr="006B15E6" w:rsidRDefault="00291192" w:rsidP="00161F84">
      <w:pPr>
        <w:pStyle w:val="Akapitzlist"/>
        <w:numPr>
          <w:ilvl w:val="0"/>
          <w:numId w:val="6"/>
        </w:numPr>
        <w:ind w:left="1560" w:hanging="371"/>
      </w:pPr>
      <w:r w:rsidRPr="006B15E6">
        <w:t>20 01 80 – Środki ochrony roślin inne niż wymienione w 20 01 19.</w:t>
      </w:r>
    </w:p>
    <w:p w:rsidR="007B439D" w:rsidRPr="006B15E6" w:rsidRDefault="007B439D" w:rsidP="007B439D">
      <w:pPr>
        <w:pStyle w:val="Akapitzlist"/>
        <w:numPr>
          <w:ilvl w:val="0"/>
          <w:numId w:val="6"/>
        </w:numPr>
        <w:ind w:left="1560" w:hanging="371"/>
      </w:pPr>
      <w:r w:rsidRPr="006B15E6">
        <w:t>15 01 10*</w:t>
      </w:r>
      <w:r w:rsidR="002703B6" w:rsidRPr="006B15E6">
        <w:t>– Opakowania zawierające pozostałości substancji niebezpiecznych lub nimi zanieczyszczone</w:t>
      </w:r>
      <w:r w:rsidR="00173BDA" w:rsidRPr="006B15E6">
        <w:rPr>
          <w:vertAlign w:val="superscript"/>
        </w:rPr>
        <w:t>1</w:t>
      </w:r>
      <w:r w:rsidR="00173BDA" w:rsidRPr="006B15E6">
        <w:t>.</w:t>
      </w:r>
    </w:p>
    <w:p w:rsidR="007B439D" w:rsidRPr="006B15E6" w:rsidRDefault="007B439D" w:rsidP="007B439D">
      <w:pPr>
        <w:pStyle w:val="Akapitzlist"/>
        <w:numPr>
          <w:ilvl w:val="0"/>
          <w:numId w:val="6"/>
        </w:numPr>
        <w:ind w:left="1560" w:hanging="371"/>
      </w:pPr>
      <w:r w:rsidRPr="006B15E6">
        <w:t>15 01 11*</w:t>
      </w:r>
      <w:r w:rsidR="002703B6" w:rsidRPr="006B15E6">
        <w:t xml:space="preserve"> – Opakowania z metali zawierające niebezpieczne porowate elementy wzmocnienia konstrukcyjnego (np. azbest)</w:t>
      </w:r>
      <w:r w:rsidR="00173BDA" w:rsidRPr="006B15E6">
        <w:t>, włącznie z pustymi pojemnikami ciśnieniowymi.</w:t>
      </w:r>
      <w:r w:rsidR="00173BDA" w:rsidRPr="006B15E6">
        <w:rPr>
          <w:vertAlign w:val="superscript"/>
        </w:rPr>
        <w:t>1</w:t>
      </w:r>
    </w:p>
    <w:p w:rsidR="00D11BA0" w:rsidRPr="006B15E6" w:rsidRDefault="00D11BA0" w:rsidP="00291192">
      <w:pPr>
        <w:jc w:val="both"/>
      </w:pPr>
    </w:p>
    <w:p w:rsidR="00967F8D" w:rsidRPr="006B15E6" w:rsidRDefault="00B62870" w:rsidP="00B62870">
      <w:pPr>
        <w:pStyle w:val="Akapitzlist"/>
        <w:ind w:left="0"/>
        <w:jc w:val="both"/>
      </w:pPr>
      <w:r w:rsidRPr="006B15E6">
        <w:t xml:space="preserve">Frakcja 9) </w:t>
      </w:r>
      <w:r w:rsidR="00967F8D" w:rsidRPr="006B15E6">
        <w:t>Zużyte baterie i akumulatory:</w:t>
      </w:r>
    </w:p>
    <w:p w:rsidR="00291192" w:rsidRPr="006B15E6" w:rsidRDefault="00887A9A" w:rsidP="00DE28F2">
      <w:pPr>
        <w:pStyle w:val="Akapitzlist"/>
        <w:numPr>
          <w:ilvl w:val="0"/>
          <w:numId w:val="15"/>
        </w:numPr>
      </w:pPr>
      <w:r w:rsidRPr="006B15E6">
        <w:t>20 01 33</w:t>
      </w:r>
      <w:r w:rsidR="00173BDA" w:rsidRPr="006B15E6">
        <w:t>*</w:t>
      </w:r>
      <w:r w:rsidRPr="006B15E6">
        <w:t xml:space="preserve"> – Baterie i akumulatory łącznie z bateriami i akumulatorami wymienionymi w 16 06 01, 16 06 02 lub 16 06 03 oraz niesortowane baterie i akumulatory zawierające te baterie;</w:t>
      </w:r>
    </w:p>
    <w:p w:rsidR="00887A9A" w:rsidRPr="006B15E6" w:rsidRDefault="00887A9A" w:rsidP="00161F84">
      <w:pPr>
        <w:pStyle w:val="Akapitzlist"/>
        <w:numPr>
          <w:ilvl w:val="0"/>
          <w:numId w:val="6"/>
        </w:numPr>
        <w:ind w:left="1560" w:hanging="371"/>
      </w:pPr>
      <w:r w:rsidRPr="006B15E6">
        <w:t>20 01 34 – Baterie i akumulatory inne niż wymienione w 20 01 33</w:t>
      </w:r>
      <w:r w:rsidR="002D4E22" w:rsidRPr="006B15E6">
        <w:t>.</w:t>
      </w:r>
    </w:p>
    <w:p w:rsidR="00967F8D" w:rsidRPr="006B15E6" w:rsidRDefault="00967F8D" w:rsidP="00967F8D">
      <w:pPr>
        <w:pStyle w:val="Akapitzlist"/>
      </w:pPr>
    </w:p>
    <w:p w:rsidR="00967F8D" w:rsidRPr="006B15E6" w:rsidRDefault="00B62870" w:rsidP="00B62870">
      <w:pPr>
        <w:pStyle w:val="Akapitzlist"/>
        <w:ind w:left="0"/>
        <w:jc w:val="both"/>
      </w:pPr>
      <w:r w:rsidRPr="006B15E6">
        <w:t xml:space="preserve">Frakcja 10) </w:t>
      </w:r>
      <w:r w:rsidR="002D4E22" w:rsidRPr="006B15E6">
        <w:t>Z</w:t>
      </w:r>
      <w:r w:rsidR="00967F8D" w:rsidRPr="006B15E6">
        <w:t>użyty sprzęt elektryczny i elektroniczny:</w:t>
      </w:r>
    </w:p>
    <w:p w:rsidR="002D4E22" w:rsidRPr="006B15E6" w:rsidRDefault="00700F98" w:rsidP="00161F84">
      <w:pPr>
        <w:pStyle w:val="Akapitzlist"/>
        <w:numPr>
          <w:ilvl w:val="0"/>
          <w:numId w:val="6"/>
        </w:numPr>
        <w:ind w:left="1560" w:hanging="371"/>
      </w:pPr>
      <w:r w:rsidRPr="006B15E6">
        <w:t>20 01 21</w:t>
      </w:r>
      <w:r w:rsidR="00173BDA" w:rsidRPr="006B15E6">
        <w:t>*</w:t>
      </w:r>
      <w:r w:rsidRPr="006B15E6">
        <w:t xml:space="preserve"> – Lampy fluorescencyjne i inne odpady zawierające rtęć;</w:t>
      </w:r>
    </w:p>
    <w:p w:rsidR="00DE28F2" w:rsidRPr="006B15E6" w:rsidRDefault="00700F98" w:rsidP="00DE28F2">
      <w:pPr>
        <w:pStyle w:val="Akapitzlist"/>
        <w:numPr>
          <w:ilvl w:val="0"/>
          <w:numId w:val="6"/>
        </w:numPr>
        <w:ind w:left="1560" w:hanging="371"/>
      </w:pPr>
      <w:r w:rsidRPr="006B15E6">
        <w:t>20 01 23</w:t>
      </w:r>
      <w:r w:rsidR="00173BDA" w:rsidRPr="006B15E6">
        <w:t>*</w:t>
      </w:r>
      <w:r w:rsidRPr="006B15E6">
        <w:t xml:space="preserve"> – Urządzenia zawierające freony;</w:t>
      </w:r>
    </w:p>
    <w:p w:rsidR="00DE28F2" w:rsidRPr="006B15E6" w:rsidRDefault="00700F98" w:rsidP="00DE28F2">
      <w:pPr>
        <w:pStyle w:val="Akapitzlist"/>
        <w:numPr>
          <w:ilvl w:val="0"/>
          <w:numId w:val="6"/>
        </w:numPr>
        <w:ind w:left="1560" w:hanging="371"/>
      </w:pPr>
      <w:r w:rsidRPr="006B15E6">
        <w:t>20 01 35</w:t>
      </w:r>
      <w:r w:rsidR="00173BDA" w:rsidRPr="006B15E6">
        <w:t>*</w:t>
      </w:r>
      <w:r w:rsidRPr="006B15E6">
        <w:t xml:space="preserve"> – Zużyte urządzenia elektryczne i elektroniczne inne niż wymienione w 20 01 21 i 20 01 23 zawierające niebezpieczne składniki</w:t>
      </w:r>
      <w:r w:rsidR="00BA11D1" w:rsidRPr="006B15E6">
        <w:t>;</w:t>
      </w:r>
      <w:r w:rsidRPr="006B15E6">
        <w:t xml:space="preserve"> </w:t>
      </w:r>
      <w:r w:rsidR="00FD2888" w:rsidRPr="006B15E6">
        <w:rPr>
          <w:vertAlign w:val="superscript"/>
        </w:rPr>
        <w:footnoteReference w:id="4"/>
      </w:r>
    </w:p>
    <w:p w:rsidR="00FD2888" w:rsidRPr="006B15E6" w:rsidRDefault="00FD2888" w:rsidP="00DE28F2">
      <w:pPr>
        <w:pStyle w:val="Akapitzlist"/>
        <w:numPr>
          <w:ilvl w:val="0"/>
          <w:numId w:val="6"/>
        </w:numPr>
        <w:ind w:left="1560" w:hanging="371"/>
      </w:pPr>
      <w:r w:rsidRPr="006B15E6">
        <w:t>20 01 36 – Zużyte urządzenia elektryczne i elektroniczne inne niż wymienione w 20 01 21, 20 01 23 i 20 01 35</w:t>
      </w:r>
      <w:r w:rsidR="00BA11D1" w:rsidRPr="006B15E6">
        <w:t>.</w:t>
      </w:r>
    </w:p>
    <w:p w:rsidR="00967F8D" w:rsidRPr="006B15E6" w:rsidRDefault="00967F8D" w:rsidP="00967F8D">
      <w:pPr>
        <w:pStyle w:val="Akapitzlist"/>
      </w:pPr>
    </w:p>
    <w:p w:rsidR="00967F8D" w:rsidRPr="006B15E6" w:rsidRDefault="00B62870" w:rsidP="00B62870">
      <w:pPr>
        <w:pStyle w:val="Akapitzlist"/>
        <w:ind w:left="0"/>
        <w:jc w:val="both"/>
      </w:pPr>
      <w:r w:rsidRPr="006B15E6">
        <w:t xml:space="preserve">Frakcja 11) </w:t>
      </w:r>
      <w:r w:rsidR="002D4E22" w:rsidRPr="006B15E6">
        <w:t>M</w:t>
      </w:r>
      <w:r w:rsidR="00967F8D" w:rsidRPr="006B15E6">
        <w:t>eble i inne odpady wielkogabarytowe:</w:t>
      </w:r>
    </w:p>
    <w:p w:rsidR="00BA11D1" w:rsidRPr="006B15E6" w:rsidRDefault="007E06C3" w:rsidP="006B4853">
      <w:pPr>
        <w:pStyle w:val="Akapitzlist"/>
        <w:numPr>
          <w:ilvl w:val="0"/>
          <w:numId w:val="6"/>
        </w:numPr>
        <w:ind w:left="1560" w:hanging="371"/>
        <w:jc w:val="both"/>
      </w:pPr>
      <w:r w:rsidRPr="006B15E6">
        <w:lastRenderedPageBreak/>
        <w:t>20 0</w:t>
      </w:r>
      <w:r w:rsidR="006B4853" w:rsidRPr="006B15E6">
        <w:t>3 07 – Odpady wielkogabarytowe.</w:t>
      </w:r>
    </w:p>
    <w:p w:rsidR="00967F8D" w:rsidRPr="006B15E6" w:rsidRDefault="00967F8D" w:rsidP="00967F8D">
      <w:pPr>
        <w:pStyle w:val="Akapitzlist"/>
      </w:pPr>
    </w:p>
    <w:p w:rsidR="00967F8D" w:rsidRPr="006B15E6" w:rsidRDefault="00B62870" w:rsidP="00B62870">
      <w:pPr>
        <w:pStyle w:val="Akapitzlist"/>
        <w:ind w:left="0"/>
        <w:jc w:val="both"/>
      </w:pPr>
      <w:r w:rsidRPr="006B15E6">
        <w:t xml:space="preserve">Frakcja 12) </w:t>
      </w:r>
      <w:r w:rsidR="002D4E22" w:rsidRPr="006B15E6">
        <w:t>O</w:t>
      </w:r>
      <w:r w:rsidR="005E0C87" w:rsidRPr="006B15E6">
        <w:t>dpady budowlane i rozbiórkowe</w:t>
      </w:r>
      <w:r w:rsidR="00173BDA" w:rsidRPr="006B15E6">
        <w:rPr>
          <w:rStyle w:val="Odwoanieprzypisudolnego"/>
        </w:rPr>
        <w:footnoteReference w:id="5"/>
      </w:r>
      <w:r w:rsidR="005E0C87" w:rsidRPr="006B15E6">
        <w:t>:</w:t>
      </w:r>
    </w:p>
    <w:p w:rsidR="007E06C3" w:rsidRPr="006B15E6" w:rsidRDefault="00736B0B" w:rsidP="00161F84">
      <w:pPr>
        <w:pStyle w:val="Akapitzlist"/>
        <w:numPr>
          <w:ilvl w:val="0"/>
          <w:numId w:val="6"/>
        </w:numPr>
        <w:ind w:left="1560" w:hanging="371"/>
      </w:pPr>
      <w:r w:rsidRPr="006B15E6">
        <w:t>17 01 01 –</w:t>
      </w:r>
      <w:r w:rsidR="00CA0B92" w:rsidRPr="006B15E6">
        <w:t xml:space="preserve"> Odpady betonu oraz gruz betonowy z rozbiórek i remontów;</w:t>
      </w:r>
    </w:p>
    <w:p w:rsidR="00DE28F2" w:rsidRPr="006B15E6" w:rsidRDefault="00736B0B" w:rsidP="00DE28F2">
      <w:pPr>
        <w:pStyle w:val="Akapitzlist"/>
        <w:numPr>
          <w:ilvl w:val="0"/>
          <w:numId w:val="6"/>
        </w:numPr>
        <w:ind w:left="1560" w:hanging="371"/>
      </w:pPr>
      <w:r w:rsidRPr="006B15E6">
        <w:t xml:space="preserve">17 01 02 – </w:t>
      </w:r>
      <w:r w:rsidR="00CA0B92" w:rsidRPr="006B15E6">
        <w:t>Gruz ceglany;</w:t>
      </w:r>
    </w:p>
    <w:p w:rsidR="00DE28F2" w:rsidRPr="006B15E6" w:rsidRDefault="00736B0B" w:rsidP="00DE28F2">
      <w:pPr>
        <w:pStyle w:val="Akapitzlist"/>
        <w:numPr>
          <w:ilvl w:val="0"/>
          <w:numId w:val="6"/>
        </w:numPr>
        <w:ind w:left="1560" w:hanging="371"/>
      </w:pPr>
      <w:r w:rsidRPr="006B15E6">
        <w:t xml:space="preserve">17 01 03 – </w:t>
      </w:r>
      <w:r w:rsidR="00CA0B92" w:rsidRPr="006B15E6">
        <w:t>Odpady innych materiałów ceramicznych i elementów wyposażenia;</w:t>
      </w:r>
    </w:p>
    <w:p w:rsidR="00736B0B" w:rsidRPr="006B15E6" w:rsidRDefault="00736B0B" w:rsidP="00DE28F2">
      <w:pPr>
        <w:pStyle w:val="Akapitzlist"/>
        <w:numPr>
          <w:ilvl w:val="0"/>
          <w:numId w:val="6"/>
        </w:numPr>
        <w:ind w:left="1560" w:hanging="371"/>
      </w:pPr>
      <w:r w:rsidRPr="006B15E6">
        <w:t xml:space="preserve">17 01 07 – </w:t>
      </w:r>
      <w:r w:rsidR="00CA0B92" w:rsidRPr="006B15E6">
        <w:t>Zmieszane odpady z betonu, gruzu ceglanego, odpadowych materiałów ceramicznych i elementów wyposażenia inne niż wymienione w 17 01 06</w:t>
      </w:r>
      <w:r w:rsidR="00D25A87" w:rsidRPr="006B15E6">
        <w:t>;</w:t>
      </w:r>
      <w:r w:rsidRPr="006B15E6">
        <w:t xml:space="preserve"> </w:t>
      </w:r>
    </w:p>
    <w:p w:rsidR="00736B0B" w:rsidRPr="006B15E6" w:rsidRDefault="00736B0B" w:rsidP="00161F84">
      <w:pPr>
        <w:pStyle w:val="Akapitzlist"/>
        <w:numPr>
          <w:ilvl w:val="0"/>
          <w:numId w:val="6"/>
        </w:numPr>
        <w:ind w:left="1560" w:hanging="371"/>
      </w:pPr>
      <w:r w:rsidRPr="006B15E6">
        <w:t xml:space="preserve">17 02 01 – </w:t>
      </w:r>
      <w:r w:rsidR="00D25A87" w:rsidRPr="006B15E6">
        <w:t>Drewno;</w:t>
      </w:r>
    </w:p>
    <w:p w:rsidR="00736B0B" w:rsidRPr="006B15E6" w:rsidRDefault="00736B0B" w:rsidP="00161F84">
      <w:pPr>
        <w:pStyle w:val="Akapitzlist"/>
        <w:numPr>
          <w:ilvl w:val="0"/>
          <w:numId w:val="6"/>
        </w:numPr>
        <w:ind w:left="1560" w:hanging="371"/>
      </w:pPr>
      <w:r w:rsidRPr="006B15E6">
        <w:t xml:space="preserve">17 02 02 – </w:t>
      </w:r>
      <w:r w:rsidR="00D25A87" w:rsidRPr="006B15E6">
        <w:t>Szkło;</w:t>
      </w:r>
    </w:p>
    <w:p w:rsidR="00736B0B" w:rsidRPr="006B15E6" w:rsidRDefault="00736B0B" w:rsidP="00161F84">
      <w:pPr>
        <w:pStyle w:val="Akapitzlist"/>
        <w:numPr>
          <w:ilvl w:val="0"/>
          <w:numId w:val="6"/>
        </w:numPr>
        <w:ind w:left="1560" w:hanging="371"/>
      </w:pPr>
      <w:r w:rsidRPr="006B15E6">
        <w:t xml:space="preserve">17 02 03 – </w:t>
      </w:r>
      <w:r w:rsidR="00D25A87" w:rsidRPr="006B15E6">
        <w:t>Tworzywa sztuczne;</w:t>
      </w:r>
    </w:p>
    <w:p w:rsidR="006D451A" w:rsidRPr="006B15E6" w:rsidRDefault="006D451A" w:rsidP="00161F84">
      <w:pPr>
        <w:pStyle w:val="Akapitzlist"/>
        <w:numPr>
          <w:ilvl w:val="0"/>
          <w:numId w:val="6"/>
        </w:numPr>
        <w:ind w:left="1560" w:hanging="371"/>
      </w:pPr>
      <w:r w:rsidRPr="006B15E6">
        <w:t>17 03 80</w:t>
      </w:r>
      <w:r w:rsidR="005E5AB8" w:rsidRPr="006B15E6">
        <w:t xml:space="preserve"> – Odpadowa papa</w:t>
      </w:r>
    </w:p>
    <w:p w:rsidR="00736B0B" w:rsidRPr="006B15E6" w:rsidRDefault="00736B0B" w:rsidP="00161F84">
      <w:pPr>
        <w:pStyle w:val="Akapitzlist"/>
        <w:numPr>
          <w:ilvl w:val="0"/>
          <w:numId w:val="6"/>
        </w:numPr>
        <w:ind w:left="1560" w:hanging="371"/>
      </w:pPr>
      <w:r w:rsidRPr="006B15E6">
        <w:t xml:space="preserve">17 04 01 – </w:t>
      </w:r>
      <w:r w:rsidR="00D25A87" w:rsidRPr="006B15E6">
        <w:t>Miedź, brąz, mosiądz;</w:t>
      </w:r>
    </w:p>
    <w:p w:rsidR="00736B0B" w:rsidRPr="006B15E6" w:rsidRDefault="00736B0B" w:rsidP="00161F84">
      <w:pPr>
        <w:pStyle w:val="Akapitzlist"/>
        <w:numPr>
          <w:ilvl w:val="0"/>
          <w:numId w:val="6"/>
        </w:numPr>
        <w:ind w:left="1560" w:hanging="371"/>
      </w:pPr>
      <w:r w:rsidRPr="006B15E6">
        <w:t xml:space="preserve">17 04 02 – </w:t>
      </w:r>
      <w:r w:rsidR="00D25A87" w:rsidRPr="006B15E6">
        <w:t>Aluminium;</w:t>
      </w:r>
    </w:p>
    <w:p w:rsidR="00736B0B" w:rsidRPr="006B15E6" w:rsidRDefault="005D0E63" w:rsidP="00161F84">
      <w:pPr>
        <w:pStyle w:val="Akapitzlist"/>
        <w:numPr>
          <w:ilvl w:val="0"/>
          <w:numId w:val="6"/>
        </w:numPr>
        <w:ind w:left="1560" w:hanging="371"/>
      </w:pPr>
      <w:r w:rsidRPr="006B15E6">
        <w:t xml:space="preserve">17 04 03 – </w:t>
      </w:r>
      <w:r w:rsidR="00D25A87" w:rsidRPr="006B15E6">
        <w:t>Ołów;</w:t>
      </w:r>
    </w:p>
    <w:p w:rsidR="005D0E63" w:rsidRPr="006B15E6" w:rsidRDefault="005D0E63" w:rsidP="00161F84">
      <w:pPr>
        <w:pStyle w:val="Akapitzlist"/>
        <w:numPr>
          <w:ilvl w:val="0"/>
          <w:numId w:val="6"/>
        </w:numPr>
        <w:ind w:left="1560" w:hanging="371"/>
      </w:pPr>
      <w:r w:rsidRPr="006B15E6">
        <w:t xml:space="preserve">17 04 04 – </w:t>
      </w:r>
      <w:r w:rsidR="00D25A87" w:rsidRPr="006B15E6">
        <w:t>Cynk;</w:t>
      </w:r>
    </w:p>
    <w:p w:rsidR="005D0E63" w:rsidRPr="006B15E6" w:rsidRDefault="005D0E63" w:rsidP="00161F84">
      <w:pPr>
        <w:pStyle w:val="Akapitzlist"/>
        <w:numPr>
          <w:ilvl w:val="0"/>
          <w:numId w:val="6"/>
        </w:numPr>
        <w:ind w:left="1560" w:hanging="371"/>
      </w:pPr>
      <w:r w:rsidRPr="006B15E6">
        <w:t xml:space="preserve">17 04 05 – </w:t>
      </w:r>
      <w:r w:rsidR="00D25A87" w:rsidRPr="006B15E6">
        <w:t>Żelazo i stal;</w:t>
      </w:r>
    </w:p>
    <w:p w:rsidR="005D0E63" w:rsidRPr="006B15E6" w:rsidRDefault="005D0E63" w:rsidP="00161F84">
      <w:pPr>
        <w:pStyle w:val="Akapitzlist"/>
        <w:numPr>
          <w:ilvl w:val="0"/>
          <w:numId w:val="6"/>
        </w:numPr>
        <w:ind w:left="1560" w:hanging="371"/>
      </w:pPr>
      <w:r w:rsidRPr="006B15E6">
        <w:t xml:space="preserve">17 04 06 – </w:t>
      </w:r>
      <w:r w:rsidR="00D25A87" w:rsidRPr="006B15E6">
        <w:t>Cyna;</w:t>
      </w:r>
    </w:p>
    <w:p w:rsidR="005D0E63" w:rsidRPr="006B15E6" w:rsidRDefault="005D0E63" w:rsidP="00161F84">
      <w:pPr>
        <w:pStyle w:val="Akapitzlist"/>
        <w:numPr>
          <w:ilvl w:val="0"/>
          <w:numId w:val="6"/>
        </w:numPr>
        <w:ind w:left="1560" w:hanging="371"/>
      </w:pPr>
      <w:r w:rsidRPr="006B15E6">
        <w:t xml:space="preserve">17 04 07 – </w:t>
      </w:r>
      <w:r w:rsidR="00D25A87" w:rsidRPr="006B15E6">
        <w:t>Mieszaniny metali;</w:t>
      </w:r>
    </w:p>
    <w:p w:rsidR="005D0E63" w:rsidRPr="006B15E6" w:rsidRDefault="005D0E63" w:rsidP="00161F84">
      <w:pPr>
        <w:pStyle w:val="Akapitzlist"/>
        <w:numPr>
          <w:ilvl w:val="0"/>
          <w:numId w:val="6"/>
        </w:numPr>
        <w:ind w:left="1560" w:hanging="371"/>
      </w:pPr>
      <w:r w:rsidRPr="006B15E6">
        <w:t xml:space="preserve">17 04 11 – </w:t>
      </w:r>
      <w:r w:rsidR="00D25A87" w:rsidRPr="006B15E6">
        <w:t>Kable inne niż wymienione w 17 04 10;</w:t>
      </w:r>
    </w:p>
    <w:p w:rsidR="004A1C29" w:rsidRPr="006B15E6" w:rsidRDefault="004A1C29" w:rsidP="00161F84">
      <w:pPr>
        <w:pStyle w:val="Akapitzlist"/>
        <w:numPr>
          <w:ilvl w:val="0"/>
          <w:numId w:val="6"/>
        </w:numPr>
        <w:ind w:left="1560" w:hanging="371"/>
      </w:pPr>
      <w:r w:rsidRPr="006B15E6">
        <w:t>17 05 08 – Tłuczeń torowy (kruszywo) inny niż wymieniony w 17 05 07’</w:t>
      </w:r>
    </w:p>
    <w:p w:rsidR="00547330" w:rsidRPr="006B15E6" w:rsidRDefault="005D0E63" w:rsidP="00547330">
      <w:pPr>
        <w:pStyle w:val="Akapitzlist"/>
        <w:numPr>
          <w:ilvl w:val="0"/>
          <w:numId w:val="6"/>
        </w:numPr>
        <w:ind w:left="1560" w:hanging="371"/>
      </w:pPr>
      <w:r w:rsidRPr="006B15E6">
        <w:t xml:space="preserve">17 06 04 – </w:t>
      </w:r>
      <w:r w:rsidR="00E24B69" w:rsidRPr="006B15E6">
        <w:t>Materiały izolacyjne inne niż wymienione w 17 06 01 i 17 06 03;</w:t>
      </w:r>
    </w:p>
    <w:p w:rsidR="00547330" w:rsidRPr="006B15E6" w:rsidRDefault="005D0E63" w:rsidP="00547330">
      <w:pPr>
        <w:pStyle w:val="Akapitzlist"/>
        <w:numPr>
          <w:ilvl w:val="0"/>
          <w:numId w:val="6"/>
        </w:numPr>
        <w:ind w:left="1560" w:hanging="371"/>
      </w:pPr>
      <w:r w:rsidRPr="006B15E6">
        <w:t xml:space="preserve">17 08 02 – </w:t>
      </w:r>
      <w:r w:rsidR="00E24B69" w:rsidRPr="006B15E6">
        <w:t xml:space="preserve">Materiały konstrukcyjne zawierające gips inne niż wymienione </w:t>
      </w:r>
      <w:r w:rsidR="000E7B27" w:rsidRPr="006B15E6">
        <w:br/>
      </w:r>
      <w:r w:rsidR="00E24B69" w:rsidRPr="006B15E6">
        <w:t>w 17 08 01;</w:t>
      </w:r>
    </w:p>
    <w:p w:rsidR="00547330" w:rsidRPr="006B15E6" w:rsidRDefault="00F0143D" w:rsidP="00547330">
      <w:pPr>
        <w:pStyle w:val="Akapitzlist"/>
        <w:numPr>
          <w:ilvl w:val="0"/>
          <w:numId w:val="6"/>
        </w:numPr>
        <w:ind w:left="1560" w:hanging="371"/>
      </w:pPr>
      <w:r w:rsidRPr="006B15E6">
        <w:t xml:space="preserve">17 09 04 – </w:t>
      </w:r>
      <w:r w:rsidR="00E24B69" w:rsidRPr="006B15E6">
        <w:t>Zmieszane odpady z budowy, remontów i demontażu inne niż wymienione w 17 09 01, 17 09 02 i 17 09 03;</w:t>
      </w:r>
    </w:p>
    <w:p w:rsidR="00DB5C12" w:rsidRPr="006B15E6" w:rsidRDefault="005E5AB8" w:rsidP="00DB5C12">
      <w:pPr>
        <w:pStyle w:val="Akapitzlist"/>
        <w:numPr>
          <w:ilvl w:val="0"/>
          <w:numId w:val="6"/>
        </w:numPr>
        <w:ind w:left="1560" w:hanging="371"/>
      </w:pPr>
      <w:r w:rsidRPr="006B15E6">
        <w:t>ex</w:t>
      </w:r>
      <w:r w:rsidRPr="006B15E6">
        <w:rPr>
          <w:vertAlign w:val="superscript"/>
        </w:rPr>
        <w:t>3</w:t>
      </w:r>
      <w:r w:rsidRPr="006B15E6">
        <w:t xml:space="preserve"> </w:t>
      </w:r>
      <w:r w:rsidR="00F0143D" w:rsidRPr="006B15E6">
        <w:t>20 03 99 – Odpady komunalne niewymienione w innych podgrupach</w:t>
      </w:r>
      <w:r w:rsidRPr="006B15E6">
        <w:rPr>
          <w:rStyle w:val="Odwoanieprzypisudolnego"/>
        </w:rPr>
        <w:footnoteReference w:id="6"/>
      </w:r>
      <w:r w:rsidR="00F0143D" w:rsidRPr="006B15E6">
        <w:t xml:space="preserve"> </w:t>
      </w:r>
    </w:p>
    <w:p w:rsidR="005E0C87" w:rsidRPr="006B15E6" w:rsidRDefault="004A1C29" w:rsidP="00DB5C12">
      <w:pPr>
        <w:pStyle w:val="Akapitzlist"/>
        <w:numPr>
          <w:ilvl w:val="0"/>
          <w:numId w:val="6"/>
        </w:numPr>
        <w:ind w:left="1560" w:hanging="371"/>
      </w:pPr>
      <w:r w:rsidRPr="006B15E6">
        <w:t>ex</w:t>
      </w:r>
      <w:r w:rsidRPr="006B15E6">
        <w:rPr>
          <w:vertAlign w:val="superscript"/>
        </w:rPr>
        <w:t>3</w:t>
      </w:r>
      <w:r w:rsidRPr="006B15E6">
        <w:t xml:space="preserve"> </w:t>
      </w:r>
      <w:r w:rsidR="00DB5C12" w:rsidRPr="006B15E6">
        <w:t>20 03 99 (odpadowa papa).</w:t>
      </w:r>
    </w:p>
    <w:p w:rsidR="005E0C87" w:rsidRPr="006B15E6" w:rsidRDefault="00B62870" w:rsidP="00B62870">
      <w:pPr>
        <w:pStyle w:val="Akapitzlist"/>
        <w:ind w:left="0"/>
        <w:jc w:val="both"/>
      </w:pPr>
      <w:r w:rsidRPr="006B15E6">
        <w:t xml:space="preserve">Frakcja 13) </w:t>
      </w:r>
      <w:r w:rsidR="002D4E22" w:rsidRPr="006B15E6">
        <w:t>Z</w:t>
      </w:r>
      <w:r w:rsidR="005E0C87" w:rsidRPr="006B15E6">
        <w:t>użyte opony:</w:t>
      </w:r>
    </w:p>
    <w:p w:rsidR="00C53C48" w:rsidRPr="006B15E6" w:rsidRDefault="00C53C48" w:rsidP="006B4853">
      <w:pPr>
        <w:pStyle w:val="Akapitzlist"/>
        <w:numPr>
          <w:ilvl w:val="0"/>
          <w:numId w:val="6"/>
        </w:numPr>
        <w:ind w:left="1560" w:hanging="371"/>
        <w:jc w:val="both"/>
      </w:pPr>
      <w:r w:rsidRPr="006B15E6">
        <w:t>16 01 03 – Zużyte opony</w:t>
      </w:r>
      <w:r w:rsidR="006B4853" w:rsidRPr="006B15E6">
        <w:t>.</w:t>
      </w:r>
    </w:p>
    <w:p w:rsidR="005E0C87" w:rsidRPr="006B15E6" w:rsidRDefault="005E0C87" w:rsidP="005E0C87">
      <w:pPr>
        <w:pStyle w:val="Akapitzlist"/>
      </w:pPr>
    </w:p>
    <w:p w:rsidR="005E0C87" w:rsidRPr="006B15E6" w:rsidRDefault="00B62870" w:rsidP="00B62870">
      <w:pPr>
        <w:pStyle w:val="Akapitzlist"/>
        <w:ind w:left="0"/>
        <w:jc w:val="both"/>
      </w:pPr>
      <w:r w:rsidRPr="006B15E6">
        <w:t xml:space="preserve">Frakcja 14) </w:t>
      </w:r>
      <w:r w:rsidR="00995AD2" w:rsidRPr="006B15E6">
        <w:t>O</w:t>
      </w:r>
      <w:r w:rsidR="005E0C87" w:rsidRPr="006B15E6">
        <w:t>dpady zielone:</w:t>
      </w:r>
    </w:p>
    <w:p w:rsidR="00B27D08" w:rsidRPr="006B15E6" w:rsidRDefault="00F82D66" w:rsidP="006B4853">
      <w:pPr>
        <w:pStyle w:val="Akapitzlist"/>
        <w:numPr>
          <w:ilvl w:val="0"/>
          <w:numId w:val="6"/>
        </w:numPr>
        <w:ind w:left="1560" w:hanging="371"/>
        <w:jc w:val="both"/>
      </w:pPr>
      <w:r w:rsidRPr="006B15E6">
        <w:t>20 02 01 – Odpady ulegające biodegradacji</w:t>
      </w:r>
      <w:r w:rsidR="006B4853" w:rsidRPr="006B15E6">
        <w:t>.</w:t>
      </w:r>
    </w:p>
    <w:p w:rsidR="0053774C" w:rsidRPr="006B15E6" w:rsidRDefault="0053774C" w:rsidP="0053774C">
      <w:pPr>
        <w:jc w:val="both"/>
      </w:pPr>
    </w:p>
    <w:p w:rsidR="0053774C" w:rsidRPr="006B15E6" w:rsidRDefault="0053774C" w:rsidP="0053774C">
      <w:pPr>
        <w:jc w:val="both"/>
      </w:pPr>
      <w:r w:rsidRPr="006B15E6">
        <w:t>Frakcja 15) Odzież i Tekstylia inne niż biodegradowalne:</w:t>
      </w:r>
      <w:r w:rsidR="00A02D45" w:rsidRPr="006B15E6">
        <w:t xml:space="preserve"> </w:t>
      </w:r>
    </w:p>
    <w:p w:rsidR="00A02D45" w:rsidRPr="006B15E6" w:rsidRDefault="00A02D45" w:rsidP="0053774C">
      <w:pPr>
        <w:jc w:val="both"/>
      </w:pPr>
    </w:p>
    <w:p w:rsidR="0053774C" w:rsidRPr="006B15E6" w:rsidRDefault="0053774C" w:rsidP="00A02D45">
      <w:pPr>
        <w:numPr>
          <w:ilvl w:val="1"/>
          <w:numId w:val="6"/>
        </w:numPr>
        <w:jc w:val="both"/>
      </w:pPr>
      <w:r w:rsidRPr="006B15E6">
        <w:t>20 01 10 – Odzież z włókien naturalnych;</w:t>
      </w:r>
    </w:p>
    <w:p w:rsidR="0053774C" w:rsidRPr="006B15E6" w:rsidRDefault="0053774C" w:rsidP="00A02D45">
      <w:pPr>
        <w:numPr>
          <w:ilvl w:val="1"/>
          <w:numId w:val="6"/>
        </w:numPr>
        <w:jc w:val="both"/>
      </w:pPr>
      <w:r w:rsidRPr="006B15E6">
        <w:t>20 01 11 – Tekstylia z włókien naturalnych.</w:t>
      </w:r>
    </w:p>
    <w:p w:rsidR="0053774C" w:rsidRPr="006B15E6" w:rsidRDefault="0053774C" w:rsidP="0053774C">
      <w:pPr>
        <w:jc w:val="both"/>
      </w:pPr>
    </w:p>
    <w:p w:rsidR="00E56EAF" w:rsidRPr="006B15E6" w:rsidRDefault="00E56EAF" w:rsidP="00E56EAF">
      <w:pPr>
        <w:pStyle w:val="Akapitzlist"/>
        <w:ind w:left="1560"/>
        <w:jc w:val="both"/>
      </w:pPr>
    </w:p>
    <w:p w:rsidR="00E56EAF" w:rsidRPr="006B15E6" w:rsidRDefault="00E56EAF" w:rsidP="00E56EAF">
      <w:pPr>
        <w:jc w:val="both"/>
      </w:pPr>
      <w:r w:rsidRPr="006B15E6">
        <w:t>Frakcja</w:t>
      </w:r>
      <w:r w:rsidR="001D6E48" w:rsidRPr="006B15E6">
        <w:t xml:space="preserve"> 16)</w:t>
      </w:r>
      <w:r w:rsidRPr="006B15E6">
        <w:t xml:space="preserve"> </w:t>
      </w:r>
      <w:r w:rsidR="00B7167D" w:rsidRPr="006B15E6">
        <w:t>P</w:t>
      </w:r>
      <w:r w:rsidRPr="006B15E6">
        <w:t>opioł</w:t>
      </w:r>
      <w:r w:rsidR="00B7167D" w:rsidRPr="006B15E6">
        <w:t>y</w:t>
      </w:r>
      <w:r w:rsidRPr="006B15E6">
        <w:t xml:space="preserve"> </w:t>
      </w:r>
    </w:p>
    <w:p w:rsidR="00E56EAF" w:rsidRPr="006B15E6" w:rsidRDefault="00E56EAF" w:rsidP="00E56EAF">
      <w:pPr>
        <w:jc w:val="both"/>
      </w:pPr>
    </w:p>
    <w:p w:rsidR="003306E9" w:rsidRPr="006B15E6" w:rsidRDefault="00E56EAF" w:rsidP="00E56EAF">
      <w:pPr>
        <w:pStyle w:val="Akapitzlist"/>
        <w:numPr>
          <w:ilvl w:val="1"/>
          <w:numId w:val="6"/>
        </w:numPr>
        <w:jc w:val="both"/>
      </w:pPr>
      <w:r w:rsidRPr="006B15E6">
        <w:t>ex</w:t>
      </w:r>
      <w:r w:rsidRPr="006B15E6">
        <w:rPr>
          <w:vertAlign w:val="superscript"/>
        </w:rPr>
        <w:t>3</w:t>
      </w:r>
      <w:r w:rsidRPr="006B15E6">
        <w:t xml:space="preserve"> 20 01 99 (popiół z domowych palenisk)</w:t>
      </w:r>
      <w:r w:rsidR="0053774C" w:rsidRPr="006B15E6">
        <w:t>.</w:t>
      </w:r>
    </w:p>
    <w:p w:rsidR="00E56EAF" w:rsidRPr="006B15E6" w:rsidRDefault="00E56EAF" w:rsidP="003306E9">
      <w:pPr>
        <w:jc w:val="both"/>
      </w:pPr>
    </w:p>
    <w:p w:rsidR="003306E9" w:rsidRPr="006B15E6" w:rsidRDefault="003306E9" w:rsidP="003306E9">
      <w:pPr>
        <w:jc w:val="both"/>
      </w:pPr>
      <w:r w:rsidRPr="006B15E6">
        <w:lastRenderedPageBreak/>
        <w:t xml:space="preserve">Frakcja </w:t>
      </w:r>
      <w:r w:rsidR="005E5AB8" w:rsidRPr="006B15E6">
        <w:t>1</w:t>
      </w:r>
      <w:r w:rsidR="0053774C" w:rsidRPr="006B15E6">
        <w:t>7</w:t>
      </w:r>
      <w:r w:rsidR="005E5AB8" w:rsidRPr="006B15E6">
        <w:t>)</w:t>
      </w:r>
      <w:r w:rsidR="00A02D45" w:rsidRPr="006B15E6">
        <w:t xml:space="preserve"> </w:t>
      </w:r>
      <w:r w:rsidR="005E5AB8" w:rsidRPr="006B15E6">
        <w:t xml:space="preserve">Inne </w:t>
      </w:r>
      <w:r w:rsidR="00A02D45" w:rsidRPr="006B15E6">
        <w:t>odpady nie wymienione wyżej:</w:t>
      </w:r>
    </w:p>
    <w:p w:rsidR="00A02D45" w:rsidRPr="006B15E6" w:rsidRDefault="00A02D45" w:rsidP="003306E9">
      <w:pPr>
        <w:jc w:val="both"/>
      </w:pPr>
    </w:p>
    <w:p w:rsidR="005E5AB8" w:rsidRPr="006B15E6" w:rsidRDefault="00A02D45" w:rsidP="003306E9">
      <w:pPr>
        <w:pStyle w:val="Akapitzlist"/>
        <w:numPr>
          <w:ilvl w:val="0"/>
          <w:numId w:val="6"/>
        </w:numPr>
        <w:ind w:left="1560" w:hanging="371"/>
        <w:jc w:val="both"/>
      </w:pPr>
      <w:r w:rsidRPr="006B15E6">
        <w:t>20 01 41 – Odpady z czyszczenia kominów (w tym zmiotki wentylacyjne);</w:t>
      </w:r>
    </w:p>
    <w:p w:rsidR="00A02D45" w:rsidRPr="006B15E6" w:rsidRDefault="00A02D45" w:rsidP="003306E9">
      <w:pPr>
        <w:pStyle w:val="Akapitzlist"/>
        <w:numPr>
          <w:ilvl w:val="0"/>
          <w:numId w:val="6"/>
        </w:numPr>
        <w:ind w:left="1560" w:hanging="371"/>
        <w:jc w:val="both"/>
      </w:pPr>
      <w:r w:rsidRPr="006B15E6">
        <w:t>20 01 99 – Inne niewymienione frakcje zbierane w sposób selektywny;</w:t>
      </w:r>
    </w:p>
    <w:p w:rsidR="00A02D45" w:rsidRPr="006B15E6" w:rsidRDefault="00A02D45" w:rsidP="003306E9">
      <w:pPr>
        <w:pStyle w:val="Akapitzlist"/>
        <w:numPr>
          <w:ilvl w:val="0"/>
          <w:numId w:val="6"/>
        </w:numPr>
        <w:ind w:left="1560" w:hanging="371"/>
        <w:jc w:val="both"/>
      </w:pPr>
      <w:r w:rsidRPr="006B15E6">
        <w:t>20 02 03 – Inne odpady nieulegające biodegradacji;</w:t>
      </w:r>
    </w:p>
    <w:p w:rsidR="00FB5062" w:rsidRPr="006B15E6" w:rsidRDefault="005E5AB8" w:rsidP="00E56EAF">
      <w:pPr>
        <w:pStyle w:val="Akapitzlist"/>
        <w:numPr>
          <w:ilvl w:val="0"/>
          <w:numId w:val="6"/>
        </w:numPr>
        <w:ind w:left="1560" w:hanging="371"/>
        <w:jc w:val="both"/>
      </w:pPr>
      <w:r w:rsidRPr="006B15E6">
        <w:t>20 03 99 –</w:t>
      </w:r>
      <w:r w:rsidR="00A02D45" w:rsidRPr="006B15E6">
        <w:t xml:space="preserve"> </w:t>
      </w:r>
      <w:r w:rsidRPr="006B15E6">
        <w:t xml:space="preserve"> Odpady komunalne nie wymienione w innych podgrupach</w:t>
      </w:r>
      <w:r w:rsidR="00A02D45" w:rsidRPr="006B15E6">
        <w:t>;</w:t>
      </w:r>
    </w:p>
    <w:p w:rsidR="00FB5062" w:rsidRPr="006B15E6" w:rsidRDefault="00E56EAF" w:rsidP="00FB5062">
      <w:pPr>
        <w:pStyle w:val="Akapitzlist"/>
        <w:numPr>
          <w:ilvl w:val="0"/>
          <w:numId w:val="6"/>
        </w:numPr>
        <w:ind w:left="1560" w:hanging="371"/>
        <w:jc w:val="both"/>
      </w:pPr>
      <w:r w:rsidRPr="006B15E6">
        <w:t xml:space="preserve"> </w:t>
      </w:r>
      <w:r w:rsidR="00FB5062" w:rsidRPr="006B15E6">
        <w:t>20 01 26*</w:t>
      </w:r>
      <w:r w:rsidR="00A02D45" w:rsidRPr="006B15E6">
        <w:t xml:space="preserve"> – </w:t>
      </w:r>
      <w:r w:rsidR="00FB5062" w:rsidRPr="006B15E6">
        <w:t>Oleje i tłuszcze inne niż wymienione w 20 01 25;</w:t>
      </w:r>
    </w:p>
    <w:p w:rsidR="00A02D45" w:rsidRPr="006B15E6" w:rsidRDefault="00A02D45" w:rsidP="00FB5062">
      <w:pPr>
        <w:pStyle w:val="Akapitzlist"/>
        <w:numPr>
          <w:ilvl w:val="0"/>
          <w:numId w:val="6"/>
        </w:numPr>
        <w:ind w:left="1560" w:hanging="371"/>
        <w:jc w:val="both"/>
      </w:pPr>
      <w:r w:rsidRPr="006B15E6">
        <w:t>20 01 37* – Drewno zawierające substancje niebezpieczne.</w:t>
      </w:r>
    </w:p>
    <w:p w:rsidR="00E56EAF" w:rsidRPr="006B15E6" w:rsidRDefault="00E56EAF" w:rsidP="00A02D45">
      <w:pPr>
        <w:pStyle w:val="Akapitzlist"/>
        <w:ind w:left="1560"/>
        <w:jc w:val="both"/>
      </w:pPr>
    </w:p>
    <w:p w:rsidR="00E56EAF" w:rsidRPr="006B15E6" w:rsidRDefault="00E56EAF" w:rsidP="00E56EAF">
      <w:pPr>
        <w:pStyle w:val="Akapitzlist"/>
        <w:ind w:left="1560"/>
        <w:jc w:val="both"/>
      </w:pPr>
    </w:p>
    <w:p w:rsidR="003306E9" w:rsidRPr="006B15E6" w:rsidRDefault="003306E9" w:rsidP="00E56EAF">
      <w:pPr>
        <w:pStyle w:val="Akapitzlist"/>
        <w:ind w:left="1560"/>
        <w:jc w:val="both"/>
      </w:pPr>
    </w:p>
    <w:p w:rsidR="00B27D08" w:rsidRPr="006B15E6" w:rsidRDefault="00B27D08" w:rsidP="00B27D08">
      <w:pPr>
        <w:pStyle w:val="Akapitzlist"/>
      </w:pPr>
    </w:p>
    <w:p w:rsidR="005E0C87" w:rsidRPr="006B15E6" w:rsidRDefault="005E0C87" w:rsidP="005E0C87">
      <w:pPr>
        <w:pStyle w:val="Akapitzlist"/>
        <w:ind w:left="360"/>
        <w:jc w:val="both"/>
      </w:pPr>
    </w:p>
    <w:p w:rsidR="00294773" w:rsidRPr="006B15E6" w:rsidRDefault="00294773" w:rsidP="00294773">
      <w:pPr>
        <w:pStyle w:val="Akapitzlist"/>
        <w:ind w:left="1080"/>
        <w:jc w:val="both"/>
      </w:pPr>
    </w:p>
    <w:p w:rsidR="00B736E4" w:rsidRPr="006B15E6" w:rsidRDefault="00B736E4" w:rsidP="00B736E4">
      <w:pPr>
        <w:pStyle w:val="Akapitzlist"/>
        <w:ind w:left="1080"/>
        <w:jc w:val="both"/>
      </w:pPr>
    </w:p>
    <w:p w:rsidR="00F6594D" w:rsidRPr="006B15E6" w:rsidRDefault="00F6594D" w:rsidP="00C344F8">
      <w:pPr>
        <w:pStyle w:val="Akapitzlist"/>
        <w:ind w:left="360"/>
        <w:jc w:val="both"/>
      </w:pPr>
    </w:p>
    <w:p w:rsidR="00C344F8" w:rsidRPr="006B15E6" w:rsidRDefault="00C344F8" w:rsidP="00C344F8">
      <w:pPr>
        <w:jc w:val="both"/>
      </w:pPr>
    </w:p>
    <w:sectPr w:rsidR="00C344F8" w:rsidRPr="006B15E6" w:rsidSect="00C246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723A" w:rsidRDefault="0057723A" w:rsidP="0047413F">
      <w:r>
        <w:separator/>
      </w:r>
    </w:p>
  </w:endnote>
  <w:endnote w:type="continuationSeparator" w:id="0">
    <w:p w:rsidR="0057723A" w:rsidRDefault="0057723A" w:rsidP="004741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723A" w:rsidRDefault="0057723A" w:rsidP="0047413F">
      <w:r>
        <w:separator/>
      </w:r>
    </w:p>
  </w:footnote>
  <w:footnote w:type="continuationSeparator" w:id="0">
    <w:p w:rsidR="0057723A" w:rsidRDefault="0057723A" w:rsidP="0047413F">
      <w:r>
        <w:continuationSeparator/>
      </w:r>
    </w:p>
  </w:footnote>
  <w:footnote w:id="1">
    <w:p w:rsidR="0057723A" w:rsidRPr="002703B6" w:rsidRDefault="0057723A">
      <w:pPr>
        <w:pStyle w:val="Tekstprzypisudolnego"/>
        <w:rPr>
          <w:sz w:val="16"/>
        </w:rPr>
      </w:pPr>
      <w:r w:rsidRPr="002703B6">
        <w:rPr>
          <w:rStyle w:val="Odwoanieprzypisudolnego"/>
          <w:sz w:val="16"/>
        </w:rPr>
        <w:footnoteRef/>
      </w:r>
      <w:r w:rsidRPr="002703B6">
        <w:rPr>
          <w:sz w:val="16"/>
        </w:rPr>
        <w:t xml:space="preserve"> Opakowania ze strumienia odpadów komunalnych</w:t>
      </w:r>
    </w:p>
  </w:footnote>
  <w:footnote w:id="2">
    <w:p w:rsidR="0057723A" w:rsidRPr="002703B6" w:rsidRDefault="0057723A">
      <w:pPr>
        <w:pStyle w:val="Tekstprzypisudolnego"/>
        <w:rPr>
          <w:sz w:val="16"/>
        </w:rPr>
      </w:pPr>
      <w:r w:rsidRPr="002703B6">
        <w:rPr>
          <w:rStyle w:val="Odwoanieprzypisudolnego"/>
          <w:sz w:val="16"/>
        </w:rPr>
        <w:footnoteRef/>
      </w:r>
      <w:r w:rsidRPr="002703B6">
        <w:rPr>
          <w:sz w:val="16"/>
        </w:rPr>
        <w:t xml:space="preserve"> Pochodzące z włókien naturalnych ze strumienia odpadów komunalnych</w:t>
      </w:r>
    </w:p>
    <w:p w:rsidR="0057723A" w:rsidRDefault="0057723A">
      <w:pPr>
        <w:pStyle w:val="Tekstprzypisudolnego"/>
      </w:pPr>
      <w:r w:rsidRPr="002703B6">
        <w:rPr>
          <w:sz w:val="16"/>
        </w:rPr>
        <w:t xml:space="preserve">„*” – odpady niebezpieczne, zgodnie z Rozporządzeniem Ministra Środowiska z dnia 9 grudnia 2014 r. </w:t>
      </w:r>
      <w:r w:rsidRPr="002703B6">
        <w:rPr>
          <w:sz w:val="16"/>
        </w:rPr>
        <w:br/>
        <w:t xml:space="preserve">w sprawie katalogu odpadów (Dz. U. z dnia 29 grudnia 2014 r. ) oznakowane są indeksem górnym w postaci gwiazdki przy kodzie </w:t>
      </w:r>
      <w:r>
        <w:rPr>
          <w:sz w:val="16"/>
        </w:rPr>
        <w:br/>
      </w:r>
      <w:r w:rsidRPr="002703B6">
        <w:rPr>
          <w:sz w:val="16"/>
        </w:rPr>
        <w:t xml:space="preserve">odpadu „*” chyba, że maja zastosowanie przepisy art. 7 ustawy z dnia 14 grudnia 2012 r. o odpadach. </w:t>
      </w:r>
    </w:p>
  </w:footnote>
  <w:footnote w:id="3">
    <w:p w:rsidR="0057723A" w:rsidRDefault="0057723A">
      <w:pPr>
        <w:pStyle w:val="Tekstprzypisudolnego"/>
      </w:pPr>
      <w:r w:rsidRPr="009E4A47">
        <w:rPr>
          <w:rStyle w:val="Odwoanieprzypisudolnego"/>
          <w:sz w:val="16"/>
        </w:rPr>
        <w:footnoteRef/>
      </w:r>
      <w:r w:rsidRPr="009E4A47">
        <w:rPr>
          <w:sz w:val="16"/>
        </w:rPr>
        <w:t xml:space="preserve"> ex – </w:t>
      </w:r>
      <w:r>
        <w:rPr>
          <w:sz w:val="16"/>
        </w:rPr>
        <w:t xml:space="preserve">przez </w:t>
      </w:r>
      <w:r w:rsidRPr="009E4A47">
        <w:rPr>
          <w:sz w:val="16"/>
        </w:rPr>
        <w:t xml:space="preserve">poprzedzenie kodu odpadu literami "ex" </w:t>
      </w:r>
      <w:r>
        <w:rPr>
          <w:sz w:val="16"/>
        </w:rPr>
        <w:t>rozumieć należy</w:t>
      </w:r>
      <w:r w:rsidRPr="009E4A47">
        <w:rPr>
          <w:sz w:val="16"/>
        </w:rPr>
        <w:t xml:space="preserve"> ograniczeni</w:t>
      </w:r>
      <w:r>
        <w:rPr>
          <w:sz w:val="16"/>
        </w:rPr>
        <w:t>e</w:t>
      </w:r>
      <w:r w:rsidRPr="009E4A47">
        <w:rPr>
          <w:sz w:val="16"/>
        </w:rPr>
        <w:t xml:space="preserve"> danego rodzaju odpadu do części całego odpadu poprzez uszczegółowienie jego nazwy</w:t>
      </w:r>
      <w:r>
        <w:rPr>
          <w:sz w:val="16"/>
        </w:rPr>
        <w:t>.</w:t>
      </w:r>
    </w:p>
  </w:footnote>
  <w:footnote w:id="4">
    <w:p w:rsidR="0057723A" w:rsidRDefault="0057723A" w:rsidP="000E7B27">
      <w:pPr>
        <w:pStyle w:val="Tekstprzypisudolnego"/>
        <w:ind w:left="142" w:hanging="142"/>
        <w:jc w:val="both"/>
      </w:pPr>
      <w:r>
        <w:rPr>
          <w:rStyle w:val="Odwoanieprzypisudolnego"/>
        </w:rPr>
        <w:footnoteRef/>
      </w:r>
      <w:r>
        <w:t xml:space="preserve"> </w:t>
      </w:r>
      <w:r w:rsidRPr="009337EC">
        <w:rPr>
          <w:rFonts w:cs="Verdana"/>
        </w:rPr>
        <w:t xml:space="preserve">Do niebezpiecznych składników z elektrycznych i elektronicznych urządzeń można zaliczyć akumulatory </w:t>
      </w:r>
      <w:r>
        <w:rPr>
          <w:rFonts w:cs="Verdana"/>
        </w:rPr>
        <w:br/>
      </w:r>
      <w:r w:rsidRPr="009337EC">
        <w:rPr>
          <w:rFonts w:cs="Verdana"/>
        </w:rPr>
        <w:t>i baterie wymienione w 16 06 i oznaczone jako niebezpieczne, przełączniki rtęciowe, szkło z lamp kineskopowych i inne szkło aktywne itp.</w:t>
      </w:r>
    </w:p>
  </w:footnote>
  <w:footnote w:id="5">
    <w:p w:rsidR="0057723A" w:rsidRDefault="0057723A">
      <w:pPr>
        <w:pStyle w:val="Tekstprzypisudolnego"/>
      </w:pPr>
      <w:r>
        <w:rPr>
          <w:rStyle w:val="Odwoanieprzypisudolnego"/>
        </w:rPr>
        <w:footnoteRef/>
      </w:r>
      <w:r>
        <w:t xml:space="preserve"> Dotyczy tylko i wyłącznie odpadów budowlanych i rozbiórkowych  stanowiących odpady komunalne.</w:t>
      </w:r>
    </w:p>
  </w:footnote>
  <w:footnote w:id="6">
    <w:p w:rsidR="0057723A" w:rsidRDefault="0057723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5E5AB8">
        <w:t>Inne niż niebezpieczne odpady budowlane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96E93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>
    <w:nsid w:val="11680288"/>
    <w:multiLevelType w:val="hybridMultilevel"/>
    <w:tmpl w:val="A01E2090"/>
    <w:lvl w:ilvl="0" w:tplc="A0100B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5A769D"/>
    <w:multiLevelType w:val="hybridMultilevel"/>
    <w:tmpl w:val="65FE5B38"/>
    <w:lvl w:ilvl="0" w:tplc="A0100B0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5492356"/>
    <w:multiLevelType w:val="hybridMultilevel"/>
    <w:tmpl w:val="BD0E69BC"/>
    <w:lvl w:ilvl="0" w:tplc="A0100B0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A397C77"/>
    <w:multiLevelType w:val="hybridMultilevel"/>
    <w:tmpl w:val="8918D5D2"/>
    <w:lvl w:ilvl="0" w:tplc="A0100B0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330346CA"/>
    <w:multiLevelType w:val="hybridMultilevel"/>
    <w:tmpl w:val="F9060F0A"/>
    <w:lvl w:ilvl="0" w:tplc="A0100B0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A5B7A4B"/>
    <w:multiLevelType w:val="hybridMultilevel"/>
    <w:tmpl w:val="2D28AB44"/>
    <w:lvl w:ilvl="0" w:tplc="A0100B0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D687F0D"/>
    <w:multiLevelType w:val="hybridMultilevel"/>
    <w:tmpl w:val="E8685A84"/>
    <w:lvl w:ilvl="0" w:tplc="A0100B0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42A45C1E"/>
    <w:multiLevelType w:val="hybridMultilevel"/>
    <w:tmpl w:val="4844DE3E"/>
    <w:lvl w:ilvl="0" w:tplc="A0100B0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4C5516B0"/>
    <w:multiLevelType w:val="hybridMultilevel"/>
    <w:tmpl w:val="9A043446"/>
    <w:lvl w:ilvl="0" w:tplc="A0100B0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4FC631DA"/>
    <w:multiLevelType w:val="hybridMultilevel"/>
    <w:tmpl w:val="4D227DBC"/>
    <w:lvl w:ilvl="0" w:tplc="A0100B0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5546210C"/>
    <w:multiLevelType w:val="hybridMultilevel"/>
    <w:tmpl w:val="F264A822"/>
    <w:lvl w:ilvl="0" w:tplc="A0100B0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5EE06F11"/>
    <w:multiLevelType w:val="hybridMultilevel"/>
    <w:tmpl w:val="53149E74"/>
    <w:lvl w:ilvl="0" w:tplc="A0100B0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604A32DE"/>
    <w:multiLevelType w:val="hybridMultilevel"/>
    <w:tmpl w:val="D252243A"/>
    <w:lvl w:ilvl="0" w:tplc="FA00894E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4">
    <w:nsid w:val="6CB478E0"/>
    <w:multiLevelType w:val="hybridMultilevel"/>
    <w:tmpl w:val="563ED9F0"/>
    <w:lvl w:ilvl="0" w:tplc="A0100B0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A0100B0E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7"/>
  </w:num>
  <w:num w:numId="4">
    <w:abstractNumId w:val="2"/>
  </w:num>
  <w:num w:numId="5">
    <w:abstractNumId w:val="11"/>
  </w:num>
  <w:num w:numId="6">
    <w:abstractNumId w:val="14"/>
  </w:num>
  <w:num w:numId="7">
    <w:abstractNumId w:val="10"/>
  </w:num>
  <w:num w:numId="8">
    <w:abstractNumId w:val="4"/>
  </w:num>
  <w:num w:numId="9">
    <w:abstractNumId w:val="1"/>
  </w:num>
  <w:num w:numId="10">
    <w:abstractNumId w:val="5"/>
  </w:num>
  <w:num w:numId="11">
    <w:abstractNumId w:val="3"/>
  </w:num>
  <w:num w:numId="12">
    <w:abstractNumId w:val="8"/>
  </w:num>
  <w:num w:numId="13">
    <w:abstractNumId w:val="6"/>
  </w:num>
  <w:num w:numId="14">
    <w:abstractNumId w:val="9"/>
  </w:num>
  <w:num w:numId="1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344F8"/>
    <w:rsid w:val="00003D51"/>
    <w:rsid w:val="000541BA"/>
    <w:rsid w:val="000A0761"/>
    <w:rsid w:val="000A507F"/>
    <w:rsid w:val="000D1427"/>
    <w:rsid w:val="000D49BB"/>
    <w:rsid w:val="000D73D7"/>
    <w:rsid w:val="000E2558"/>
    <w:rsid w:val="000E7B27"/>
    <w:rsid w:val="00100812"/>
    <w:rsid w:val="001070FA"/>
    <w:rsid w:val="001118B9"/>
    <w:rsid w:val="0011209E"/>
    <w:rsid w:val="001455EF"/>
    <w:rsid w:val="001469F4"/>
    <w:rsid w:val="00161F84"/>
    <w:rsid w:val="00173BDA"/>
    <w:rsid w:val="00196394"/>
    <w:rsid w:val="001C0482"/>
    <w:rsid w:val="001D6E48"/>
    <w:rsid w:val="0021432C"/>
    <w:rsid w:val="002428DA"/>
    <w:rsid w:val="00251D89"/>
    <w:rsid w:val="002703B6"/>
    <w:rsid w:val="00277987"/>
    <w:rsid w:val="00291192"/>
    <w:rsid w:val="00294773"/>
    <w:rsid w:val="002B5970"/>
    <w:rsid w:val="002D4E22"/>
    <w:rsid w:val="002E2331"/>
    <w:rsid w:val="002F2554"/>
    <w:rsid w:val="003140E0"/>
    <w:rsid w:val="0031756B"/>
    <w:rsid w:val="003306E9"/>
    <w:rsid w:val="00331BCD"/>
    <w:rsid w:val="003C7B58"/>
    <w:rsid w:val="00407745"/>
    <w:rsid w:val="00450869"/>
    <w:rsid w:val="00472163"/>
    <w:rsid w:val="0047413F"/>
    <w:rsid w:val="004A1C29"/>
    <w:rsid w:val="004B07F5"/>
    <w:rsid w:val="004B2E00"/>
    <w:rsid w:val="004C2D76"/>
    <w:rsid w:val="00505443"/>
    <w:rsid w:val="00514425"/>
    <w:rsid w:val="0053774C"/>
    <w:rsid w:val="00547330"/>
    <w:rsid w:val="005547D6"/>
    <w:rsid w:val="00564F4D"/>
    <w:rsid w:val="0057723A"/>
    <w:rsid w:val="005A3014"/>
    <w:rsid w:val="005C5E24"/>
    <w:rsid w:val="005D0E63"/>
    <w:rsid w:val="005E0C87"/>
    <w:rsid w:val="005E411C"/>
    <w:rsid w:val="005E5AB8"/>
    <w:rsid w:val="00636AD2"/>
    <w:rsid w:val="006920CC"/>
    <w:rsid w:val="00697DDB"/>
    <w:rsid w:val="006B15E6"/>
    <w:rsid w:val="006B4753"/>
    <w:rsid w:val="006B4853"/>
    <w:rsid w:val="006D451A"/>
    <w:rsid w:val="006E0D23"/>
    <w:rsid w:val="00700F98"/>
    <w:rsid w:val="0072348D"/>
    <w:rsid w:val="00736B0B"/>
    <w:rsid w:val="00767468"/>
    <w:rsid w:val="0078285F"/>
    <w:rsid w:val="007B439D"/>
    <w:rsid w:val="007C4C4E"/>
    <w:rsid w:val="007E06C3"/>
    <w:rsid w:val="0080479B"/>
    <w:rsid w:val="00826B87"/>
    <w:rsid w:val="0084494F"/>
    <w:rsid w:val="008454D5"/>
    <w:rsid w:val="00887A9A"/>
    <w:rsid w:val="008B4BCD"/>
    <w:rsid w:val="008E13EE"/>
    <w:rsid w:val="00932D8F"/>
    <w:rsid w:val="00967F8D"/>
    <w:rsid w:val="00995AD2"/>
    <w:rsid w:val="009D04BA"/>
    <w:rsid w:val="009E4A47"/>
    <w:rsid w:val="009E5F41"/>
    <w:rsid w:val="00A01344"/>
    <w:rsid w:val="00A02D45"/>
    <w:rsid w:val="00A04DAF"/>
    <w:rsid w:val="00A07316"/>
    <w:rsid w:val="00A11437"/>
    <w:rsid w:val="00A13D1F"/>
    <w:rsid w:val="00A311B8"/>
    <w:rsid w:val="00A404D5"/>
    <w:rsid w:val="00A4586B"/>
    <w:rsid w:val="00A74D08"/>
    <w:rsid w:val="00A81265"/>
    <w:rsid w:val="00A963D6"/>
    <w:rsid w:val="00AA0FD4"/>
    <w:rsid w:val="00AB27B0"/>
    <w:rsid w:val="00AB5EBC"/>
    <w:rsid w:val="00AC7520"/>
    <w:rsid w:val="00B23C5A"/>
    <w:rsid w:val="00B27D08"/>
    <w:rsid w:val="00B62870"/>
    <w:rsid w:val="00B70E1B"/>
    <w:rsid w:val="00B7167D"/>
    <w:rsid w:val="00B736E4"/>
    <w:rsid w:val="00B90FF4"/>
    <w:rsid w:val="00BA11D1"/>
    <w:rsid w:val="00BB1824"/>
    <w:rsid w:val="00BB690E"/>
    <w:rsid w:val="00BB72E5"/>
    <w:rsid w:val="00BD721A"/>
    <w:rsid w:val="00C01218"/>
    <w:rsid w:val="00C2468B"/>
    <w:rsid w:val="00C344F8"/>
    <w:rsid w:val="00C53C48"/>
    <w:rsid w:val="00C6063E"/>
    <w:rsid w:val="00C614E3"/>
    <w:rsid w:val="00C74361"/>
    <w:rsid w:val="00CA0B92"/>
    <w:rsid w:val="00CC0F4A"/>
    <w:rsid w:val="00CD6834"/>
    <w:rsid w:val="00CE7344"/>
    <w:rsid w:val="00D026B1"/>
    <w:rsid w:val="00D11BA0"/>
    <w:rsid w:val="00D1782D"/>
    <w:rsid w:val="00D23EC2"/>
    <w:rsid w:val="00D25A87"/>
    <w:rsid w:val="00D33FAC"/>
    <w:rsid w:val="00D42529"/>
    <w:rsid w:val="00D51FC6"/>
    <w:rsid w:val="00D64640"/>
    <w:rsid w:val="00D86685"/>
    <w:rsid w:val="00DB5C12"/>
    <w:rsid w:val="00DE28F2"/>
    <w:rsid w:val="00E24B69"/>
    <w:rsid w:val="00E404CF"/>
    <w:rsid w:val="00E56EAF"/>
    <w:rsid w:val="00EB51F3"/>
    <w:rsid w:val="00EE7C6F"/>
    <w:rsid w:val="00EF159F"/>
    <w:rsid w:val="00EF2033"/>
    <w:rsid w:val="00F0143D"/>
    <w:rsid w:val="00F021D3"/>
    <w:rsid w:val="00F40104"/>
    <w:rsid w:val="00F4767D"/>
    <w:rsid w:val="00F611E9"/>
    <w:rsid w:val="00F6594D"/>
    <w:rsid w:val="00F82D66"/>
    <w:rsid w:val="00FB3877"/>
    <w:rsid w:val="00FB5062"/>
    <w:rsid w:val="00FB7037"/>
    <w:rsid w:val="00FD2888"/>
    <w:rsid w:val="00FF48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344F8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344F8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7413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7413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7413F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0774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7745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0D73D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73BD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73BDA"/>
    <w:rPr>
      <w:rFonts w:ascii="Times New Roman" w:eastAsia="Times New Roman" w:hAnsi="Times New Roma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73BD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cid:image002.jpg@01D14797.D7609580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6B2FB10B-1B81-423D-9EE3-8E492E209D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735</Words>
  <Characters>4410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mcholewa</dc:creator>
  <cp:lastModifiedBy>p.zakrzewski</cp:lastModifiedBy>
  <cp:revision>4</cp:revision>
  <cp:lastPrinted>2016-02-25T08:57:00Z</cp:lastPrinted>
  <dcterms:created xsi:type="dcterms:W3CDTF">2016-02-25T08:38:00Z</dcterms:created>
  <dcterms:modified xsi:type="dcterms:W3CDTF">2016-02-25T09:08:00Z</dcterms:modified>
</cp:coreProperties>
</file>